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5CC88" w14:textId="6DA30FF5" w:rsidR="00924404" w:rsidRPr="00EE38B5" w:rsidRDefault="00924404" w:rsidP="00D433E9">
      <w:pPr>
        <w:pBdr>
          <w:top w:val="nil"/>
          <w:left w:val="nil"/>
          <w:bottom w:val="nil"/>
          <w:right w:val="nil"/>
          <w:between w:val="nil"/>
        </w:pBdr>
        <w:ind w:left="720" w:hanging="720"/>
        <w:jc w:val="center"/>
        <w:rPr>
          <w:b/>
          <w:color w:val="000000"/>
        </w:rPr>
      </w:pPr>
    </w:p>
    <w:p w14:paraId="6F244C01" w14:textId="77777777" w:rsidR="00924404" w:rsidRPr="00EE38B5" w:rsidRDefault="00924404">
      <w:pPr>
        <w:pBdr>
          <w:top w:val="nil"/>
          <w:left w:val="nil"/>
          <w:bottom w:val="nil"/>
          <w:right w:val="nil"/>
          <w:between w:val="nil"/>
        </w:pBdr>
        <w:jc w:val="center"/>
        <w:rPr>
          <w:b/>
          <w:color w:val="000000"/>
        </w:rPr>
      </w:pPr>
    </w:p>
    <w:p w14:paraId="5E84B0F5" w14:textId="77777777" w:rsidR="00924404" w:rsidRPr="00EE38B5" w:rsidRDefault="00924404">
      <w:pPr>
        <w:pBdr>
          <w:top w:val="nil"/>
          <w:left w:val="nil"/>
          <w:bottom w:val="nil"/>
          <w:right w:val="nil"/>
          <w:between w:val="nil"/>
        </w:pBdr>
        <w:jc w:val="center"/>
        <w:rPr>
          <w:b/>
          <w:color w:val="000000"/>
        </w:rPr>
      </w:pPr>
    </w:p>
    <w:p w14:paraId="238584BE" w14:textId="77777777" w:rsidR="00924404" w:rsidRPr="00EE38B5" w:rsidRDefault="00924404">
      <w:pPr>
        <w:pBdr>
          <w:top w:val="nil"/>
          <w:left w:val="nil"/>
          <w:bottom w:val="nil"/>
          <w:right w:val="nil"/>
          <w:between w:val="nil"/>
        </w:pBdr>
        <w:jc w:val="center"/>
        <w:rPr>
          <w:b/>
          <w:color w:val="000000"/>
        </w:rPr>
      </w:pPr>
    </w:p>
    <w:p w14:paraId="5442296A" w14:textId="77777777" w:rsidR="00924404" w:rsidRPr="00EE38B5" w:rsidRDefault="00924404">
      <w:pPr>
        <w:pBdr>
          <w:top w:val="nil"/>
          <w:left w:val="nil"/>
          <w:bottom w:val="nil"/>
          <w:right w:val="nil"/>
          <w:between w:val="nil"/>
        </w:pBdr>
        <w:jc w:val="center"/>
        <w:rPr>
          <w:b/>
          <w:color w:val="000000"/>
        </w:rPr>
      </w:pPr>
    </w:p>
    <w:p w14:paraId="093BB0C9" w14:textId="77777777" w:rsidR="00924404" w:rsidRPr="00EE38B5" w:rsidRDefault="00924404">
      <w:pPr>
        <w:pBdr>
          <w:top w:val="nil"/>
          <w:left w:val="nil"/>
          <w:bottom w:val="nil"/>
          <w:right w:val="nil"/>
          <w:between w:val="nil"/>
        </w:pBdr>
        <w:jc w:val="center"/>
        <w:rPr>
          <w:b/>
          <w:color w:val="000000"/>
        </w:rPr>
      </w:pPr>
    </w:p>
    <w:p w14:paraId="51F9CA5D" w14:textId="77777777" w:rsidR="00924404" w:rsidRPr="00EE38B5" w:rsidRDefault="00924404">
      <w:pPr>
        <w:pBdr>
          <w:top w:val="nil"/>
          <w:left w:val="nil"/>
          <w:bottom w:val="nil"/>
          <w:right w:val="nil"/>
          <w:between w:val="nil"/>
        </w:pBdr>
        <w:jc w:val="center"/>
        <w:rPr>
          <w:b/>
          <w:color w:val="000000"/>
        </w:rPr>
      </w:pPr>
    </w:p>
    <w:p w14:paraId="76D5263A" w14:textId="77777777" w:rsidR="00924404" w:rsidRPr="00EE38B5" w:rsidRDefault="00924404">
      <w:pPr>
        <w:pBdr>
          <w:top w:val="nil"/>
          <w:left w:val="nil"/>
          <w:bottom w:val="nil"/>
          <w:right w:val="nil"/>
          <w:between w:val="nil"/>
        </w:pBdr>
        <w:jc w:val="center"/>
        <w:rPr>
          <w:b/>
          <w:color w:val="000000"/>
        </w:rPr>
      </w:pPr>
    </w:p>
    <w:p w14:paraId="6A28741B" w14:textId="77777777" w:rsidR="00924404" w:rsidRPr="00EE38B5" w:rsidRDefault="00924404">
      <w:pPr>
        <w:pBdr>
          <w:top w:val="nil"/>
          <w:left w:val="nil"/>
          <w:bottom w:val="nil"/>
          <w:right w:val="nil"/>
          <w:between w:val="nil"/>
        </w:pBdr>
        <w:jc w:val="center"/>
        <w:rPr>
          <w:b/>
          <w:color w:val="000000"/>
        </w:rPr>
      </w:pPr>
    </w:p>
    <w:p w14:paraId="2CFB2586" w14:textId="77777777" w:rsidR="00924404" w:rsidRPr="00EE38B5" w:rsidRDefault="00924404">
      <w:pPr>
        <w:pBdr>
          <w:top w:val="nil"/>
          <w:left w:val="nil"/>
          <w:bottom w:val="nil"/>
          <w:right w:val="nil"/>
          <w:between w:val="nil"/>
        </w:pBdr>
        <w:jc w:val="center"/>
        <w:rPr>
          <w:b/>
          <w:color w:val="000000"/>
        </w:rPr>
      </w:pPr>
    </w:p>
    <w:p w14:paraId="39DB46DE" w14:textId="77777777" w:rsidR="00924404" w:rsidRPr="00EE38B5" w:rsidRDefault="00924404">
      <w:pPr>
        <w:pBdr>
          <w:top w:val="nil"/>
          <w:left w:val="nil"/>
          <w:bottom w:val="nil"/>
          <w:right w:val="nil"/>
          <w:between w:val="nil"/>
        </w:pBdr>
        <w:jc w:val="center"/>
        <w:rPr>
          <w:b/>
          <w:color w:val="000000"/>
        </w:rPr>
      </w:pPr>
    </w:p>
    <w:p w14:paraId="2C3A8D8A" w14:textId="77777777" w:rsidR="00924404" w:rsidRPr="00EE38B5" w:rsidRDefault="00924404">
      <w:pPr>
        <w:pBdr>
          <w:top w:val="nil"/>
          <w:left w:val="nil"/>
          <w:bottom w:val="nil"/>
          <w:right w:val="nil"/>
          <w:between w:val="nil"/>
        </w:pBdr>
        <w:jc w:val="center"/>
        <w:rPr>
          <w:b/>
          <w:color w:val="000000"/>
        </w:rPr>
      </w:pPr>
    </w:p>
    <w:p w14:paraId="5D54A745" w14:textId="77777777" w:rsidR="00924404" w:rsidRPr="00EE38B5" w:rsidRDefault="00924404">
      <w:pPr>
        <w:pBdr>
          <w:top w:val="nil"/>
          <w:left w:val="nil"/>
          <w:bottom w:val="nil"/>
          <w:right w:val="nil"/>
          <w:between w:val="nil"/>
        </w:pBdr>
        <w:jc w:val="center"/>
        <w:rPr>
          <w:b/>
          <w:color w:val="000000"/>
        </w:rPr>
      </w:pPr>
    </w:p>
    <w:p w14:paraId="13A1EE7E" w14:textId="77777777" w:rsidR="00924404" w:rsidRPr="00EE38B5" w:rsidRDefault="009F7E71">
      <w:pPr>
        <w:pBdr>
          <w:top w:val="single" w:sz="4" w:space="1" w:color="000000"/>
          <w:left w:val="single" w:sz="4" w:space="4" w:color="000000"/>
          <w:bottom w:val="single" w:sz="4" w:space="1" w:color="000000"/>
          <w:right w:val="single" w:sz="4" w:space="4" w:color="000000"/>
        </w:pBdr>
        <w:spacing w:line="240" w:lineRule="auto"/>
        <w:rPr>
          <w:b/>
        </w:rPr>
      </w:pPr>
      <w:r w:rsidRPr="00EE38B5">
        <w:rPr>
          <w:b/>
        </w:rPr>
        <w:t>DOCUMENTO INSTITUCIONAL DIGITALIZADO</w:t>
      </w:r>
    </w:p>
    <w:p w14:paraId="464704E1" w14:textId="77777777" w:rsidR="00924404" w:rsidRPr="00EE38B5" w:rsidRDefault="00924404">
      <w:pPr>
        <w:spacing w:line="240" w:lineRule="auto"/>
      </w:pPr>
    </w:p>
    <w:p w14:paraId="2D9312EA" w14:textId="77777777" w:rsidR="00924404" w:rsidRPr="00EE38B5" w:rsidRDefault="009F7E71">
      <w:pPr>
        <w:spacing w:line="240" w:lineRule="auto"/>
      </w:pPr>
      <w:r w:rsidRPr="00EE38B5">
        <w:t xml:space="preserve">DOCUMENTO </w:t>
      </w:r>
      <w:r w:rsidRPr="00EE38B5">
        <w:rPr>
          <w:vertAlign w:val="superscript"/>
        </w:rPr>
        <w:t xml:space="preserve">(1): </w:t>
      </w:r>
    </w:p>
    <w:p w14:paraId="7E49796A" w14:textId="77777777" w:rsidR="00924404" w:rsidRPr="00EE38B5" w:rsidRDefault="00924404">
      <w:pPr>
        <w:pBdr>
          <w:top w:val="single" w:sz="4" w:space="1" w:color="000000"/>
          <w:left w:val="single" w:sz="4" w:space="4" w:color="000000"/>
          <w:bottom w:val="single" w:sz="4" w:space="1" w:color="000000"/>
          <w:right w:val="single" w:sz="4" w:space="4" w:color="000000"/>
        </w:pBdr>
        <w:spacing w:line="240" w:lineRule="auto"/>
        <w:rPr>
          <w:b/>
        </w:rPr>
      </w:pPr>
    </w:p>
    <w:p w14:paraId="63C3D29D" w14:textId="77777777" w:rsidR="00924404" w:rsidRPr="00EE38B5" w:rsidRDefault="009F7E71">
      <w:pPr>
        <w:pBdr>
          <w:top w:val="single" w:sz="4" w:space="1" w:color="000000"/>
          <w:left w:val="single" w:sz="4" w:space="4" w:color="000000"/>
          <w:bottom w:val="single" w:sz="4" w:space="1" w:color="000000"/>
          <w:right w:val="single" w:sz="4" w:space="4" w:color="000000"/>
        </w:pBdr>
        <w:spacing w:line="240" w:lineRule="auto"/>
        <w:jc w:val="center"/>
        <w:rPr>
          <w:b/>
        </w:rPr>
      </w:pPr>
      <w:r w:rsidRPr="00EE38B5">
        <w:rPr>
          <w:b/>
        </w:rPr>
        <w:t xml:space="preserve">PROGRAMACIÓN DIDÁCTICA </w:t>
      </w:r>
      <w:r w:rsidR="009C6749" w:rsidRPr="00EE38B5">
        <w:rPr>
          <w:b/>
        </w:rPr>
        <w:t>PLÁSTICA</w:t>
      </w:r>
    </w:p>
    <w:p w14:paraId="6A73BBA8" w14:textId="77777777" w:rsidR="00924404" w:rsidRPr="00EE38B5" w:rsidRDefault="009C6749">
      <w:pPr>
        <w:pBdr>
          <w:top w:val="single" w:sz="4" w:space="1" w:color="000000"/>
          <w:left w:val="single" w:sz="4" w:space="4" w:color="000000"/>
          <w:bottom w:val="single" w:sz="4" w:space="1" w:color="000000"/>
          <w:right w:val="single" w:sz="4" w:space="4" w:color="000000"/>
        </w:pBdr>
        <w:spacing w:line="240" w:lineRule="auto"/>
        <w:jc w:val="center"/>
        <w:rPr>
          <w:b/>
        </w:rPr>
      </w:pPr>
      <w:r w:rsidRPr="00EE38B5">
        <w:rPr>
          <w:b/>
        </w:rPr>
        <w:t>1</w:t>
      </w:r>
      <w:r w:rsidR="009F7E71" w:rsidRPr="00EE38B5">
        <w:rPr>
          <w:b/>
        </w:rPr>
        <w:t>º DE PRIMARIA</w:t>
      </w:r>
    </w:p>
    <w:p w14:paraId="74F30813" w14:textId="77777777" w:rsidR="00924404" w:rsidRPr="00EE38B5" w:rsidRDefault="009F7E71">
      <w:pPr>
        <w:pBdr>
          <w:top w:val="single" w:sz="4" w:space="1" w:color="000000"/>
          <w:left w:val="single" w:sz="4" w:space="4" w:color="000000"/>
          <w:bottom w:val="single" w:sz="4" w:space="1" w:color="000000"/>
          <w:right w:val="single" w:sz="4" w:space="4" w:color="000000"/>
        </w:pBdr>
        <w:tabs>
          <w:tab w:val="left" w:pos="3690"/>
        </w:tabs>
        <w:spacing w:line="240" w:lineRule="auto"/>
        <w:rPr>
          <w:b/>
        </w:rPr>
      </w:pPr>
      <w:r w:rsidRPr="00EE38B5">
        <w:t xml:space="preserve">     </w:t>
      </w:r>
    </w:p>
    <w:p w14:paraId="2A89BE42" w14:textId="77777777" w:rsidR="00924404" w:rsidRPr="00EE38B5" w:rsidRDefault="00924404">
      <w:pPr>
        <w:spacing w:line="240" w:lineRule="auto"/>
      </w:pPr>
    </w:p>
    <w:p w14:paraId="0154BF79" w14:textId="77777777" w:rsidR="00924404" w:rsidRPr="00EE38B5" w:rsidRDefault="00924404">
      <w:pPr>
        <w:spacing w:line="240" w:lineRule="auto"/>
      </w:pPr>
    </w:p>
    <w:p w14:paraId="2B42421A" w14:textId="77777777" w:rsidR="00924404" w:rsidRPr="00EE38B5" w:rsidRDefault="009F7E71">
      <w:pPr>
        <w:spacing w:line="240" w:lineRule="auto"/>
      </w:pPr>
      <w:r w:rsidRPr="00EE38B5">
        <w:t>Fecha de actualización</w:t>
      </w:r>
    </w:p>
    <w:p w14:paraId="27EE9B51" w14:textId="2F0D9127" w:rsidR="00924404" w:rsidRPr="00EE38B5" w:rsidRDefault="00EE38B5">
      <w:pPr>
        <w:pBdr>
          <w:top w:val="single" w:sz="4" w:space="1" w:color="000000"/>
          <w:left w:val="single" w:sz="4" w:space="4" w:color="000000"/>
          <w:bottom w:val="single" w:sz="4" w:space="1" w:color="000000"/>
          <w:right w:val="single" w:sz="4" w:space="1" w:color="000000"/>
        </w:pBdr>
        <w:spacing w:line="240" w:lineRule="auto"/>
        <w:ind w:right="4875"/>
        <w:jc w:val="center"/>
        <w:rPr>
          <w:b/>
        </w:rPr>
      </w:pPr>
      <w:r w:rsidRPr="00EE38B5">
        <w:t>MARZO 2024</w:t>
      </w:r>
    </w:p>
    <w:p w14:paraId="07C9366D" w14:textId="77777777" w:rsidR="00924404" w:rsidRPr="00EE38B5" w:rsidRDefault="00924404">
      <w:pPr>
        <w:widowControl w:val="0"/>
        <w:pBdr>
          <w:top w:val="nil"/>
          <w:left w:val="nil"/>
          <w:bottom w:val="nil"/>
          <w:right w:val="nil"/>
          <w:between w:val="nil"/>
        </w:pBdr>
        <w:jc w:val="center"/>
      </w:pPr>
    </w:p>
    <w:p w14:paraId="4D39B413" w14:textId="77777777" w:rsidR="00924404" w:rsidRPr="00EE38B5" w:rsidRDefault="00924404">
      <w:pPr>
        <w:widowControl w:val="0"/>
        <w:pBdr>
          <w:top w:val="nil"/>
          <w:left w:val="nil"/>
          <w:bottom w:val="nil"/>
          <w:right w:val="nil"/>
          <w:between w:val="nil"/>
        </w:pBdr>
      </w:pPr>
    </w:p>
    <w:p w14:paraId="39BE0F23" w14:textId="77777777" w:rsidR="00924404" w:rsidRPr="00EE38B5" w:rsidRDefault="00924404">
      <w:pPr>
        <w:widowControl w:val="0"/>
        <w:pBdr>
          <w:top w:val="nil"/>
          <w:left w:val="nil"/>
          <w:bottom w:val="nil"/>
          <w:right w:val="nil"/>
          <w:between w:val="nil"/>
        </w:pBdr>
      </w:pPr>
    </w:p>
    <w:p w14:paraId="4B5785C9" w14:textId="77777777" w:rsidR="00924404" w:rsidRPr="00EE38B5" w:rsidRDefault="00924404">
      <w:pPr>
        <w:widowControl w:val="0"/>
        <w:pBdr>
          <w:top w:val="nil"/>
          <w:left w:val="nil"/>
          <w:bottom w:val="nil"/>
          <w:right w:val="nil"/>
          <w:between w:val="nil"/>
        </w:pBdr>
      </w:pPr>
    </w:p>
    <w:p w14:paraId="77B44236" w14:textId="77777777" w:rsidR="00924404" w:rsidRPr="00EE38B5" w:rsidRDefault="00924404">
      <w:pPr>
        <w:widowControl w:val="0"/>
        <w:pBdr>
          <w:top w:val="nil"/>
          <w:left w:val="nil"/>
          <w:bottom w:val="nil"/>
          <w:right w:val="nil"/>
          <w:between w:val="nil"/>
        </w:pBdr>
      </w:pPr>
    </w:p>
    <w:p w14:paraId="595D1BC9" w14:textId="77777777" w:rsidR="00924404" w:rsidRPr="00EE38B5" w:rsidRDefault="00924404">
      <w:pPr>
        <w:widowControl w:val="0"/>
        <w:pBdr>
          <w:top w:val="nil"/>
          <w:left w:val="nil"/>
          <w:bottom w:val="nil"/>
          <w:right w:val="nil"/>
          <w:between w:val="nil"/>
        </w:pBdr>
      </w:pPr>
    </w:p>
    <w:p w14:paraId="63FFC5C2" w14:textId="77777777" w:rsidR="00924404" w:rsidRPr="00EE38B5" w:rsidRDefault="00924404">
      <w:pPr>
        <w:widowControl w:val="0"/>
        <w:pBdr>
          <w:top w:val="nil"/>
          <w:left w:val="nil"/>
          <w:bottom w:val="nil"/>
          <w:right w:val="nil"/>
          <w:between w:val="nil"/>
        </w:pBdr>
      </w:pPr>
    </w:p>
    <w:p w14:paraId="66529836" w14:textId="77777777" w:rsidR="00924404" w:rsidRPr="00EE38B5" w:rsidRDefault="009F7E71">
      <w:pPr>
        <w:widowControl w:val="0"/>
        <w:pBdr>
          <w:top w:val="nil"/>
          <w:left w:val="nil"/>
          <w:bottom w:val="nil"/>
          <w:right w:val="nil"/>
          <w:between w:val="nil"/>
        </w:pBdr>
        <w:tabs>
          <w:tab w:val="left" w:pos="5184"/>
        </w:tabs>
      </w:pPr>
      <w:r w:rsidRPr="00EE38B5">
        <w:tab/>
      </w:r>
    </w:p>
    <w:p w14:paraId="09A64FAC" w14:textId="77777777" w:rsidR="00924404" w:rsidRPr="00EE38B5" w:rsidRDefault="00924404">
      <w:pPr>
        <w:widowControl w:val="0"/>
        <w:pBdr>
          <w:top w:val="nil"/>
          <w:left w:val="nil"/>
          <w:bottom w:val="nil"/>
          <w:right w:val="nil"/>
          <w:between w:val="nil"/>
        </w:pBdr>
      </w:pPr>
    </w:p>
    <w:p w14:paraId="4C4B3D38" w14:textId="77777777" w:rsidR="00924404" w:rsidRPr="00EE38B5" w:rsidRDefault="00924404">
      <w:pPr>
        <w:widowControl w:val="0"/>
        <w:pBdr>
          <w:top w:val="nil"/>
          <w:left w:val="nil"/>
          <w:bottom w:val="nil"/>
          <w:right w:val="nil"/>
          <w:between w:val="nil"/>
        </w:pBdr>
      </w:pPr>
    </w:p>
    <w:p w14:paraId="7D786EF9" w14:textId="77777777" w:rsidR="006D7817" w:rsidRPr="00EE38B5" w:rsidRDefault="006D7817">
      <w:pPr>
        <w:widowControl w:val="0"/>
        <w:pBdr>
          <w:top w:val="nil"/>
          <w:left w:val="nil"/>
          <w:bottom w:val="nil"/>
          <w:right w:val="nil"/>
          <w:between w:val="nil"/>
        </w:pBdr>
      </w:pPr>
    </w:p>
    <w:p w14:paraId="10463A4D" w14:textId="77777777" w:rsidR="006D7817" w:rsidRPr="00EE38B5" w:rsidRDefault="006D7817">
      <w:pPr>
        <w:widowControl w:val="0"/>
        <w:pBdr>
          <w:top w:val="nil"/>
          <w:left w:val="nil"/>
          <w:bottom w:val="nil"/>
          <w:right w:val="nil"/>
          <w:between w:val="nil"/>
        </w:pBdr>
      </w:pPr>
    </w:p>
    <w:p w14:paraId="7137488D" w14:textId="77777777" w:rsidR="006D7817" w:rsidRPr="00EE38B5" w:rsidRDefault="006D7817">
      <w:pPr>
        <w:widowControl w:val="0"/>
        <w:pBdr>
          <w:top w:val="nil"/>
          <w:left w:val="nil"/>
          <w:bottom w:val="nil"/>
          <w:right w:val="nil"/>
          <w:between w:val="nil"/>
        </w:pBdr>
      </w:pPr>
    </w:p>
    <w:p w14:paraId="70E74C58" w14:textId="77777777" w:rsidR="006D7817" w:rsidRPr="00EE38B5" w:rsidRDefault="006D7817">
      <w:pPr>
        <w:widowControl w:val="0"/>
        <w:pBdr>
          <w:top w:val="nil"/>
          <w:left w:val="nil"/>
          <w:bottom w:val="nil"/>
          <w:right w:val="nil"/>
          <w:between w:val="nil"/>
        </w:pBdr>
      </w:pPr>
    </w:p>
    <w:p w14:paraId="7468C75F" w14:textId="77777777" w:rsidR="006D7817" w:rsidRPr="00EE38B5" w:rsidRDefault="006D7817">
      <w:pPr>
        <w:widowControl w:val="0"/>
        <w:pBdr>
          <w:top w:val="nil"/>
          <w:left w:val="nil"/>
          <w:bottom w:val="nil"/>
          <w:right w:val="nil"/>
          <w:between w:val="nil"/>
        </w:pBdr>
      </w:pPr>
    </w:p>
    <w:p w14:paraId="72B58E01" w14:textId="77777777" w:rsidR="006D7817" w:rsidRPr="00EE38B5" w:rsidRDefault="006D7817">
      <w:pPr>
        <w:widowControl w:val="0"/>
        <w:pBdr>
          <w:top w:val="nil"/>
          <w:left w:val="nil"/>
          <w:bottom w:val="nil"/>
          <w:right w:val="nil"/>
          <w:between w:val="nil"/>
        </w:pBdr>
      </w:pPr>
    </w:p>
    <w:p w14:paraId="3A15BE5D" w14:textId="77777777" w:rsidR="006D7817" w:rsidRPr="00EE38B5" w:rsidRDefault="006D7817">
      <w:pPr>
        <w:widowControl w:val="0"/>
        <w:pBdr>
          <w:top w:val="nil"/>
          <w:left w:val="nil"/>
          <w:bottom w:val="nil"/>
          <w:right w:val="nil"/>
          <w:between w:val="nil"/>
        </w:pBdr>
      </w:pPr>
    </w:p>
    <w:p w14:paraId="6F34D551" w14:textId="77777777" w:rsidR="006D7817" w:rsidRPr="00EE38B5" w:rsidRDefault="006D7817">
      <w:pPr>
        <w:widowControl w:val="0"/>
        <w:pBdr>
          <w:top w:val="nil"/>
          <w:left w:val="nil"/>
          <w:bottom w:val="nil"/>
          <w:right w:val="nil"/>
          <w:between w:val="nil"/>
        </w:pBdr>
      </w:pPr>
    </w:p>
    <w:p w14:paraId="58E874F8" w14:textId="77777777" w:rsidR="00924404" w:rsidRPr="00EE38B5" w:rsidRDefault="00924404">
      <w:pPr>
        <w:widowControl w:val="0"/>
        <w:pBdr>
          <w:top w:val="nil"/>
          <w:left w:val="nil"/>
          <w:bottom w:val="nil"/>
          <w:right w:val="nil"/>
          <w:between w:val="nil"/>
        </w:pBdr>
      </w:pPr>
    </w:p>
    <w:p w14:paraId="68DC2156" w14:textId="77777777" w:rsidR="006D7817" w:rsidRPr="00EE38B5" w:rsidRDefault="006D7817" w:rsidP="006D7817">
      <w:pPr>
        <w:widowControl w:val="0"/>
        <w:pBdr>
          <w:top w:val="nil"/>
          <w:left w:val="nil"/>
          <w:bottom w:val="nil"/>
          <w:right w:val="nil"/>
          <w:between w:val="nil"/>
        </w:pBdr>
        <w:rPr>
          <w:b/>
          <w:color w:val="FF0000"/>
        </w:rPr>
      </w:pPr>
    </w:p>
    <w:p w14:paraId="5FF7D8E0" w14:textId="77777777" w:rsidR="006D7817" w:rsidRPr="00EE38B5" w:rsidRDefault="006D7817" w:rsidP="006D7817">
      <w:pPr>
        <w:widowControl w:val="0"/>
        <w:pBdr>
          <w:top w:val="nil"/>
          <w:left w:val="nil"/>
          <w:bottom w:val="nil"/>
          <w:right w:val="nil"/>
          <w:between w:val="nil"/>
        </w:pBdr>
        <w:rPr>
          <w:b/>
          <w:sz w:val="14"/>
          <w:szCs w:val="14"/>
        </w:rPr>
      </w:pPr>
      <w:r w:rsidRPr="00EE38B5">
        <w:rPr>
          <w:b/>
          <w:sz w:val="14"/>
          <w:szCs w:val="14"/>
        </w:rPr>
        <w:t>Esta P.D. está fundamentada en la Orden ECD/1112/2022, de 18 de julio, por la que se aprueban el currículo y las características de la evaluación de la Educación Primaria y se autoriza su aplicación en los centros docentes de la Comunidad Autónoma de Aragón.</w:t>
      </w:r>
    </w:p>
    <w:p w14:paraId="4247F426" w14:textId="77777777" w:rsidR="00924404" w:rsidRPr="00EE38B5" w:rsidRDefault="00924404">
      <w:pPr>
        <w:widowControl w:val="0"/>
        <w:pBdr>
          <w:top w:val="nil"/>
          <w:left w:val="nil"/>
          <w:bottom w:val="nil"/>
          <w:right w:val="nil"/>
          <w:between w:val="nil"/>
        </w:pBdr>
      </w:pPr>
    </w:p>
    <w:p w14:paraId="5D6E296C" w14:textId="77777777" w:rsidR="00924404" w:rsidRPr="00EE38B5" w:rsidRDefault="00924404">
      <w:pPr>
        <w:widowControl w:val="0"/>
        <w:pBdr>
          <w:top w:val="nil"/>
          <w:left w:val="nil"/>
          <w:bottom w:val="nil"/>
          <w:right w:val="nil"/>
          <w:between w:val="nil"/>
        </w:pBdr>
      </w:pPr>
    </w:p>
    <w:p w14:paraId="66380958" w14:textId="77777777" w:rsidR="00924404" w:rsidRPr="00EE38B5" w:rsidRDefault="00924404">
      <w:pPr>
        <w:widowControl w:val="0"/>
        <w:pBdr>
          <w:top w:val="nil"/>
          <w:left w:val="nil"/>
          <w:bottom w:val="nil"/>
          <w:right w:val="nil"/>
          <w:between w:val="nil"/>
        </w:pBdr>
        <w:rPr>
          <w:b/>
          <w:sz w:val="24"/>
          <w:szCs w:val="24"/>
        </w:rPr>
      </w:pPr>
    </w:p>
    <w:p w14:paraId="0ECB7181" w14:textId="77777777" w:rsidR="00924404" w:rsidRPr="00EE38B5" w:rsidRDefault="009F7E71">
      <w:pPr>
        <w:widowControl w:val="0"/>
        <w:pBdr>
          <w:top w:val="nil"/>
          <w:left w:val="nil"/>
          <w:bottom w:val="nil"/>
          <w:right w:val="nil"/>
          <w:between w:val="nil"/>
        </w:pBdr>
        <w:rPr>
          <w:b/>
          <w:sz w:val="24"/>
          <w:szCs w:val="24"/>
        </w:rPr>
      </w:pPr>
      <w:r w:rsidRPr="00EE38B5">
        <w:rPr>
          <w:b/>
          <w:sz w:val="24"/>
          <w:szCs w:val="24"/>
        </w:rPr>
        <w:t>APARTADOS PROGRAMACIÓN DIDÁCTICA OBLIGATORIOS</w:t>
      </w:r>
    </w:p>
    <w:p w14:paraId="2DCE10FF" w14:textId="77777777" w:rsidR="00924404" w:rsidRPr="00EE38B5" w:rsidRDefault="00924404">
      <w:pPr>
        <w:widowControl w:val="0"/>
        <w:pBdr>
          <w:top w:val="nil"/>
          <w:left w:val="nil"/>
          <w:bottom w:val="nil"/>
          <w:right w:val="nil"/>
          <w:between w:val="nil"/>
        </w:pBdr>
        <w:rPr>
          <w:b/>
          <w:sz w:val="24"/>
          <w:szCs w:val="24"/>
        </w:rPr>
      </w:pPr>
    </w:p>
    <w:p w14:paraId="556EC3C7" w14:textId="77777777" w:rsidR="00924404" w:rsidRPr="00EE38B5" w:rsidRDefault="009F7E71">
      <w:pPr>
        <w:numPr>
          <w:ilvl w:val="0"/>
          <w:numId w:val="2"/>
        </w:numPr>
        <w:pBdr>
          <w:top w:val="nil"/>
          <w:left w:val="nil"/>
          <w:bottom w:val="nil"/>
          <w:right w:val="nil"/>
          <w:between w:val="nil"/>
        </w:pBdr>
        <w:spacing w:before="280" w:line="480" w:lineRule="auto"/>
        <w:ind w:left="851" w:hanging="567"/>
        <w:jc w:val="both"/>
        <w:rPr>
          <w:color w:val="000000"/>
          <w:sz w:val="24"/>
          <w:szCs w:val="24"/>
        </w:rPr>
      </w:pPr>
      <w:r w:rsidRPr="00EE38B5">
        <w:rPr>
          <w:color w:val="000000"/>
          <w:sz w:val="24"/>
          <w:szCs w:val="24"/>
        </w:rPr>
        <w:t>Competencias específicas y criterios de evaluación del ciclo</w:t>
      </w:r>
    </w:p>
    <w:p w14:paraId="15598B87"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Concreción, agrupamiento y secuenciación dentro de cada curso de los saberes básicos y de los criterios de evaluación en unidades didácticas.</w:t>
      </w:r>
    </w:p>
    <w:p w14:paraId="274A728A"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Procedimientos e instrumentos de evaluación, vinculados con los criterios de evaluación.</w:t>
      </w:r>
    </w:p>
    <w:p w14:paraId="6E18F052"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Criterios de calificación.</w:t>
      </w:r>
    </w:p>
    <w:p w14:paraId="4DC871F9"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Características de la evaluación inicial, criterios para su valoración, así como consecuencias de sus resultados en la programación didáctica y en su caso, el diseño de los instrumentos de evaluación.</w:t>
      </w:r>
    </w:p>
    <w:p w14:paraId="1DC944C9"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Actuaciones generales de atención a las diferencias individuales para el ciclo y adaptaciones curriculares para el alumnado que las precise.</w:t>
      </w:r>
    </w:p>
    <w:p w14:paraId="4D609901"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Plan de seguimiento personalizado.</w:t>
      </w:r>
    </w:p>
    <w:p w14:paraId="0DDA87DE"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Estrategias didácticas y metodológicas: organización, recursos, agrupamientos, enfoques de enseñanza, criterios para la elaboración de situaciones didácticas y otros elementos que se consideren necesarios.</w:t>
      </w:r>
    </w:p>
    <w:p w14:paraId="139B1496"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Concreción del Plan Lector.</w:t>
      </w:r>
    </w:p>
    <w:p w14:paraId="3F71762A"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Concreción del Plan de implementación de elementos transversales establecido en el Proyecto Curricular de etapa.</w:t>
      </w:r>
    </w:p>
    <w:p w14:paraId="7ECF0185"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Concreción del plan de utilización de las tecnologías digitales.</w:t>
      </w:r>
    </w:p>
    <w:p w14:paraId="667A4A78" w14:textId="77777777" w:rsidR="00924404" w:rsidRPr="00EE38B5" w:rsidRDefault="009F7E71">
      <w:pPr>
        <w:numPr>
          <w:ilvl w:val="0"/>
          <w:numId w:val="2"/>
        </w:numPr>
        <w:pBdr>
          <w:top w:val="nil"/>
          <w:left w:val="nil"/>
          <w:bottom w:val="nil"/>
          <w:right w:val="nil"/>
          <w:between w:val="nil"/>
        </w:pBdr>
        <w:spacing w:line="480" w:lineRule="auto"/>
        <w:ind w:left="851" w:hanging="567"/>
        <w:jc w:val="both"/>
        <w:rPr>
          <w:color w:val="000000"/>
          <w:sz w:val="24"/>
          <w:szCs w:val="24"/>
        </w:rPr>
      </w:pPr>
      <w:r w:rsidRPr="00EE38B5">
        <w:rPr>
          <w:color w:val="000000"/>
          <w:sz w:val="24"/>
          <w:szCs w:val="24"/>
        </w:rPr>
        <w:t>Mecanismos de revisión y evaluación y modificación de las PD.</w:t>
      </w:r>
    </w:p>
    <w:p w14:paraId="7C87C0DF" w14:textId="77777777" w:rsidR="00924404" w:rsidRPr="00EE38B5" w:rsidRDefault="009F7E71">
      <w:pPr>
        <w:numPr>
          <w:ilvl w:val="0"/>
          <w:numId w:val="2"/>
        </w:numPr>
        <w:pBdr>
          <w:top w:val="nil"/>
          <w:left w:val="nil"/>
          <w:bottom w:val="nil"/>
          <w:right w:val="nil"/>
          <w:between w:val="nil"/>
        </w:pBdr>
        <w:spacing w:after="60" w:line="480" w:lineRule="auto"/>
        <w:ind w:left="851" w:hanging="567"/>
        <w:jc w:val="both"/>
        <w:rPr>
          <w:color w:val="000000"/>
          <w:sz w:val="24"/>
          <w:szCs w:val="24"/>
        </w:rPr>
      </w:pPr>
      <w:r w:rsidRPr="00EE38B5">
        <w:rPr>
          <w:color w:val="000000"/>
          <w:sz w:val="24"/>
          <w:szCs w:val="24"/>
        </w:rPr>
        <w:t>Actividades complementarias y extraescolares, concretando la incidencia de las mismas en la evaluación.</w:t>
      </w:r>
    </w:p>
    <w:p w14:paraId="7EFF1EB3" w14:textId="77777777" w:rsidR="00924404" w:rsidRPr="00EE38B5" w:rsidRDefault="00924404">
      <w:pPr>
        <w:widowControl w:val="0"/>
        <w:pBdr>
          <w:top w:val="nil"/>
          <w:left w:val="nil"/>
          <w:bottom w:val="nil"/>
          <w:right w:val="nil"/>
          <w:between w:val="nil"/>
        </w:pBdr>
      </w:pPr>
    </w:p>
    <w:p w14:paraId="1C49A441" w14:textId="77777777" w:rsidR="00924404" w:rsidRPr="00EE38B5" w:rsidRDefault="00924404">
      <w:pPr>
        <w:widowControl w:val="0"/>
        <w:pBdr>
          <w:top w:val="nil"/>
          <w:left w:val="nil"/>
          <w:bottom w:val="nil"/>
          <w:right w:val="nil"/>
          <w:between w:val="nil"/>
        </w:pBdr>
      </w:pPr>
    </w:p>
    <w:p w14:paraId="502F0264" w14:textId="77777777" w:rsidR="00924404" w:rsidRPr="00EE38B5" w:rsidRDefault="009F7E71" w:rsidP="000B7C19">
      <w:pPr>
        <w:numPr>
          <w:ilvl w:val="0"/>
          <w:numId w:val="4"/>
        </w:numPr>
        <w:pBdr>
          <w:top w:val="nil"/>
          <w:left w:val="nil"/>
          <w:bottom w:val="nil"/>
          <w:right w:val="nil"/>
          <w:between w:val="nil"/>
        </w:pBdr>
        <w:spacing w:before="280" w:after="60" w:line="480" w:lineRule="auto"/>
        <w:jc w:val="both"/>
        <w:rPr>
          <w:b/>
          <w:color w:val="000000"/>
          <w:sz w:val="24"/>
          <w:szCs w:val="24"/>
        </w:rPr>
      </w:pPr>
      <w:r w:rsidRPr="00EE38B5">
        <w:rPr>
          <w:b/>
          <w:color w:val="000000"/>
          <w:sz w:val="24"/>
          <w:szCs w:val="24"/>
        </w:rPr>
        <w:t>Competencias específicas y cri</w:t>
      </w:r>
      <w:r w:rsidR="000B7C19" w:rsidRPr="00EE38B5">
        <w:rPr>
          <w:b/>
          <w:color w:val="000000"/>
          <w:sz w:val="24"/>
          <w:szCs w:val="24"/>
        </w:rPr>
        <w:t>terios de evaluación del ciclo.</w:t>
      </w:r>
    </w:p>
    <w:tbl>
      <w:tblPr>
        <w:tblStyle w:val="Tablaconcuadrcula"/>
        <w:tblW w:w="0" w:type="auto"/>
        <w:tblLook w:val="04A0" w:firstRow="1" w:lastRow="0" w:firstColumn="1" w:lastColumn="0" w:noHBand="0" w:noVBand="1"/>
      </w:tblPr>
      <w:tblGrid>
        <w:gridCol w:w="2827"/>
        <w:gridCol w:w="2817"/>
        <w:gridCol w:w="2850"/>
      </w:tblGrid>
      <w:tr w:rsidR="003A6FA8" w:rsidRPr="00EE38B5" w14:paraId="2C235F5F" w14:textId="77777777" w:rsidTr="00EE38B5">
        <w:tc>
          <w:tcPr>
            <w:tcW w:w="2881" w:type="dxa"/>
          </w:tcPr>
          <w:p w14:paraId="367B99AF" w14:textId="77777777" w:rsidR="003A6FA8" w:rsidRPr="00EE38B5" w:rsidRDefault="003A6FA8" w:rsidP="00EE38B5">
            <w:pPr>
              <w:jc w:val="center"/>
              <w:rPr>
                <w:b/>
              </w:rPr>
            </w:pPr>
            <w:r w:rsidRPr="00EE38B5">
              <w:rPr>
                <w:b/>
              </w:rPr>
              <w:t xml:space="preserve">COMPETENCIAS ESPECÍFICAS Y CRITERIOS EVALUACIÓN DE </w:t>
            </w:r>
            <w:r w:rsidRPr="00EE38B5">
              <w:rPr>
                <w:b/>
                <w:u w:val="single"/>
              </w:rPr>
              <w:t>EDUCACIÓN PLÁSTICA Y VISUAL</w:t>
            </w:r>
          </w:p>
        </w:tc>
        <w:tc>
          <w:tcPr>
            <w:tcW w:w="2881" w:type="dxa"/>
          </w:tcPr>
          <w:p w14:paraId="3EC3A2DE" w14:textId="77777777" w:rsidR="003A6FA8" w:rsidRPr="00EE38B5" w:rsidRDefault="003A6FA8" w:rsidP="00EE38B5">
            <w:pPr>
              <w:jc w:val="center"/>
              <w:rPr>
                <w:b/>
              </w:rPr>
            </w:pPr>
          </w:p>
          <w:p w14:paraId="724C05BF" w14:textId="77777777" w:rsidR="003A6FA8" w:rsidRPr="00EE38B5" w:rsidRDefault="003A6FA8" w:rsidP="00EE38B5">
            <w:pPr>
              <w:jc w:val="center"/>
              <w:rPr>
                <w:b/>
              </w:rPr>
            </w:pPr>
            <w:r w:rsidRPr="00EE38B5">
              <w:rPr>
                <w:b/>
              </w:rPr>
              <w:t>CRITERIOS</w:t>
            </w:r>
          </w:p>
          <w:p w14:paraId="69856E30" w14:textId="77777777" w:rsidR="003A6FA8" w:rsidRPr="00EE38B5" w:rsidRDefault="003A6FA8" w:rsidP="00EE38B5">
            <w:pPr>
              <w:jc w:val="center"/>
              <w:rPr>
                <w:b/>
              </w:rPr>
            </w:pPr>
            <w:r w:rsidRPr="00EE38B5">
              <w:rPr>
                <w:b/>
              </w:rPr>
              <w:t>EVALUACIÓN</w:t>
            </w:r>
          </w:p>
        </w:tc>
        <w:tc>
          <w:tcPr>
            <w:tcW w:w="2882" w:type="dxa"/>
          </w:tcPr>
          <w:p w14:paraId="3EE126BE" w14:textId="77777777" w:rsidR="003A6FA8" w:rsidRPr="00EE38B5" w:rsidRDefault="003A6FA8" w:rsidP="00EE38B5">
            <w:pPr>
              <w:jc w:val="center"/>
              <w:rPr>
                <w:b/>
              </w:rPr>
            </w:pPr>
          </w:p>
          <w:p w14:paraId="5E9811CD" w14:textId="77777777" w:rsidR="003A6FA8" w:rsidRPr="00EE38B5" w:rsidRDefault="003A6FA8" w:rsidP="00EE38B5">
            <w:pPr>
              <w:jc w:val="center"/>
              <w:rPr>
                <w:b/>
              </w:rPr>
            </w:pPr>
            <w:r w:rsidRPr="00EE38B5">
              <w:rPr>
                <w:b/>
              </w:rPr>
              <w:t>OBJETIVOS</w:t>
            </w:r>
          </w:p>
          <w:p w14:paraId="0AEFC9F4" w14:textId="77777777" w:rsidR="003A6FA8" w:rsidRPr="00EE38B5" w:rsidRDefault="003A6FA8" w:rsidP="00EE38B5">
            <w:pPr>
              <w:jc w:val="center"/>
              <w:rPr>
                <w:b/>
              </w:rPr>
            </w:pPr>
            <w:r w:rsidRPr="00EE38B5">
              <w:rPr>
                <w:b/>
              </w:rPr>
              <w:t>DIDÁCTICOS</w:t>
            </w:r>
          </w:p>
        </w:tc>
      </w:tr>
      <w:tr w:rsidR="003A6FA8" w:rsidRPr="00EE38B5" w14:paraId="11B83C8F" w14:textId="77777777" w:rsidTr="00EE38B5">
        <w:tc>
          <w:tcPr>
            <w:tcW w:w="2881" w:type="dxa"/>
          </w:tcPr>
          <w:p w14:paraId="640E8F29" w14:textId="77777777" w:rsidR="003A6FA8" w:rsidRPr="00EE38B5" w:rsidRDefault="003A6FA8" w:rsidP="00EE38B5">
            <w:pPr>
              <w:jc w:val="both"/>
              <w:rPr>
                <w:b/>
                <w:bCs/>
                <w:i/>
              </w:rPr>
            </w:pPr>
            <w:r w:rsidRPr="00EE38B5">
              <w:rPr>
                <w:b/>
                <w:bCs/>
                <w:i/>
              </w:rPr>
              <w:t xml:space="preserve">CE.EPV.1. Descubrir propuestas artísticas de diferentes géneros, estilos, épocas y culturas, a través de la recepción activa, para desarrollar la curiosidad y el respeto por la diversidad. </w:t>
            </w:r>
          </w:p>
          <w:p w14:paraId="1D96F4F5" w14:textId="77777777" w:rsidR="003A6FA8" w:rsidRPr="00EE38B5" w:rsidRDefault="003A6FA8" w:rsidP="00EE38B5"/>
        </w:tc>
        <w:tc>
          <w:tcPr>
            <w:tcW w:w="2881" w:type="dxa"/>
          </w:tcPr>
          <w:p w14:paraId="43402568" w14:textId="77777777" w:rsidR="003A6FA8" w:rsidRPr="00EE38B5" w:rsidRDefault="003A6FA8" w:rsidP="00EE38B5">
            <w:pPr>
              <w:overflowPunct w:val="0"/>
              <w:autoSpaceDE w:val="0"/>
              <w:autoSpaceDN w:val="0"/>
              <w:adjustRightInd w:val="0"/>
              <w:jc w:val="both"/>
              <w:textAlignment w:val="baseline"/>
              <w:rPr>
                <w:bCs/>
              </w:rPr>
            </w:pPr>
            <w:r w:rsidRPr="00EE38B5">
              <w:rPr>
                <w:bCs/>
              </w:rPr>
              <w:t>1.</w:t>
            </w:r>
            <w:proofErr w:type="gramStart"/>
            <w:r w:rsidRPr="00EE38B5">
              <w:rPr>
                <w:bCs/>
              </w:rPr>
              <w:t>1.Acercarse</w:t>
            </w:r>
            <w:proofErr w:type="gramEnd"/>
            <w:r w:rsidRPr="00EE38B5">
              <w:rPr>
                <w:bCs/>
              </w:rPr>
              <w:t xml:space="preserve"> a propuestas artísticas de diferentes géneros, estilos, épocas y culturas, a través de la recepción activa y mostrando curiosidad y respeto por las mismas.</w:t>
            </w:r>
          </w:p>
          <w:p w14:paraId="0EE7EEC9" w14:textId="77777777" w:rsidR="003A6FA8" w:rsidRPr="00EE38B5" w:rsidRDefault="003A6FA8" w:rsidP="00EE38B5">
            <w:pPr>
              <w:overflowPunct w:val="0"/>
              <w:autoSpaceDE w:val="0"/>
              <w:autoSpaceDN w:val="0"/>
              <w:adjustRightInd w:val="0"/>
              <w:jc w:val="both"/>
              <w:textAlignment w:val="baseline"/>
              <w:rPr>
                <w:bCs/>
              </w:rPr>
            </w:pPr>
          </w:p>
          <w:p w14:paraId="72C04CFD" w14:textId="77777777" w:rsidR="003A6FA8" w:rsidRPr="00EE38B5" w:rsidRDefault="003A6FA8" w:rsidP="00EE38B5">
            <w:pPr>
              <w:overflowPunct w:val="0"/>
              <w:autoSpaceDE w:val="0"/>
              <w:autoSpaceDN w:val="0"/>
              <w:adjustRightInd w:val="0"/>
              <w:jc w:val="both"/>
              <w:textAlignment w:val="baseline"/>
              <w:rPr>
                <w:bCs/>
              </w:rPr>
            </w:pPr>
          </w:p>
          <w:p w14:paraId="56567A0C" w14:textId="77777777" w:rsidR="003A6FA8" w:rsidRPr="00EE38B5" w:rsidRDefault="003A6FA8" w:rsidP="00EE38B5">
            <w:pPr>
              <w:overflowPunct w:val="0"/>
              <w:autoSpaceDE w:val="0"/>
              <w:autoSpaceDN w:val="0"/>
              <w:adjustRightInd w:val="0"/>
              <w:jc w:val="both"/>
              <w:textAlignment w:val="baseline"/>
              <w:rPr>
                <w:bCs/>
              </w:rPr>
            </w:pPr>
          </w:p>
          <w:p w14:paraId="4E950D2E" w14:textId="77777777" w:rsidR="003A6FA8" w:rsidRPr="00EE38B5" w:rsidRDefault="003A6FA8" w:rsidP="00EE38B5">
            <w:pPr>
              <w:overflowPunct w:val="0"/>
              <w:autoSpaceDE w:val="0"/>
              <w:autoSpaceDN w:val="0"/>
              <w:adjustRightInd w:val="0"/>
              <w:jc w:val="both"/>
              <w:textAlignment w:val="baseline"/>
              <w:rPr>
                <w:bCs/>
              </w:rPr>
            </w:pPr>
          </w:p>
          <w:p w14:paraId="472769FD" w14:textId="77777777" w:rsidR="003A6FA8" w:rsidRPr="00EE38B5" w:rsidRDefault="003A6FA8" w:rsidP="00EE38B5">
            <w:pPr>
              <w:overflowPunct w:val="0"/>
              <w:autoSpaceDE w:val="0"/>
              <w:autoSpaceDN w:val="0"/>
              <w:adjustRightInd w:val="0"/>
              <w:jc w:val="both"/>
              <w:textAlignment w:val="baseline"/>
              <w:rPr>
                <w:bCs/>
              </w:rPr>
            </w:pPr>
            <w:r w:rsidRPr="00EE38B5">
              <w:rPr>
                <w:bCs/>
              </w:rPr>
              <w:t>1.</w:t>
            </w:r>
            <w:proofErr w:type="gramStart"/>
            <w:r w:rsidRPr="00EE38B5">
              <w:rPr>
                <w:bCs/>
              </w:rPr>
              <w:t>2.Describir</w:t>
            </w:r>
            <w:proofErr w:type="gramEnd"/>
            <w:r w:rsidRPr="00EE38B5">
              <w:rPr>
                <w:bCs/>
              </w:rPr>
              <w:t xml:space="preserve"> manifestaciones culturales y artísticas del entorno próximo. </w:t>
            </w:r>
          </w:p>
          <w:p w14:paraId="4E19E54D" w14:textId="77777777" w:rsidR="003A6FA8" w:rsidRPr="00EE38B5" w:rsidRDefault="003A6FA8" w:rsidP="00EE38B5"/>
        </w:tc>
        <w:tc>
          <w:tcPr>
            <w:tcW w:w="2882" w:type="dxa"/>
          </w:tcPr>
          <w:p w14:paraId="527EA55F" w14:textId="77777777" w:rsidR="003A6FA8" w:rsidRPr="00EE38B5" w:rsidRDefault="003A6FA8" w:rsidP="003A6FA8">
            <w:pPr>
              <w:numPr>
                <w:ilvl w:val="2"/>
                <w:numId w:val="11"/>
              </w:numPr>
              <w:overflowPunct w:val="0"/>
              <w:autoSpaceDE w:val="0"/>
              <w:autoSpaceDN w:val="0"/>
              <w:adjustRightInd w:val="0"/>
              <w:jc w:val="both"/>
              <w:textAlignment w:val="baseline"/>
              <w:rPr>
                <w:b/>
                <w:bCs/>
                <w:u w:val="single"/>
              </w:rPr>
            </w:pPr>
            <w:r w:rsidRPr="00EE38B5">
              <w:rPr>
                <w:b/>
                <w:bCs/>
                <w:u w:val="single"/>
              </w:rPr>
              <w:t>Experimentar diversos géneros y estilos de expresión artística</w:t>
            </w:r>
          </w:p>
          <w:p w14:paraId="5F9B04A7" w14:textId="77777777" w:rsidR="003A6FA8" w:rsidRPr="00EE38B5" w:rsidRDefault="003A6FA8" w:rsidP="003A6FA8">
            <w:pPr>
              <w:numPr>
                <w:ilvl w:val="2"/>
                <w:numId w:val="11"/>
              </w:numPr>
              <w:overflowPunct w:val="0"/>
              <w:autoSpaceDE w:val="0"/>
              <w:autoSpaceDN w:val="0"/>
              <w:adjustRightInd w:val="0"/>
              <w:jc w:val="both"/>
              <w:textAlignment w:val="baseline"/>
              <w:rPr>
                <w:bCs/>
              </w:rPr>
            </w:pPr>
            <w:r w:rsidRPr="00EE38B5">
              <w:rPr>
                <w:bCs/>
              </w:rPr>
              <w:t xml:space="preserve">Valorar la diversidad en las expresiones artísticas. </w:t>
            </w:r>
          </w:p>
          <w:p w14:paraId="590E5E06" w14:textId="77777777" w:rsidR="003A6FA8" w:rsidRPr="00EE38B5" w:rsidRDefault="003A6FA8" w:rsidP="00EE38B5">
            <w:pPr>
              <w:jc w:val="both"/>
              <w:rPr>
                <w:b/>
                <w:bCs/>
                <w:u w:val="single"/>
              </w:rPr>
            </w:pPr>
          </w:p>
          <w:p w14:paraId="1739E07A" w14:textId="77777777" w:rsidR="003A6FA8" w:rsidRPr="00EE38B5" w:rsidRDefault="003A6FA8" w:rsidP="00EE38B5">
            <w:pPr>
              <w:jc w:val="both"/>
              <w:rPr>
                <w:b/>
                <w:bCs/>
                <w:u w:val="single"/>
              </w:rPr>
            </w:pPr>
          </w:p>
          <w:p w14:paraId="2265690F" w14:textId="77777777" w:rsidR="003A6FA8" w:rsidRPr="00EE38B5" w:rsidRDefault="003A6FA8" w:rsidP="00EE38B5">
            <w:pPr>
              <w:jc w:val="both"/>
              <w:rPr>
                <w:b/>
                <w:bCs/>
                <w:u w:val="single"/>
              </w:rPr>
            </w:pPr>
          </w:p>
          <w:p w14:paraId="277C3BE4" w14:textId="77777777" w:rsidR="003A6FA8" w:rsidRPr="00EE38B5" w:rsidRDefault="003A6FA8" w:rsidP="00EE38B5">
            <w:pPr>
              <w:jc w:val="both"/>
              <w:rPr>
                <w:b/>
                <w:bCs/>
                <w:u w:val="single"/>
              </w:rPr>
            </w:pPr>
            <w:r w:rsidRPr="00EE38B5">
              <w:rPr>
                <w:b/>
                <w:bCs/>
                <w:u w:val="single"/>
              </w:rPr>
              <w:t>1.2.1 Apreciar manifestaciones culturales y artísticas del entorno.</w:t>
            </w:r>
          </w:p>
          <w:p w14:paraId="641272B1" w14:textId="77777777" w:rsidR="003A6FA8" w:rsidRPr="00EE38B5" w:rsidRDefault="003A6FA8" w:rsidP="00EE38B5">
            <w:pPr>
              <w:jc w:val="both"/>
              <w:rPr>
                <w:bCs/>
              </w:rPr>
            </w:pPr>
            <w:r w:rsidRPr="00EE38B5">
              <w:rPr>
                <w:bCs/>
              </w:rPr>
              <w:t>1.2.2. Investigar el entorno en busca de manifestaciones artísticas.</w:t>
            </w:r>
          </w:p>
          <w:p w14:paraId="32C6DA7A" w14:textId="77777777" w:rsidR="003A6FA8" w:rsidRPr="00EE38B5" w:rsidRDefault="003A6FA8" w:rsidP="00EE38B5"/>
        </w:tc>
      </w:tr>
      <w:tr w:rsidR="003A6FA8" w:rsidRPr="00EE38B5" w14:paraId="13BCA562" w14:textId="77777777" w:rsidTr="00EE38B5">
        <w:tc>
          <w:tcPr>
            <w:tcW w:w="2881" w:type="dxa"/>
          </w:tcPr>
          <w:p w14:paraId="63F8034D" w14:textId="77777777" w:rsidR="003A6FA8" w:rsidRPr="00EE38B5" w:rsidRDefault="003A6FA8" w:rsidP="00EE38B5">
            <w:pPr>
              <w:jc w:val="both"/>
              <w:rPr>
                <w:b/>
                <w:bCs/>
                <w:i/>
              </w:rPr>
            </w:pPr>
            <w:r w:rsidRPr="00EE38B5">
              <w:rPr>
                <w:b/>
                <w:bCs/>
                <w:i/>
              </w:rPr>
              <w:t>CE.EPV.2. Investigar sobre manifestaciones culturales y artísticas, y sus contextos empleando diversos canales, medios y técnicas, para disfrutar de ellas, entender su valor y empezar a desarrollar una sensibilidad artística propia.</w:t>
            </w:r>
          </w:p>
          <w:p w14:paraId="3CA39A82" w14:textId="77777777" w:rsidR="003A6FA8" w:rsidRPr="00EE38B5" w:rsidRDefault="003A6FA8" w:rsidP="00EE38B5"/>
        </w:tc>
        <w:tc>
          <w:tcPr>
            <w:tcW w:w="2881" w:type="dxa"/>
          </w:tcPr>
          <w:p w14:paraId="6B6B3887" w14:textId="77777777" w:rsidR="003A6FA8" w:rsidRPr="00EE38B5" w:rsidRDefault="003A6FA8" w:rsidP="00EE38B5">
            <w:pPr>
              <w:jc w:val="both"/>
              <w:rPr>
                <w:bCs/>
              </w:rPr>
            </w:pPr>
            <w:r w:rsidRPr="00EE38B5">
              <w:rPr>
                <w:bCs/>
              </w:rPr>
              <w:t xml:space="preserve">2.1 Seleccionar y aplicar estrategias elementales para la búsqueda guiada de información sobre manifestaciones culturales y artísticas, a través de canales y medios de acceso sencillos de forma cooperativa. </w:t>
            </w:r>
          </w:p>
          <w:p w14:paraId="0B6481F1" w14:textId="77777777" w:rsidR="003A6FA8" w:rsidRPr="00EE38B5" w:rsidRDefault="003A6FA8" w:rsidP="00EE38B5">
            <w:pPr>
              <w:jc w:val="both"/>
              <w:rPr>
                <w:bCs/>
              </w:rPr>
            </w:pPr>
          </w:p>
          <w:p w14:paraId="29D9A76F" w14:textId="77777777" w:rsidR="003A6FA8" w:rsidRPr="00EE38B5" w:rsidRDefault="003A6FA8" w:rsidP="00EE38B5">
            <w:pPr>
              <w:jc w:val="both"/>
              <w:rPr>
                <w:bCs/>
              </w:rPr>
            </w:pPr>
          </w:p>
          <w:p w14:paraId="1DF91F99" w14:textId="77777777" w:rsidR="003A6FA8" w:rsidRPr="00EE38B5" w:rsidRDefault="003A6FA8" w:rsidP="00EE38B5">
            <w:pPr>
              <w:jc w:val="both"/>
              <w:rPr>
                <w:bCs/>
              </w:rPr>
            </w:pPr>
          </w:p>
          <w:p w14:paraId="793DF4FD" w14:textId="77777777" w:rsidR="003A6FA8" w:rsidRPr="00EE38B5" w:rsidRDefault="003A6FA8" w:rsidP="00EE38B5">
            <w:pPr>
              <w:jc w:val="both"/>
              <w:rPr>
                <w:bCs/>
              </w:rPr>
            </w:pPr>
            <w:r w:rsidRPr="00EE38B5">
              <w:rPr>
                <w:bCs/>
              </w:rPr>
              <w:t>2.2 Reconocer algunos elementos característicos básicos de distintas manifestaciones culturales y artísticas que forman parte del patrimonio.</w:t>
            </w:r>
          </w:p>
          <w:p w14:paraId="58EC87E4" w14:textId="77777777" w:rsidR="003A6FA8" w:rsidRPr="00EE38B5" w:rsidRDefault="003A6FA8" w:rsidP="00EE38B5"/>
        </w:tc>
        <w:tc>
          <w:tcPr>
            <w:tcW w:w="2882" w:type="dxa"/>
          </w:tcPr>
          <w:p w14:paraId="05262AF2" w14:textId="77777777" w:rsidR="003A6FA8" w:rsidRPr="00EE38B5" w:rsidRDefault="003A6FA8" w:rsidP="00EE38B5">
            <w:pPr>
              <w:jc w:val="both"/>
              <w:rPr>
                <w:b/>
                <w:bCs/>
                <w:u w:val="single"/>
              </w:rPr>
            </w:pPr>
            <w:r w:rsidRPr="00EE38B5">
              <w:rPr>
                <w:b/>
                <w:bCs/>
                <w:u w:val="single"/>
              </w:rPr>
              <w:t>2.1.1. Reconocer diferentes canales y medios para las representaciones artísticas.</w:t>
            </w:r>
          </w:p>
          <w:p w14:paraId="244A35B8" w14:textId="77777777" w:rsidR="003A6FA8" w:rsidRPr="00EE38B5" w:rsidRDefault="003A6FA8" w:rsidP="00EE38B5">
            <w:pPr>
              <w:jc w:val="both"/>
              <w:rPr>
                <w:bCs/>
              </w:rPr>
            </w:pPr>
            <w:r w:rsidRPr="00EE38B5">
              <w:rPr>
                <w:bCs/>
              </w:rPr>
              <w:t>2.1.2. Desarrollar hábitos de investigación para la obtención de información acerca de un tema concreto.</w:t>
            </w:r>
          </w:p>
          <w:p w14:paraId="4DFBA956" w14:textId="77777777" w:rsidR="003A6FA8" w:rsidRPr="00EE38B5" w:rsidRDefault="003A6FA8" w:rsidP="00EE38B5">
            <w:pPr>
              <w:jc w:val="both"/>
              <w:rPr>
                <w:bCs/>
              </w:rPr>
            </w:pPr>
          </w:p>
          <w:p w14:paraId="4A9C2BBF" w14:textId="77777777" w:rsidR="003A6FA8" w:rsidRPr="00EE38B5" w:rsidRDefault="003A6FA8" w:rsidP="00EE38B5">
            <w:pPr>
              <w:jc w:val="both"/>
              <w:rPr>
                <w:bCs/>
              </w:rPr>
            </w:pPr>
          </w:p>
          <w:p w14:paraId="6447209E" w14:textId="77777777" w:rsidR="003A6FA8" w:rsidRPr="00EE38B5" w:rsidRDefault="003A6FA8" w:rsidP="00EE38B5">
            <w:pPr>
              <w:jc w:val="both"/>
              <w:rPr>
                <w:b/>
                <w:bCs/>
                <w:u w:val="single"/>
              </w:rPr>
            </w:pPr>
            <w:r w:rsidRPr="00EE38B5">
              <w:rPr>
                <w:b/>
                <w:bCs/>
                <w:u w:val="single"/>
              </w:rPr>
              <w:t>2.2.1. Explorar las distintas manifestaciones artísticas en busca de elementos característicos básicos.</w:t>
            </w:r>
          </w:p>
          <w:p w14:paraId="17BB2C43" w14:textId="77777777" w:rsidR="003A6FA8" w:rsidRPr="00EE38B5" w:rsidRDefault="003A6FA8" w:rsidP="00EE38B5">
            <w:pPr>
              <w:jc w:val="both"/>
              <w:rPr>
                <w:bCs/>
              </w:rPr>
            </w:pPr>
            <w:r w:rsidRPr="00EE38B5">
              <w:rPr>
                <w:bCs/>
              </w:rPr>
              <w:t xml:space="preserve">2.2.2. </w:t>
            </w:r>
            <w:r w:rsidRPr="00EE38B5">
              <w:rPr>
                <w:bCs/>
              </w:rPr>
              <w:tab/>
              <w:t xml:space="preserve">  Relacionar en entorno con las manifestaciones artísticas presentadas en el aula. </w:t>
            </w:r>
          </w:p>
          <w:p w14:paraId="029DB82C" w14:textId="77777777" w:rsidR="003A6FA8" w:rsidRPr="00EE38B5" w:rsidRDefault="003A6FA8" w:rsidP="00EE38B5">
            <w:pPr>
              <w:jc w:val="both"/>
              <w:rPr>
                <w:bCs/>
              </w:rPr>
            </w:pPr>
          </w:p>
          <w:p w14:paraId="77AF1B71" w14:textId="77777777" w:rsidR="003A6FA8" w:rsidRPr="00EE38B5" w:rsidRDefault="003A6FA8" w:rsidP="00EE38B5"/>
        </w:tc>
      </w:tr>
      <w:tr w:rsidR="003A6FA8" w:rsidRPr="00EE38B5" w14:paraId="5C051AD4" w14:textId="77777777" w:rsidTr="00EE38B5">
        <w:tc>
          <w:tcPr>
            <w:tcW w:w="2881" w:type="dxa"/>
          </w:tcPr>
          <w:p w14:paraId="47215739" w14:textId="77777777" w:rsidR="003A6FA8" w:rsidRPr="00EE38B5" w:rsidRDefault="003A6FA8" w:rsidP="00EE38B5">
            <w:pPr>
              <w:jc w:val="both"/>
              <w:rPr>
                <w:b/>
                <w:bCs/>
                <w:i/>
              </w:rPr>
            </w:pPr>
            <w:r w:rsidRPr="00EE38B5">
              <w:rPr>
                <w:b/>
                <w:bCs/>
                <w:i/>
              </w:rPr>
              <w:lastRenderedPageBreak/>
              <w:t>CE.EPV.3. Expresar y comunicar de manera creativa ideas, sentimientos y emociones, experimentando con las posibilidades del sonido, la imagen, el cuerpo y los medios digitales, para producir obras propias.</w:t>
            </w:r>
          </w:p>
          <w:p w14:paraId="651C0F81" w14:textId="77777777" w:rsidR="003A6FA8" w:rsidRPr="00EE38B5" w:rsidRDefault="003A6FA8" w:rsidP="00EE38B5">
            <w:pPr>
              <w:jc w:val="both"/>
              <w:rPr>
                <w:bCs/>
              </w:rPr>
            </w:pPr>
          </w:p>
          <w:p w14:paraId="008BB3FD" w14:textId="77777777" w:rsidR="003A6FA8" w:rsidRPr="00EE38B5" w:rsidRDefault="003A6FA8" w:rsidP="00EE38B5"/>
        </w:tc>
        <w:tc>
          <w:tcPr>
            <w:tcW w:w="2881" w:type="dxa"/>
          </w:tcPr>
          <w:p w14:paraId="0A84A883" w14:textId="77777777" w:rsidR="003A6FA8" w:rsidRPr="00EE38B5" w:rsidRDefault="003A6FA8" w:rsidP="00EE38B5">
            <w:pPr>
              <w:jc w:val="both"/>
              <w:rPr>
                <w:bCs/>
              </w:rPr>
            </w:pPr>
            <w:r w:rsidRPr="00EE38B5">
              <w:rPr>
                <w:bCs/>
              </w:rPr>
              <w:t xml:space="preserve">3.1 Producir obras propias de manera guiada, utilizando algunas de las posibilidades expresivas del cuerpo, el sonido, la imagen, y mostrando confianza en las capacidades propias. </w:t>
            </w:r>
          </w:p>
          <w:p w14:paraId="1E415487" w14:textId="77777777" w:rsidR="003A6FA8" w:rsidRPr="00EE38B5" w:rsidRDefault="003A6FA8" w:rsidP="00EE38B5">
            <w:pPr>
              <w:jc w:val="both"/>
              <w:rPr>
                <w:bCs/>
              </w:rPr>
            </w:pPr>
          </w:p>
          <w:p w14:paraId="4B548118" w14:textId="77777777" w:rsidR="003A6FA8" w:rsidRPr="00EE38B5" w:rsidRDefault="003A6FA8" w:rsidP="00EE38B5">
            <w:pPr>
              <w:jc w:val="both"/>
              <w:rPr>
                <w:bCs/>
              </w:rPr>
            </w:pPr>
          </w:p>
          <w:p w14:paraId="03E940D7" w14:textId="77777777" w:rsidR="003A6FA8" w:rsidRPr="00EE38B5" w:rsidRDefault="003A6FA8" w:rsidP="00EE38B5">
            <w:pPr>
              <w:jc w:val="both"/>
              <w:rPr>
                <w:bCs/>
              </w:rPr>
            </w:pPr>
          </w:p>
          <w:p w14:paraId="26691C13" w14:textId="77777777" w:rsidR="003A6FA8" w:rsidRPr="00EE38B5" w:rsidRDefault="003A6FA8" w:rsidP="00EE38B5">
            <w:pPr>
              <w:jc w:val="both"/>
              <w:rPr>
                <w:bCs/>
              </w:rPr>
            </w:pPr>
          </w:p>
          <w:p w14:paraId="2966BF93" w14:textId="77777777" w:rsidR="003A6FA8" w:rsidRPr="00EE38B5" w:rsidRDefault="003A6FA8" w:rsidP="00EE38B5">
            <w:pPr>
              <w:jc w:val="both"/>
              <w:rPr>
                <w:bCs/>
              </w:rPr>
            </w:pPr>
          </w:p>
          <w:p w14:paraId="65D0267E" w14:textId="77777777" w:rsidR="003A6FA8" w:rsidRPr="00EE38B5" w:rsidRDefault="003A6FA8" w:rsidP="00EE38B5">
            <w:pPr>
              <w:jc w:val="both"/>
              <w:rPr>
                <w:bCs/>
              </w:rPr>
            </w:pPr>
            <w:r w:rsidRPr="00EE38B5">
              <w:rPr>
                <w:bCs/>
              </w:rPr>
              <w:t>3.2 Reconocer de forma guiada ideas, sentimientos y emociones a través de manifestaciones artísticas sencillas, experimentando con los diferentes lenguajes e instrumentos a su alcance.</w:t>
            </w:r>
          </w:p>
          <w:p w14:paraId="7D61A389" w14:textId="77777777" w:rsidR="003A6FA8" w:rsidRPr="00EE38B5" w:rsidRDefault="003A6FA8" w:rsidP="00EE38B5"/>
        </w:tc>
        <w:tc>
          <w:tcPr>
            <w:tcW w:w="2882" w:type="dxa"/>
          </w:tcPr>
          <w:p w14:paraId="25CBB0F6" w14:textId="77777777" w:rsidR="003A6FA8" w:rsidRPr="00EE38B5" w:rsidRDefault="003A6FA8" w:rsidP="00EE38B5">
            <w:pPr>
              <w:jc w:val="both"/>
              <w:rPr>
                <w:b/>
                <w:bCs/>
                <w:u w:val="single"/>
              </w:rPr>
            </w:pPr>
            <w:r w:rsidRPr="00EE38B5">
              <w:rPr>
                <w:b/>
                <w:bCs/>
                <w:u w:val="single"/>
              </w:rPr>
              <w:t>3.1.1. Experimentar el propio cuerpo como elemento expresivo.</w:t>
            </w:r>
          </w:p>
          <w:p w14:paraId="1250A051" w14:textId="77777777" w:rsidR="003A6FA8" w:rsidRPr="00EE38B5" w:rsidRDefault="003A6FA8" w:rsidP="00EE38B5">
            <w:pPr>
              <w:jc w:val="both"/>
              <w:rPr>
                <w:bCs/>
              </w:rPr>
            </w:pPr>
            <w:r w:rsidRPr="00EE38B5">
              <w:rPr>
                <w:bCs/>
              </w:rPr>
              <w:t xml:space="preserve">3.1.2. Desarrollar un autoconcepto positivo, basado en las propias posibilidades. </w:t>
            </w:r>
          </w:p>
          <w:p w14:paraId="3A22F9D3" w14:textId="77777777" w:rsidR="003A6FA8" w:rsidRPr="00EE38B5" w:rsidRDefault="003A6FA8" w:rsidP="00EE38B5">
            <w:pPr>
              <w:jc w:val="both"/>
              <w:rPr>
                <w:bCs/>
              </w:rPr>
            </w:pPr>
            <w:r w:rsidRPr="00EE38B5">
              <w:rPr>
                <w:bCs/>
              </w:rPr>
              <w:t>3.2.1. Experimentar ideas, sentimientos, emociones, a través de obras artísticas.</w:t>
            </w:r>
          </w:p>
          <w:p w14:paraId="6AD6E88B" w14:textId="77777777" w:rsidR="003A6FA8" w:rsidRPr="00EE38B5" w:rsidRDefault="003A6FA8" w:rsidP="00EE38B5">
            <w:pPr>
              <w:jc w:val="both"/>
              <w:rPr>
                <w:bCs/>
              </w:rPr>
            </w:pPr>
          </w:p>
          <w:p w14:paraId="51A414FB" w14:textId="77777777" w:rsidR="003A6FA8" w:rsidRPr="00EE38B5" w:rsidRDefault="003A6FA8" w:rsidP="00EE38B5">
            <w:pPr>
              <w:jc w:val="both"/>
              <w:rPr>
                <w:bCs/>
              </w:rPr>
            </w:pPr>
          </w:p>
          <w:p w14:paraId="1EC5BE06" w14:textId="77777777" w:rsidR="003A6FA8" w:rsidRPr="00EE38B5" w:rsidRDefault="003A6FA8" w:rsidP="00EE38B5">
            <w:pPr>
              <w:jc w:val="both"/>
              <w:rPr>
                <w:bCs/>
              </w:rPr>
            </w:pPr>
          </w:p>
          <w:p w14:paraId="2317A1AE" w14:textId="77777777" w:rsidR="003A6FA8" w:rsidRPr="00EE38B5" w:rsidRDefault="003A6FA8" w:rsidP="00EE38B5">
            <w:pPr>
              <w:jc w:val="both"/>
              <w:rPr>
                <w:b/>
                <w:bCs/>
                <w:u w:val="single"/>
              </w:rPr>
            </w:pPr>
            <w:r w:rsidRPr="00EE38B5">
              <w:rPr>
                <w:b/>
                <w:bCs/>
                <w:u w:val="single"/>
              </w:rPr>
              <w:t xml:space="preserve">3.2.2. Propiciar situaciones de intercambio de sentimientos y emociones a través de diferentes lenguajes e instrumentos a su alcance. </w:t>
            </w:r>
          </w:p>
          <w:p w14:paraId="5CA25E36" w14:textId="77777777" w:rsidR="003A6FA8" w:rsidRPr="00EE38B5" w:rsidRDefault="003A6FA8" w:rsidP="00EE38B5"/>
        </w:tc>
      </w:tr>
      <w:tr w:rsidR="003A6FA8" w:rsidRPr="00EE38B5" w14:paraId="6355DE6E" w14:textId="77777777" w:rsidTr="00EE38B5">
        <w:tc>
          <w:tcPr>
            <w:tcW w:w="2881" w:type="dxa"/>
          </w:tcPr>
          <w:p w14:paraId="4AE30F5B" w14:textId="77777777" w:rsidR="003A6FA8" w:rsidRPr="00EE38B5" w:rsidRDefault="003A6FA8" w:rsidP="00EE38B5">
            <w:pPr>
              <w:jc w:val="both"/>
              <w:rPr>
                <w:b/>
                <w:bCs/>
                <w:i/>
              </w:rPr>
            </w:pPr>
            <w:r w:rsidRPr="00EE38B5">
              <w:rPr>
                <w:b/>
                <w:bCs/>
                <w:i/>
              </w:rPr>
              <w:t>CE.EPV.4. Participar del diseño, la elaboración y la difusión de producciones culturales y artísticas individuales o colectivas, poniendo en valor el proceso y asumiendo diferentes funciones en la consecución de un resultado final, para desarrollar la creatividad, la noción de autoría y el sentido de pertenencia.</w:t>
            </w:r>
          </w:p>
          <w:p w14:paraId="03D0F5D2" w14:textId="77777777" w:rsidR="003A6FA8" w:rsidRPr="00EE38B5" w:rsidRDefault="003A6FA8" w:rsidP="00EE38B5"/>
        </w:tc>
        <w:tc>
          <w:tcPr>
            <w:tcW w:w="2881" w:type="dxa"/>
          </w:tcPr>
          <w:p w14:paraId="02733204" w14:textId="77777777" w:rsidR="003A6FA8" w:rsidRPr="00EE38B5" w:rsidRDefault="003A6FA8" w:rsidP="00EE38B5">
            <w:pPr>
              <w:jc w:val="both"/>
              <w:rPr>
                <w:bCs/>
              </w:rPr>
            </w:pPr>
            <w:r w:rsidRPr="00EE38B5">
              <w:rPr>
                <w:bCs/>
              </w:rPr>
              <w:t xml:space="preserve">4.1 Conocer el proceso de diseño de producciones culturales y artísticas elementales y el trabajo de forma cooperativa a partir de la igualdad y el respeto a la diversidad. </w:t>
            </w:r>
          </w:p>
          <w:p w14:paraId="185263D3" w14:textId="77777777" w:rsidR="003A6FA8" w:rsidRPr="00EE38B5" w:rsidRDefault="003A6FA8" w:rsidP="00EE38B5">
            <w:pPr>
              <w:jc w:val="both"/>
              <w:rPr>
                <w:bCs/>
              </w:rPr>
            </w:pPr>
          </w:p>
          <w:p w14:paraId="2BCC5B1D" w14:textId="77777777" w:rsidR="003A6FA8" w:rsidRPr="00EE38B5" w:rsidRDefault="003A6FA8" w:rsidP="00EE38B5">
            <w:pPr>
              <w:jc w:val="both"/>
              <w:rPr>
                <w:bCs/>
              </w:rPr>
            </w:pPr>
          </w:p>
          <w:p w14:paraId="59D040A0" w14:textId="77777777" w:rsidR="003A6FA8" w:rsidRPr="00EE38B5" w:rsidRDefault="003A6FA8" w:rsidP="00EE38B5">
            <w:pPr>
              <w:jc w:val="both"/>
              <w:rPr>
                <w:bCs/>
              </w:rPr>
            </w:pPr>
          </w:p>
          <w:p w14:paraId="254C12D8" w14:textId="77777777" w:rsidR="003A6FA8" w:rsidRPr="00EE38B5" w:rsidRDefault="003A6FA8" w:rsidP="00EE38B5">
            <w:pPr>
              <w:jc w:val="both"/>
              <w:rPr>
                <w:bCs/>
              </w:rPr>
            </w:pPr>
            <w:r w:rsidRPr="00EE38B5">
              <w:rPr>
                <w:bCs/>
              </w:rPr>
              <w:t xml:space="preserve">4.2 Tomar parte en el proceso cooperativo de producciones culturales y artísticas de forma respetuosa. </w:t>
            </w:r>
          </w:p>
          <w:p w14:paraId="727B9E57" w14:textId="77777777" w:rsidR="003A6FA8" w:rsidRPr="00EE38B5" w:rsidRDefault="003A6FA8" w:rsidP="00EE38B5">
            <w:pPr>
              <w:jc w:val="both"/>
              <w:rPr>
                <w:bCs/>
              </w:rPr>
            </w:pPr>
          </w:p>
          <w:p w14:paraId="0B766073" w14:textId="77777777" w:rsidR="003A6FA8" w:rsidRPr="00EE38B5" w:rsidRDefault="003A6FA8" w:rsidP="00EE38B5">
            <w:pPr>
              <w:jc w:val="both"/>
              <w:rPr>
                <w:bCs/>
              </w:rPr>
            </w:pPr>
          </w:p>
          <w:p w14:paraId="575EE488" w14:textId="77777777" w:rsidR="003A6FA8" w:rsidRPr="00EE38B5" w:rsidRDefault="003A6FA8" w:rsidP="00EE38B5">
            <w:pPr>
              <w:jc w:val="both"/>
              <w:rPr>
                <w:bCs/>
              </w:rPr>
            </w:pPr>
          </w:p>
          <w:p w14:paraId="6E721D8E" w14:textId="77777777" w:rsidR="003A6FA8" w:rsidRPr="00EE38B5" w:rsidRDefault="003A6FA8" w:rsidP="00EE38B5">
            <w:pPr>
              <w:jc w:val="both"/>
              <w:rPr>
                <w:bCs/>
              </w:rPr>
            </w:pPr>
          </w:p>
          <w:p w14:paraId="2AE4BCDC" w14:textId="77777777" w:rsidR="003A6FA8" w:rsidRPr="00EE38B5" w:rsidRDefault="003A6FA8" w:rsidP="00EE38B5">
            <w:pPr>
              <w:jc w:val="both"/>
              <w:rPr>
                <w:bCs/>
              </w:rPr>
            </w:pPr>
          </w:p>
          <w:p w14:paraId="242E0988" w14:textId="77777777" w:rsidR="003A6FA8" w:rsidRPr="00EE38B5" w:rsidRDefault="003A6FA8" w:rsidP="00EE38B5">
            <w:pPr>
              <w:jc w:val="both"/>
              <w:rPr>
                <w:bCs/>
              </w:rPr>
            </w:pPr>
          </w:p>
          <w:p w14:paraId="1530766F" w14:textId="77777777" w:rsidR="003A6FA8" w:rsidRPr="00EE38B5" w:rsidRDefault="003A6FA8" w:rsidP="00EE38B5">
            <w:pPr>
              <w:jc w:val="both"/>
              <w:rPr>
                <w:bCs/>
              </w:rPr>
            </w:pPr>
          </w:p>
          <w:p w14:paraId="7F3C337F" w14:textId="77777777" w:rsidR="003A6FA8" w:rsidRPr="00EE38B5" w:rsidRDefault="003A6FA8" w:rsidP="00EE38B5">
            <w:pPr>
              <w:jc w:val="both"/>
              <w:rPr>
                <w:bCs/>
              </w:rPr>
            </w:pPr>
            <w:r w:rsidRPr="00EE38B5">
              <w:rPr>
                <w:bCs/>
              </w:rPr>
              <w:t xml:space="preserve">4.3 Compartir los proyectos creativos, explicando el proceso y el resultado final obtenido. </w:t>
            </w:r>
          </w:p>
          <w:p w14:paraId="439091A9" w14:textId="77777777" w:rsidR="003A6FA8" w:rsidRPr="00EE38B5" w:rsidRDefault="003A6FA8" w:rsidP="00EE38B5"/>
        </w:tc>
        <w:tc>
          <w:tcPr>
            <w:tcW w:w="2882" w:type="dxa"/>
          </w:tcPr>
          <w:p w14:paraId="1C30EA6C" w14:textId="77777777" w:rsidR="003A6FA8" w:rsidRPr="00EE38B5" w:rsidRDefault="003A6FA8" w:rsidP="00EE38B5">
            <w:pPr>
              <w:jc w:val="both"/>
              <w:rPr>
                <w:b/>
                <w:bCs/>
                <w:u w:val="single"/>
              </w:rPr>
            </w:pPr>
            <w:r w:rsidRPr="00EE38B5">
              <w:rPr>
                <w:b/>
                <w:bCs/>
                <w:u w:val="single"/>
              </w:rPr>
              <w:t>4.1.1. Recorrer las diferentes fases del proceso creativo.</w:t>
            </w:r>
          </w:p>
          <w:p w14:paraId="1B9DE589" w14:textId="77777777" w:rsidR="003A6FA8" w:rsidRPr="00EE38B5" w:rsidRDefault="003A6FA8" w:rsidP="00EE38B5">
            <w:pPr>
              <w:jc w:val="both"/>
              <w:rPr>
                <w:bCs/>
              </w:rPr>
            </w:pPr>
            <w:r w:rsidRPr="00EE38B5">
              <w:rPr>
                <w:bCs/>
              </w:rPr>
              <w:t xml:space="preserve">4.1.2. Desarrollar situaciones de trabajo cooperativo. </w:t>
            </w:r>
          </w:p>
          <w:p w14:paraId="137B8A5F" w14:textId="77777777" w:rsidR="003A6FA8" w:rsidRPr="00EE38B5" w:rsidRDefault="003A6FA8" w:rsidP="00EE38B5">
            <w:pPr>
              <w:jc w:val="both"/>
              <w:rPr>
                <w:bCs/>
              </w:rPr>
            </w:pPr>
          </w:p>
          <w:p w14:paraId="05780A93" w14:textId="77777777" w:rsidR="003A6FA8" w:rsidRPr="00EE38B5" w:rsidRDefault="003A6FA8" w:rsidP="00EE38B5">
            <w:pPr>
              <w:jc w:val="both"/>
              <w:rPr>
                <w:bCs/>
              </w:rPr>
            </w:pPr>
          </w:p>
          <w:p w14:paraId="693A5562" w14:textId="77777777" w:rsidR="003A6FA8" w:rsidRPr="00EE38B5" w:rsidRDefault="003A6FA8" w:rsidP="00EE38B5">
            <w:pPr>
              <w:jc w:val="both"/>
              <w:rPr>
                <w:bCs/>
              </w:rPr>
            </w:pPr>
          </w:p>
          <w:p w14:paraId="7DEA8257" w14:textId="77777777" w:rsidR="003A6FA8" w:rsidRPr="00EE38B5" w:rsidRDefault="003A6FA8" w:rsidP="00EE38B5">
            <w:pPr>
              <w:jc w:val="both"/>
              <w:rPr>
                <w:bCs/>
              </w:rPr>
            </w:pPr>
          </w:p>
          <w:p w14:paraId="28973978" w14:textId="77777777" w:rsidR="003A6FA8" w:rsidRPr="00EE38B5" w:rsidRDefault="003A6FA8" w:rsidP="00EE38B5">
            <w:pPr>
              <w:jc w:val="both"/>
              <w:rPr>
                <w:b/>
                <w:bCs/>
                <w:u w:val="single"/>
              </w:rPr>
            </w:pPr>
            <w:r w:rsidRPr="00EE38B5">
              <w:rPr>
                <w:b/>
                <w:bCs/>
                <w:u w:val="single"/>
              </w:rPr>
              <w:t>4.2.1. Participar de manera activa en el proceso cooperativo de producciones culturales y artísticas.</w:t>
            </w:r>
          </w:p>
          <w:p w14:paraId="4C847FCB" w14:textId="77777777" w:rsidR="003A6FA8" w:rsidRPr="00EE38B5" w:rsidRDefault="003A6FA8" w:rsidP="00EE38B5">
            <w:pPr>
              <w:jc w:val="both"/>
              <w:rPr>
                <w:bCs/>
              </w:rPr>
            </w:pPr>
            <w:r w:rsidRPr="00EE38B5">
              <w:rPr>
                <w:bCs/>
              </w:rPr>
              <w:t xml:space="preserve">4.2.2. Mostrar una actitud respetuosa ante la creación de producciones culturales y artísticas. </w:t>
            </w:r>
          </w:p>
          <w:p w14:paraId="1227685D" w14:textId="77777777" w:rsidR="003A6FA8" w:rsidRPr="00EE38B5" w:rsidRDefault="003A6FA8" w:rsidP="00EE38B5">
            <w:pPr>
              <w:jc w:val="both"/>
              <w:rPr>
                <w:bCs/>
              </w:rPr>
            </w:pPr>
          </w:p>
          <w:p w14:paraId="0CDB748E" w14:textId="77777777" w:rsidR="003A6FA8" w:rsidRPr="00EE38B5" w:rsidRDefault="003A6FA8" w:rsidP="00EE38B5">
            <w:pPr>
              <w:jc w:val="both"/>
              <w:rPr>
                <w:bCs/>
              </w:rPr>
            </w:pPr>
          </w:p>
          <w:p w14:paraId="5A132AF9" w14:textId="77777777" w:rsidR="003A6FA8" w:rsidRPr="00EE38B5" w:rsidRDefault="003A6FA8" w:rsidP="00EE38B5">
            <w:pPr>
              <w:jc w:val="both"/>
              <w:rPr>
                <w:bCs/>
              </w:rPr>
            </w:pPr>
          </w:p>
          <w:p w14:paraId="2C6485EC" w14:textId="77777777" w:rsidR="003A6FA8" w:rsidRPr="00EE38B5" w:rsidRDefault="003A6FA8" w:rsidP="00EE38B5">
            <w:pPr>
              <w:jc w:val="both"/>
              <w:rPr>
                <w:b/>
                <w:bCs/>
                <w:u w:val="single"/>
              </w:rPr>
            </w:pPr>
            <w:r w:rsidRPr="00EE38B5">
              <w:rPr>
                <w:b/>
                <w:bCs/>
                <w:u w:val="single"/>
              </w:rPr>
              <w:t>4.3.1. Diferenciar las partes del proceso creativo.</w:t>
            </w:r>
          </w:p>
          <w:p w14:paraId="2772850E" w14:textId="77777777" w:rsidR="003A6FA8" w:rsidRPr="00EE38B5" w:rsidRDefault="003A6FA8" w:rsidP="00EE38B5">
            <w:pPr>
              <w:jc w:val="both"/>
              <w:rPr>
                <w:bCs/>
              </w:rPr>
            </w:pPr>
            <w:r w:rsidRPr="00EE38B5">
              <w:rPr>
                <w:bCs/>
              </w:rPr>
              <w:t xml:space="preserve">4.3.2. Valorar el resultado final, analizando el proceso seguido. </w:t>
            </w:r>
          </w:p>
          <w:p w14:paraId="6F672726" w14:textId="77777777" w:rsidR="003A6FA8" w:rsidRPr="00EE38B5" w:rsidRDefault="003A6FA8" w:rsidP="00EE38B5"/>
        </w:tc>
      </w:tr>
    </w:tbl>
    <w:p w14:paraId="70430517" w14:textId="56ED0377" w:rsidR="00924404" w:rsidRPr="00EE38B5" w:rsidRDefault="00924404">
      <w:pPr>
        <w:spacing w:before="240" w:after="240" w:line="480" w:lineRule="auto"/>
        <w:rPr>
          <w:sz w:val="20"/>
          <w:szCs w:val="20"/>
        </w:rPr>
        <w:sectPr w:rsidR="00924404" w:rsidRPr="00EE38B5" w:rsidSect="003260A7">
          <w:headerReference w:type="default" r:id="rId9"/>
          <w:footerReference w:type="default" r:id="rId10"/>
          <w:headerReference w:type="first" r:id="rId11"/>
          <w:footerReference w:type="first" r:id="rId12"/>
          <w:pgSz w:w="11906" w:h="16838"/>
          <w:pgMar w:top="1418" w:right="1701" w:bottom="1418" w:left="1701" w:header="283" w:footer="709" w:gutter="0"/>
          <w:pgNumType w:start="1"/>
          <w:cols w:space="720"/>
          <w:docGrid w:linePitch="299"/>
        </w:sectPr>
      </w:pPr>
    </w:p>
    <w:p w14:paraId="5627291B" w14:textId="77777777" w:rsidR="003A6FA8" w:rsidRPr="00EE38B5" w:rsidRDefault="003A6FA8"/>
    <w:p w14:paraId="3760E46C" w14:textId="77777777" w:rsidR="00924404" w:rsidRPr="00EE38B5" w:rsidRDefault="009F7E71">
      <w:pPr>
        <w:numPr>
          <w:ilvl w:val="0"/>
          <w:numId w:val="4"/>
        </w:numPr>
        <w:pBdr>
          <w:top w:val="nil"/>
          <w:left w:val="nil"/>
          <w:bottom w:val="nil"/>
          <w:right w:val="nil"/>
          <w:between w:val="nil"/>
        </w:pBdr>
        <w:spacing w:before="280" w:after="60" w:line="480" w:lineRule="auto"/>
        <w:jc w:val="both"/>
        <w:rPr>
          <w:b/>
          <w:color w:val="000000"/>
          <w:sz w:val="24"/>
          <w:szCs w:val="24"/>
        </w:rPr>
      </w:pPr>
      <w:r w:rsidRPr="00EE38B5">
        <w:rPr>
          <w:b/>
          <w:color w:val="000000"/>
          <w:sz w:val="24"/>
          <w:szCs w:val="24"/>
        </w:rPr>
        <w:t>Concreción, agrupamiento y secuenciación dentro de cada curso de los saberes básicos y de los criterios de evaluación en unidades didácticas.</w:t>
      </w:r>
    </w:p>
    <w:p w14:paraId="1B27E77E" w14:textId="2E80E922" w:rsidR="00924404" w:rsidRPr="00EE38B5" w:rsidRDefault="009F7E71">
      <w:pPr>
        <w:rPr>
          <w:b/>
          <w:sz w:val="28"/>
          <w:szCs w:val="28"/>
          <w:u w:val="single"/>
        </w:rPr>
      </w:pPr>
      <w:r w:rsidRPr="00EE38B5">
        <w:rPr>
          <w:b/>
          <w:sz w:val="28"/>
          <w:szCs w:val="28"/>
          <w:u w:val="single"/>
        </w:rPr>
        <w:t>UNIDAD DIDÁCTICA 1</w:t>
      </w:r>
    </w:p>
    <w:p w14:paraId="227C9864" w14:textId="77777777" w:rsidR="00EE38B5" w:rsidRPr="00EE38B5" w:rsidRDefault="00EE38B5">
      <w:pPr>
        <w:rPr>
          <w:b/>
          <w:sz w:val="28"/>
          <w:szCs w:val="28"/>
          <w:u w:val="single"/>
        </w:rPr>
      </w:pPr>
    </w:p>
    <w:tbl>
      <w:tblPr>
        <w:tblW w:w="1601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2127"/>
        <w:gridCol w:w="2144"/>
        <w:gridCol w:w="3402"/>
        <w:gridCol w:w="2268"/>
        <w:gridCol w:w="3969"/>
      </w:tblGrid>
      <w:tr w:rsidR="00EE38B5" w:rsidRPr="00EE38B5" w14:paraId="482B1C3D" w14:textId="77777777" w:rsidTr="00EE38B5">
        <w:trPr>
          <w:trHeight w:val="699"/>
        </w:trPr>
        <w:tc>
          <w:tcPr>
            <w:tcW w:w="2108" w:type="dxa"/>
          </w:tcPr>
          <w:p w14:paraId="0E60C4F1" w14:textId="77777777" w:rsidR="00EE38B5" w:rsidRPr="00EE38B5" w:rsidRDefault="00EE38B5" w:rsidP="00EE38B5">
            <w:pPr>
              <w:jc w:val="center"/>
              <w:rPr>
                <w:b/>
                <w:sz w:val="24"/>
                <w:szCs w:val="24"/>
              </w:rPr>
            </w:pPr>
            <w:r w:rsidRPr="00EE38B5">
              <w:rPr>
                <w:b/>
                <w:sz w:val="24"/>
                <w:szCs w:val="24"/>
              </w:rPr>
              <w:t>UNIDAD</w:t>
            </w:r>
          </w:p>
          <w:p w14:paraId="31700208" w14:textId="77777777" w:rsidR="00EE38B5" w:rsidRPr="00EE38B5" w:rsidRDefault="00EE38B5" w:rsidP="00EE38B5">
            <w:pPr>
              <w:jc w:val="center"/>
              <w:rPr>
                <w:b/>
                <w:sz w:val="24"/>
                <w:szCs w:val="24"/>
              </w:rPr>
            </w:pPr>
            <w:r w:rsidRPr="00EE38B5">
              <w:rPr>
                <w:b/>
                <w:sz w:val="24"/>
                <w:szCs w:val="24"/>
              </w:rPr>
              <w:t>DIDÁCTICA</w:t>
            </w:r>
          </w:p>
        </w:tc>
        <w:tc>
          <w:tcPr>
            <w:tcW w:w="2127" w:type="dxa"/>
          </w:tcPr>
          <w:p w14:paraId="310AB464" w14:textId="77777777" w:rsidR="00EE38B5" w:rsidRPr="00EE38B5" w:rsidRDefault="00EE38B5" w:rsidP="00EE38B5">
            <w:pPr>
              <w:jc w:val="center"/>
              <w:rPr>
                <w:b/>
                <w:sz w:val="24"/>
                <w:szCs w:val="24"/>
              </w:rPr>
            </w:pPr>
            <w:r w:rsidRPr="00EE38B5">
              <w:rPr>
                <w:b/>
                <w:sz w:val="24"/>
                <w:szCs w:val="24"/>
              </w:rPr>
              <w:t>SITUACIÓN DE APRENDIZAJE</w:t>
            </w:r>
          </w:p>
        </w:tc>
        <w:tc>
          <w:tcPr>
            <w:tcW w:w="2144" w:type="dxa"/>
          </w:tcPr>
          <w:p w14:paraId="02B71EBF" w14:textId="77777777" w:rsidR="00EE38B5" w:rsidRPr="00EE38B5" w:rsidRDefault="00EE38B5" w:rsidP="00EE38B5">
            <w:pPr>
              <w:jc w:val="center"/>
              <w:rPr>
                <w:b/>
                <w:sz w:val="24"/>
                <w:szCs w:val="24"/>
              </w:rPr>
            </w:pPr>
            <w:r w:rsidRPr="00EE38B5">
              <w:rPr>
                <w:b/>
                <w:sz w:val="24"/>
                <w:szCs w:val="24"/>
              </w:rPr>
              <w:t>SABERES BÁSICOS</w:t>
            </w:r>
          </w:p>
        </w:tc>
        <w:tc>
          <w:tcPr>
            <w:tcW w:w="3402" w:type="dxa"/>
          </w:tcPr>
          <w:p w14:paraId="462344A0" w14:textId="77777777" w:rsidR="00EE38B5" w:rsidRPr="00EE38B5" w:rsidRDefault="00EE38B5" w:rsidP="00EE38B5">
            <w:pPr>
              <w:jc w:val="center"/>
              <w:rPr>
                <w:b/>
                <w:sz w:val="24"/>
                <w:szCs w:val="24"/>
              </w:rPr>
            </w:pPr>
          </w:p>
          <w:p w14:paraId="520C93A8" w14:textId="77777777" w:rsidR="00EE38B5" w:rsidRPr="00EE38B5" w:rsidRDefault="00EE38B5" w:rsidP="00EE38B5">
            <w:pPr>
              <w:jc w:val="center"/>
              <w:rPr>
                <w:b/>
                <w:sz w:val="24"/>
                <w:szCs w:val="24"/>
              </w:rPr>
            </w:pPr>
            <w:r w:rsidRPr="00EE38B5">
              <w:rPr>
                <w:b/>
                <w:sz w:val="24"/>
                <w:szCs w:val="24"/>
              </w:rPr>
              <w:t>OBJETIVOS DIDÁCTICOS</w:t>
            </w:r>
          </w:p>
        </w:tc>
        <w:tc>
          <w:tcPr>
            <w:tcW w:w="2268" w:type="dxa"/>
          </w:tcPr>
          <w:p w14:paraId="4789633B" w14:textId="77777777" w:rsidR="00EE38B5" w:rsidRPr="00EE38B5" w:rsidRDefault="00EE38B5" w:rsidP="00EE38B5">
            <w:pPr>
              <w:jc w:val="center"/>
              <w:rPr>
                <w:b/>
                <w:sz w:val="24"/>
                <w:szCs w:val="24"/>
              </w:rPr>
            </w:pPr>
            <w:r w:rsidRPr="00EE38B5">
              <w:rPr>
                <w:b/>
                <w:sz w:val="24"/>
                <w:szCs w:val="24"/>
              </w:rPr>
              <w:t>INSTRUMENTOS DE EVALUACIÓN</w:t>
            </w:r>
          </w:p>
        </w:tc>
        <w:tc>
          <w:tcPr>
            <w:tcW w:w="3969" w:type="dxa"/>
          </w:tcPr>
          <w:p w14:paraId="7CB0A80B" w14:textId="77777777" w:rsidR="00EE38B5" w:rsidRPr="00EE38B5" w:rsidRDefault="00EE38B5" w:rsidP="00EE38B5">
            <w:pPr>
              <w:jc w:val="center"/>
              <w:rPr>
                <w:b/>
                <w:sz w:val="24"/>
                <w:szCs w:val="24"/>
              </w:rPr>
            </w:pPr>
          </w:p>
          <w:p w14:paraId="202BB77E" w14:textId="77777777" w:rsidR="00EE38B5" w:rsidRPr="00EE38B5" w:rsidRDefault="00EE38B5" w:rsidP="00EE38B5">
            <w:pPr>
              <w:jc w:val="center"/>
              <w:rPr>
                <w:b/>
                <w:sz w:val="24"/>
                <w:szCs w:val="24"/>
              </w:rPr>
            </w:pPr>
            <w:r w:rsidRPr="00EE38B5">
              <w:rPr>
                <w:b/>
                <w:sz w:val="24"/>
                <w:szCs w:val="24"/>
              </w:rPr>
              <w:t>ACTIVIDADES</w:t>
            </w:r>
          </w:p>
        </w:tc>
      </w:tr>
      <w:tr w:rsidR="00EE38B5" w:rsidRPr="00EE38B5" w14:paraId="229CB331" w14:textId="77777777" w:rsidTr="00EE38B5">
        <w:trPr>
          <w:trHeight w:val="699"/>
        </w:trPr>
        <w:tc>
          <w:tcPr>
            <w:tcW w:w="2108" w:type="dxa"/>
          </w:tcPr>
          <w:p w14:paraId="38E7243B" w14:textId="77777777" w:rsidR="00EE38B5" w:rsidRPr="00EE38B5" w:rsidRDefault="00EE38B5" w:rsidP="00EE38B5">
            <w:pPr>
              <w:numPr>
                <w:ilvl w:val="0"/>
                <w:numId w:val="9"/>
              </w:numPr>
              <w:pBdr>
                <w:top w:val="nil"/>
                <w:left w:val="nil"/>
                <w:bottom w:val="nil"/>
                <w:right w:val="nil"/>
                <w:between w:val="nil"/>
              </w:pBdr>
              <w:spacing w:line="259" w:lineRule="auto"/>
              <w:ind w:left="174" w:hanging="141"/>
              <w:rPr>
                <w:color w:val="000000"/>
                <w:sz w:val="20"/>
                <w:szCs w:val="20"/>
              </w:rPr>
            </w:pPr>
            <w:proofErr w:type="spellStart"/>
            <w:r w:rsidRPr="00EE38B5">
              <w:rPr>
                <w:b/>
                <w:color w:val="000000"/>
                <w:sz w:val="20"/>
                <w:szCs w:val="20"/>
              </w:rPr>
              <w:t>Titulo</w:t>
            </w:r>
            <w:proofErr w:type="spellEnd"/>
            <w:r w:rsidRPr="00EE38B5">
              <w:rPr>
                <w:color w:val="000000"/>
                <w:sz w:val="20"/>
                <w:szCs w:val="20"/>
              </w:rPr>
              <w:t>: “Barrio de San Martín”: cultura, entorno y escuela.</w:t>
            </w:r>
          </w:p>
          <w:p w14:paraId="1665BDA2" w14:textId="77777777" w:rsidR="00EE38B5" w:rsidRPr="00EE38B5" w:rsidRDefault="00EE38B5" w:rsidP="00EE38B5">
            <w:pPr>
              <w:numPr>
                <w:ilvl w:val="0"/>
                <w:numId w:val="9"/>
              </w:numPr>
              <w:pBdr>
                <w:top w:val="nil"/>
                <w:left w:val="nil"/>
                <w:bottom w:val="nil"/>
                <w:right w:val="nil"/>
                <w:between w:val="nil"/>
              </w:pBdr>
              <w:spacing w:line="259" w:lineRule="auto"/>
              <w:ind w:left="174" w:hanging="141"/>
              <w:rPr>
                <w:color w:val="000000"/>
                <w:sz w:val="20"/>
                <w:szCs w:val="20"/>
              </w:rPr>
            </w:pPr>
            <w:r w:rsidRPr="00EE38B5">
              <w:rPr>
                <w:b/>
                <w:color w:val="000000"/>
                <w:sz w:val="20"/>
                <w:szCs w:val="20"/>
              </w:rPr>
              <w:t>Áreas</w:t>
            </w:r>
            <w:r w:rsidRPr="00EE38B5">
              <w:rPr>
                <w:color w:val="000000"/>
                <w:sz w:val="20"/>
                <w:szCs w:val="20"/>
              </w:rPr>
              <w:t>: LCL, MAT, MD, PL, CN, CS, INGL, EF.</w:t>
            </w:r>
          </w:p>
          <w:p w14:paraId="5828AD4B" w14:textId="77777777" w:rsidR="00EE38B5" w:rsidRPr="00EE38B5" w:rsidRDefault="00EE38B5" w:rsidP="00EE38B5">
            <w:pPr>
              <w:numPr>
                <w:ilvl w:val="0"/>
                <w:numId w:val="9"/>
              </w:numPr>
              <w:pBdr>
                <w:top w:val="nil"/>
                <w:left w:val="nil"/>
                <w:bottom w:val="nil"/>
                <w:right w:val="nil"/>
                <w:between w:val="nil"/>
              </w:pBdr>
              <w:spacing w:after="160" w:line="259" w:lineRule="auto"/>
              <w:ind w:left="174" w:hanging="141"/>
              <w:rPr>
                <w:color w:val="000000"/>
                <w:sz w:val="20"/>
                <w:szCs w:val="20"/>
              </w:rPr>
            </w:pPr>
            <w:r w:rsidRPr="00EE38B5">
              <w:rPr>
                <w:b/>
                <w:color w:val="000000"/>
                <w:sz w:val="20"/>
                <w:szCs w:val="20"/>
              </w:rPr>
              <w:t>Temporalización</w:t>
            </w:r>
            <w:r w:rsidRPr="00EE38B5">
              <w:rPr>
                <w:color w:val="000000"/>
                <w:sz w:val="20"/>
                <w:szCs w:val="20"/>
              </w:rPr>
              <w:t>: 1º Trimestre.</w:t>
            </w:r>
          </w:p>
          <w:p w14:paraId="2B8CEDFD" w14:textId="77777777" w:rsidR="00EE38B5" w:rsidRPr="00EE38B5" w:rsidRDefault="00EE38B5" w:rsidP="00EE38B5">
            <w:pPr>
              <w:rPr>
                <w:sz w:val="20"/>
                <w:szCs w:val="20"/>
              </w:rPr>
            </w:pPr>
          </w:p>
        </w:tc>
        <w:tc>
          <w:tcPr>
            <w:tcW w:w="2127" w:type="dxa"/>
          </w:tcPr>
          <w:p w14:paraId="5892D149" w14:textId="77777777" w:rsidR="00EE38B5" w:rsidRPr="00EE38B5" w:rsidRDefault="00EE38B5" w:rsidP="00EE38B5">
            <w:pPr>
              <w:rPr>
                <w:sz w:val="20"/>
                <w:szCs w:val="20"/>
              </w:rPr>
            </w:pPr>
            <w:r w:rsidRPr="00EE38B5">
              <w:rPr>
                <w:sz w:val="20"/>
                <w:szCs w:val="20"/>
              </w:rPr>
              <w:t>Nuestro barrio y nuestra localidad. Lluvia de ideas:</w:t>
            </w:r>
          </w:p>
          <w:p w14:paraId="1373B736" w14:textId="77777777" w:rsidR="00EE38B5" w:rsidRPr="00EE38B5" w:rsidRDefault="00EE38B5" w:rsidP="00EE38B5">
            <w:pPr>
              <w:numPr>
                <w:ilvl w:val="0"/>
                <w:numId w:val="10"/>
              </w:numPr>
              <w:pBdr>
                <w:top w:val="nil"/>
                <w:left w:val="nil"/>
                <w:bottom w:val="nil"/>
                <w:right w:val="nil"/>
                <w:between w:val="nil"/>
              </w:pBdr>
              <w:spacing w:line="259" w:lineRule="auto"/>
              <w:ind w:left="204" w:hanging="141"/>
              <w:rPr>
                <w:color w:val="000000"/>
                <w:sz w:val="20"/>
                <w:szCs w:val="20"/>
              </w:rPr>
            </w:pPr>
            <w:r w:rsidRPr="00EE38B5">
              <w:rPr>
                <w:color w:val="000000"/>
                <w:sz w:val="20"/>
                <w:szCs w:val="20"/>
              </w:rPr>
              <w:t>¿Qué conocemos de las fiestas de San Martín?</w:t>
            </w:r>
          </w:p>
          <w:p w14:paraId="5948565A" w14:textId="77777777" w:rsidR="00EE38B5" w:rsidRPr="00EE38B5" w:rsidRDefault="00EE38B5" w:rsidP="00EE38B5">
            <w:pPr>
              <w:numPr>
                <w:ilvl w:val="0"/>
                <w:numId w:val="10"/>
              </w:numPr>
              <w:pBdr>
                <w:top w:val="nil"/>
                <w:left w:val="nil"/>
                <w:bottom w:val="nil"/>
                <w:right w:val="nil"/>
                <w:between w:val="nil"/>
              </w:pBdr>
              <w:spacing w:line="259" w:lineRule="auto"/>
              <w:ind w:left="204" w:hanging="141"/>
              <w:rPr>
                <w:color w:val="000000"/>
                <w:sz w:val="20"/>
                <w:szCs w:val="20"/>
              </w:rPr>
            </w:pPr>
            <w:r w:rsidRPr="00EE38B5">
              <w:rPr>
                <w:color w:val="000000"/>
                <w:sz w:val="20"/>
                <w:szCs w:val="20"/>
              </w:rPr>
              <w:t>Calles, edificios y monumentos. Plano</w:t>
            </w:r>
          </w:p>
          <w:p w14:paraId="47259C54" w14:textId="77777777" w:rsidR="00EE38B5" w:rsidRPr="00EE38B5" w:rsidRDefault="00EE38B5" w:rsidP="00EE38B5">
            <w:pPr>
              <w:numPr>
                <w:ilvl w:val="0"/>
                <w:numId w:val="10"/>
              </w:numPr>
              <w:pBdr>
                <w:top w:val="nil"/>
                <w:left w:val="nil"/>
                <w:bottom w:val="nil"/>
                <w:right w:val="nil"/>
                <w:between w:val="nil"/>
              </w:pBdr>
              <w:spacing w:line="259" w:lineRule="auto"/>
              <w:ind w:left="204" w:hanging="141"/>
              <w:rPr>
                <w:color w:val="000000"/>
                <w:sz w:val="20"/>
                <w:szCs w:val="20"/>
              </w:rPr>
            </w:pPr>
            <w:r w:rsidRPr="00EE38B5">
              <w:rPr>
                <w:color w:val="000000"/>
                <w:sz w:val="20"/>
                <w:szCs w:val="20"/>
              </w:rPr>
              <w:t>Servicios del barrio.</w:t>
            </w:r>
          </w:p>
          <w:p w14:paraId="08EB0FFF" w14:textId="77777777" w:rsidR="00EE38B5" w:rsidRPr="00EE38B5" w:rsidRDefault="00EE38B5" w:rsidP="00EE38B5">
            <w:pPr>
              <w:numPr>
                <w:ilvl w:val="0"/>
                <w:numId w:val="10"/>
              </w:numPr>
              <w:pBdr>
                <w:top w:val="nil"/>
                <w:left w:val="nil"/>
                <w:bottom w:val="nil"/>
                <w:right w:val="nil"/>
                <w:between w:val="nil"/>
              </w:pBdr>
              <w:spacing w:line="259" w:lineRule="auto"/>
              <w:ind w:left="204" w:hanging="141"/>
              <w:rPr>
                <w:color w:val="000000"/>
                <w:sz w:val="20"/>
                <w:szCs w:val="20"/>
              </w:rPr>
            </w:pPr>
            <w:r w:rsidRPr="00EE38B5">
              <w:rPr>
                <w:color w:val="000000"/>
                <w:sz w:val="20"/>
                <w:szCs w:val="20"/>
              </w:rPr>
              <w:t>Nuestras fiestas en el Centro: cabezudos.</w:t>
            </w:r>
          </w:p>
          <w:p w14:paraId="3CD15612" w14:textId="77777777" w:rsidR="00EE38B5" w:rsidRPr="00EE38B5" w:rsidRDefault="00EE38B5" w:rsidP="00EE38B5">
            <w:pPr>
              <w:numPr>
                <w:ilvl w:val="0"/>
                <w:numId w:val="10"/>
              </w:numPr>
              <w:pBdr>
                <w:top w:val="nil"/>
                <w:left w:val="nil"/>
                <w:bottom w:val="nil"/>
                <w:right w:val="nil"/>
                <w:between w:val="nil"/>
              </w:pBdr>
              <w:spacing w:after="160" w:line="259" w:lineRule="auto"/>
              <w:ind w:left="204" w:hanging="141"/>
              <w:rPr>
                <w:color w:val="000000"/>
                <w:sz w:val="20"/>
                <w:szCs w:val="20"/>
              </w:rPr>
            </w:pPr>
            <w:r w:rsidRPr="00EE38B5">
              <w:rPr>
                <w:color w:val="000000"/>
                <w:sz w:val="20"/>
                <w:szCs w:val="20"/>
              </w:rPr>
              <w:t>Aspecto físico de los cabezudos. El cuerpo humano, estructura y funciones.</w:t>
            </w:r>
          </w:p>
          <w:p w14:paraId="45DFBF5D" w14:textId="77777777" w:rsidR="00EE38B5" w:rsidRPr="00EE38B5" w:rsidRDefault="00EE38B5" w:rsidP="00EE38B5">
            <w:pPr>
              <w:rPr>
                <w:sz w:val="20"/>
                <w:szCs w:val="20"/>
              </w:rPr>
            </w:pPr>
          </w:p>
        </w:tc>
        <w:tc>
          <w:tcPr>
            <w:tcW w:w="2144" w:type="dxa"/>
          </w:tcPr>
          <w:p w14:paraId="33BD2FEC" w14:textId="77777777" w:rsidR="00EE38B5" w:rsidRPr="00EE38B5" w:rsidRDefault="00EE38B5" w:rsidP="00EE38B5">
            <w:pPr>
              <w:pStyle w:val="Prrafodelista"/>
              <w:numPr>
                <w:ilvl w:val="0"/>
                <w:numId w:val="21"/>
              </w:numPr>
              <w:contextualSpacing/>
              <w:rPr>
                <w:rFonts w:ascii="Arial" w:hAnsi="Arial" w:cs="Arial"/>
                <w:b/>
                <w:bCs/>
                <w:sz w:val="20"/>
                <w:szCs w:val="20"/>
                <w:u w:val="single"/>
              </w:rPr>
            </w:pPr>
            <w:r w:rsidRPr="00EE38B5">
              <w:rPr>
                <w:rFonts w:ascii="Arial" w:hAnsi="Arial" w:cs="Arial"/>
                <w:b/>
                <w:bCs/>
                <w:sz w:val="20"/>
                <w:szCs w:val="20"/>
                <w:u w:val="single"/>
              </w:rPr>
              <w:t>RECEPCIÓN Y ANÁLISIS (SABER VER)</w:t>
            </w:r>
          </w:p>
          <w:p w14:paraId="7BE4421A" w14:textId="77777777" w:rsidR="00EE38B5" w:rsidRPr="00EE38B5" w:rsidRDefault="00EE38B5" w:rsidP="00EE38B5">
            <w:pPr>
              <w:rPr>
                <w:bCs/>
                <w:sz w:val="20"/>
                <w:szCs w:val="20"/>
              </w:rPr>
            </w:pPr>
            <w:r w:rsidRPr="00EE38B5">
              <w:rPr>
                <w:bCs/>
                <w:sz w:val="20"/>
                <w:szCs w:val="20"/>
              </w:rPr>
              <w:t xml:space="preserve">– Principales propuestas artísticas de diferentes corrientes estéticas, procedencias y épocas producidas por creadores y creadoras locales, regionales y nacionales. </w:t>
            </w:r>
          </w:p>
          <w:p w14:paraId="7EC8E9AF" w14:textId="77777777" w:rsidR="00EE38B5" w:rsidRPr="00EE38B5" w:rsidRDefault="00EE38B5" w:rsidP="00EE38B5">
            <w:pPr>
              <w:rPr>
                <w:bCs/>
                <w:sz w:val="20"/>
                <w:szCs w:val="20"/>
              </w:rPr>
            </w:pPr>
            <w:r w:rsidRPr="00EE38B5">
              <w:rPr>
                <w:bCs/>
                <w:sz w:val="20"/>
                <w:szCs w:val="20"/>
              </w:rPr>
              <w:t xml:space="preserve">– Estrategias básicas de recepción activa. </w:t>
            </w:r>
          </w:p>
          <w:p w14:paraId="7CB9E3B8" w14:textId="77777777" w:rsidR="00EE38B5" w:rsidRPr="00EE38B5" w:rsidRDefault="00EE38B5" w:rsidP="00EE38B5">
            <w:pPr>
              <w:rPr>
                <w:bCs/>
                <w:sz w:val="20"/>
                <w:szCs w:val="20"/>
              </w:rPr>
            </w:pPr>
            <w:r w:rsidRPr="00EE38B5">
              <w:rPr>
                <w:bCs/>
                <w:sz w:val="20"/>
                <w:szCs w:val="20"/>
              </w:rPr>
              <w:t xml:space="preserve">– Normas elementales de comportamiento en la recepción de </w:t>
            </w:r>
            <w:r w:rsidRPr="00EE38B5">
              <w:rPr>
                <w:bCs/>
                <w:sz w:val="20"/>
                <w:szCs w:val="20"/>
              </w:rPr>
              <w:lastRenderedPageBreak/>
              <w:t xml:space="preserve">propuestas artísticas en diferentes espacios. El silencio como elemento y condición indispensable para el mantenimiento de la atención durante la recepción. </w:t>
            </w:r>
          </w:p>
          <w:p w14:paraId="02620182" w14:textId="77777777" w:rsidR="00EE38B5" w:rsidRPr="00EE38B5" w:rsidRDefault="00EE38B5" w:rsidP="00EE38B5">
            <w:pPr>
              <w:rPr>
                <w:bCs/>
                <w:sz w:val="20"/>
                <w:szCs w:val="20"/>
              </w:rPr>
            </w:pPr>
            <w:r w:rsidRPr="00EE38B5">
              <w:rPr>
                <w:bCs/>
                <w:sz w:val="20"/>
                <w:szCs w:val="20"/>
              </w:rPr>
              <w:t xml:space="preserve">– Vocabulario específico básico de las artes plásticas, visuales y audiovisuales. </w:t>
            </w:r>
          </w:p>
          <w:p w14:paraId="04E08EDA" w14:textId="77777777" w:rsidR="00EE38B5" w:rsidRPr="00EE38B5" w:rsidRDefault="00EE38B5" w:rsidP="00EE38B5">
            <w:pPr>
              <w:rPr>
                <w:bCs/>
                <w:sz w:val="20"/>
                <w:szCs w:val="20"/>
              </w:rPr>
            </w:pPr>
            <w:r w:rsidRPr="00EE38B5">
              <w:rPr>
                <w:bCs/>
                <w:sz w:val="20"/>
                <w:szCs w:val="20"/>
              </w:rPr>
              <w:t>– Recursos digitales básicos para las artes plásticas, visuales y audiovisuales.</w:t>
            </w:r>
          </w:p>
          <w:p w14:paraId="35D504A2" w14:textId="77777777" w:rsidR="00EE38B5" w:rsidRPr="00EE38B5" w:rsidRDefault="00EE38B5" w:rsidP="00EE38B5">
            <w:pPr>
              <w:rPr>
                <w:b/>
                <w:bCs/>
                <w:sz w:val="20"/>
                <w:szCs w:val="20"/>
              </w:rPr>
            </w:pPr>
          </w:p>
          <w:p w14:paraId="481F979A" w14:textId="77777777" w:rsidR="00EE38B5" w:rsidRPr="00EE38B5" w:rsidRDefault="00EE38B5" w:rsidP="00EE38B5">
            <w:pPr>
              <w:rPr>
                <w:sz w:val="20"/>
                <w:szCs w:val="20"/>
                <w:u w:val="single"/>
              </w:rPr>
            </w:pPr>
          </w:p>
        </w:tc>
        <w:tc>
          <w:tcPr>
            <w:tcW w:w="3402" w:type="dxa"/>
          </w:tcPr>
          <w:p w14:paraId="7F07DAEA" w14:textId="77777777" w:rsidR="00EE38B5" w:rsidRPr="00EE38B5" w:rsidRDefault="00EE38B5" w:rsidP="00EE38B5">
            <w:pPr>
              <w:numPr>
                <w:ilvl w:val="2"/>
                <w:numId w:val="11"/>
              </w:numPr>
              <w:overflowPunct w:val="0"/>
              <w:autoSpaceDE w:val="0"/>
              <w:autoSpaceDN w:val="0"/>
              <w:adjustRightInd w:val="0"/>
              <w:spacing w:line="240" w:lineRule="auto"/>
              <w:jc w:val="both"/>
              <w:textAlignment w:val="baseline"/>
              <w:rPr>
                <w:b/>
                <w:bCs/>
                <w:sz w:val="20"/>
                <w:szCs w:val="20"/>
                <w:u w:val="single"/>
              </w:rPr>
            </w:pPr>
            <w:r w:rsidRPr="00EE38B5">
              <w:rPr>
                <w:b/>
                <w:bCs/>
                <w:sz w:val="20"/>
                <w:szCs w:val="20"/>
                <w:u w:val="single"/>
              </w:rPr>
              <w:lastRenderedPageBreak/>
              <w:t>Experimentar diversos géneros y estilos de expresión artística</w:t>
            </w:r>
          </w:p>
          <w:p w14:paraId="6B663964" w14:textId="77777777" w:rsidR="00EE38B5" w:rsidRPr="00EE38B5" w:rsidRDefault="00EE38B5" w:rsidP="00EE38B5">
            <w:pPr>
              <w:numPr>
                <w:ilvl w:val="2"/>
                <w:numId w:val="11"/>
              </w:numPr>
              <w:overflowPunct w:val="0"/>
              <w:autoSpaceDE w:val="0"/>
              <w:autoSpaceDN w:val="0"/>
              <w:adjustRightInd w:val="0"/>
              <w:spacing w:line="240" w:lineRule="auto"/>
              <w:jc w:val="both"/>
              <w:textAlignment w:val="baseline"/>
              <w:rPr>
                <w:bCs/>
                <w:sz w:val="20"/>
                <w:szCs w:val="20"/>
              </w:rPr>
            </w:pPr>
            <w:r w:rsidRPr="00EE38B5">
              <w:rPr>
                <w:bCs/>
                <w:sz w:val="20"/>
                <w:szCs w:val="20"/>
              </w:rPr>
              <w:t xml:space="preserve">Valorar la diversidad en las expresiones artísticas. </w:t>
            </w:r>
          </w:p>
          <w:p w14:paraId="4BB4B13B" w14:textId="77777777" w:rsidR="00EE38B5" w:rsidRPr="00EE38B5" w:rsidRDefault="00EE38B5" w:rsidP="00EE38B5">
            <w:pPr>
              <w:jc w:val="both"/>
              <w:rPr>
                <w:b/>
                <w:bCs/>
                <w:sz w:val="20"/>
                <w:szCs w:val="20"/>
                <w:u w:val="single"/>
              </w:rPr>
            </w:pPr>
            <w:r w:rsidRPr="00EE38B5">
              <w:rPr>
                <w:b/>
                <w:bCs/>
                <w:sz w:val="20"/>
                <w:szCs w:val="20"/>
                <w:u w:val="single"/>
              </w:rPr>
              <w:t>1.2.1 Apreciar manifestaciones culturales y artísticas del entorno.</w:t>
            </w:r>
          </w:p>
          <w:p w14:paraId="6E0000AB" w14:textId="77777777" w:rsidR="00EE38B5" w:rsidRPr="00EE38B5" w:rsidRDefault="00EE38B5" w:rsidP="00EE38B5">
            <w:pPr>
              <w:jc w:val="both"/>
              <w:rPr>
                <w:bCs/>
                <w:sz w:val="20"/>
                <w:szCs w:val="20"/>
              </w:rPr>
            </w:pPr>
            <w:r w:rsidRPr="00EE38B5">
              <w:rPr>
                <w:bCs/>
                <w:sz w:val="20"/>
                <w:szCs w:val="20"/>
              </w:rPr>
              <w:t>1.2.2. Investigar el entorno en busca de manifestaciones artísticas.</w:t>
            </w:r>
          </w:p>
          <w:p w14:paraId="112690F7" w14:textId="77777777" w:rsidR="00EE38B5" w:rsidRPr="00EE38B5" w:rsidRDefault="00EE38B5" w:rsidP="00EE38B5">
            <w:pPr>
              <w:jc w:val="both"/>
              <w:rPr>
                <w:b/>
                <w:bCs/>
                <w:sz w:val="20"/>
                <w:szCs w:val="20"/>
                <w:u w:val="single"/>
              </w:rPr>
            </w:pPr>
            <w:r w:rsidRPr="00EE38B5">
              <w:rPr>
                <w:b/>
                <w:bCs/>
                <w:sz w:val="20"/>
                <w:szCs w:val="20"/>
                <w:u w:val="single"/>
              </w:rPr>
              <w:t>2.2.1. Explorar las distintas manifestaciones artísticas en busca de elementos característicos básicos.</w:t>
            </w:r>
          </w:p>
          <w:p w14:paraId="0F941C7D" w14:textId="77777777" w:rsidR="00EE38B5" w:rsidRPr="00EE38B5" w:rsidRDefault="00EE38B5" w:rsidP="00EE38B5">
            <w:pPr>
              <w:jc w:val="both"/>
              <w:rPr>
                <w:bCs/>
                <w:sz w:val="20"/>
                <w:szCs w:val="20"/>
              </w:rPr>
            </w:pPr>
            <w:r w:rsidRPr="00EE38B5">
              <w:rPr>
                <w:bCs/>
                <w:sz w:val="20"/>
                <w:szCs w:val="20"/>
              </w:rPr>
              <w:t xml:space="preserve">2.2.2. </w:t>
            </w:r>
            <w:r w:rsidRPr="00EE38B5">
              <w:rPr>
                <w:bCs/>
                <w:sz w:val="20"/>
                <w:szCs w:val="20"/>
              </w:rPr>
              <w:tab/>
              <w:t xml:space="preserve">  Relacionar en entorno con las manifestaciones artísticas presentadas en el aula. </w:t>
            </w:r>
          </w:p>
          <w:p w14:paraId="4015A933" w14:textId="77777777" w:rsidR="00EE38B5" w:rsidRPr="00EE38B5" w:rsidRDefault="00EE38B5" w:rsidP="00EE38B5">
            <w:pPr>
              <w:jc w:val="both"/>
              <w:rPr>
                <w:bCs/>
                <w:sz w:val="20"/>
                <w:szCs w:val="20"/>
              </w:rPr>
            </w:pPr>
          </w:p>
          <w:p w14:paraId="1A08CF70" w14:textId="77777777" w:rsidR="00EE38B5" w:rsidRPr="00EE38B5" w:rsidRDefault="00EE38B5" w:rsidP="00EE38B5">
            <w:pPr>
              <w:rPr>
                <w:sz w:val="20"/>
                <w:szCs w:val="20"/>
              </w:rPr>
            </w:pPr>
          </w:p>
        </w:tc>
        <w:tc>
          <w:tcPr>
            <w:tcW w:w="2268" w:type="dxa"/>
          </w:tcPr>
          <w:p w14:paraId="5F0AC138" w14:textId="77777777" w:rsidR="00EE38B5" w:rsidRPr="00EE38B5" w:rsidRDefault="00EE38B5" w:rsidP="00EE38B5">
            <w:bookmarkStart w:id="0" w:name="_heading=h.gjdgxs" w:colFirst="0" w:colLast="0"/>
            <w:bookmarkEnd w:id="0"/>
          </w:p>
          <w:p w14:paraId="3AA370C3" w14:textId="77777777" w:rsidR="00EE38B5" w:rsidRPr="00EE38B5" w:rsidRDefault="00EE38B5" w:rsidP="00EE38B5">
            <w:r w:rsidRPr="00EE38B5">
              <w:t>PL1-EV01-01</w:t>
            </w:r>
          </w:p>
          <w:p w14:paraId="2B29C680" w14:textId="77777777" w:rsidR="00EE38B5" w:rsidRPr="00EE38B5" w:rsidRDefault="00EE38B5" w:rsidP="00EE38B5">
            <w:pPr>
              <w:rPr>
                <w:sz w:val="20"/>
                <w:szCs w:val="20"/>
              </w:rPr>
            </w:pPr>
            <w:r w:rsidRPr="00EE38B5">
              <w:t>PL1-EV01-02</w:t>
            </w:r>
          </w:p>
        </w:tc>
        <w:tc>
          <w:tcPr>
            <w:tcW w:w="3969" w:type="dxa"/>
          </w:tcPr>
          <w:p w14:paraId="7CB0F849" w14:textId="77777777" w:rsidR="00EE38B5" w:rsidRPr="00EE38B5" w:rsidRDefault="00EE38B5" w:rsidP="00EE38B5">
            <w:pPr>
              <w:rPr>
                <w:sz w:val="20"/>
                <w:szCs w:val="20"/>
              </w:rPr>
            </w:pPr>
          </w:p>
          <w:p w14:paraId="2C31F5EB" w14:textId="77777777" w:rsidR="00EE38B5" w:rsidRPr="00EE38B5" w:rsidRDefault="00EE38B5" w:rsidP="00EE38B5">
            <w:pPr>
              <w:rPr>
                <w:sz w:val="20"/>
                <w:szCs w:val="20"/>
              </w:rPr>
            </w:pPr>
            <w:r w:rsidRPr="00EE38B5">
              <w:rPr>
                <w:sz w:val="20"/>
                <w:szCs w:val="20"/>
              </w:rPr>
              <w:t>Elaboración del cartel fiestas de San Martín utilizando diferentes técnicas artísticas.</w:t>
            </w:r>
          </w:p>
          <w:p w14:paraId="13B3F358" w14:textId="77777777" w:rsidR="00EE38B5" w:rsidRPr="00EE38B5" w:rsidRDefault="00EE38B5" w:rsidP="00EE38B5">
            <w:pPr>
              <w:jc w:val="center"/>
              <w:rPr>
                <w:sz w:val="20"/>
                <w:szCs w:val="20"/>
              </w:rPr>
            </w:pPr>
          </w:p>
          <w:p w14:paraId="798B2891" w14:textId="77777777" w:rsidR="00EE38B5" w:rsidRPr="00EE38B5" w:rsidRDefault="00EE38B5" w:rsidP="00EE38B5">
            <w:pPr>
              <w:rPr>
                <w:b/>
                <w:bCs/>
                <w:sz w:val="20"/>
                <w:szCs w:val="20"/>
              </w:rPr>
            </w:pPr>
            <w:r w:rsidRPr="00EE38B5">
              <w:rPr>
                <w:sz w:val="20"/>
                <w:szCs w:val="20"/>
              </w:rPr>
              <w:t>Elaboración de cabezudos alusivos a las fiestas de San Martín</w:t>
            </w:r>
          </w:p>
          <w:p w14:paraId="6AA04C51" w14:textId="77777777" w:rsidR="00EE38B5" w:rsidRPr="00EE38B5" w:rsidRDefault="00EE38B5" w:rsidP="00EE38B5"/>
        </w:tc>
      </w:tr>
    </w:tbl>
    <w:p w14:paraId="1E46C32E" w14:textId="77777777" w:rsidR="00EE38B5" w:rsidRPr="00EE38B5" w:rsidRDefault="00EE38B5">
      <w:pPr>
        <w:rPr>
          <w:b/>
          <w:sz w:val="28"/>
          <w:szCs w:val="28"/>
          <w:u w:val="single"/>
        </w:rPr>
      </w:pPr>
    </w:p>
    <w:p w14:paraId="64E88199" w14:textId="77777777" w:rsidR="007025CE" w:rsidRPr="00EE38B5" w:rsidRDefault="007025CE">
      <w:pPr>
        <w:rPr>
          <w:b/>
          <w:sz w:val="28"/>
          <w:szCs w:val="28"/>
          <w:u w:val="single"/>
        </w:rPr>
      </w:pPr>
    </w:p>
    <w:p w14:paraId="4D3EC13A" w14:textId="06488100" w:rsidR="007025CE" w:rsidRDefault="007025CE">
      <w:pPr>
        <w:rPr>
          <w:b/>
          <w:sz w:val="28"/>
          <w:szCs w:val="28"/>
          <w:u w:val="single"/>
        </w:rPr>
      </w:pPr>
    </w:p>
    <w:p w14:paraId="26899B91" w14:textId="0821D6DB" w:rsidR="00B31A27" w:rsidRDefault="00B31A27">
      <w:pPr>
        <w:rPr>
          <w:b/>
          <w:sz w:val="28"/>
          <w:szCs w:val="28"/>
          <w:u w:val="single"/>
        </w:rPr>
      </w:pPr>
    </w:p>
    <w:p w14:paraId="153C467C" w14:textId="77777777" w:rsidR="00B31A27" w:rsidRPr="00EE38B5" w:rsidRDefault="00B31A27">
      <w:pPr>
        <w:rPr>
          <w:b/>
          <w:sz w:val="28"/>
          <w:szCs w:val="28"/>
          <w:u w:val="single"/>
        </w:rPr>
      </w:pPr>
    </w:p>
    <w:p w14:paraId="7B87B219" w14:textId="77777777" w:rsidR="007025CE" w:rsidRPr="00EE38B5" w:rsidRDefault="007025CE">
      <w:pPr>
        <w:rPr>
          <w:b/>
          <w:sz w:val="28"/>
          <w:szCs w:val="28"/>
          <w:u w:val="single"/>
        </w:rPr>
      </w:pPr>
    </w:p>
    <w:p w14:paraId="1FC855BB" w14:textId="77777777" w:rsidR="00924404" w:rsidRPr="00EE38B5" w:rsidRDefault="00924404">
      <w:pPr>
        <w:pBdr>
          <w:top w:val="nil"/>
          <w:left w:val="nil"/>
          <w:bottom w:val="nil"/>
          <w:right w:val="nil"/>
          <w:between w:val="nil"/>
        </w:pBdr>
      </w:pPr>
    </w:p>
    <w:p w14:paraId="40378942" w14:textId="0C0FCD2C" w:rsidR="00EE38B5" w:rsidRPr="00EE38B5" w:rsidRDefault="00EE38B5" w:rsidP="009C7103">
      <w:pPr>
        <w:jc w:val="both"/>
        <w:rPr>
          <w:b/>
          <w:sz w:val="28"/>
          <w:szCs w:val="28"/>
          <w:u w:val="single"/>
        </w:rPr>
      </w:pPr>
    </w:p>
    <w:p w14:paraId="47A52879" w14:textId="301C13FC" w:rsidR="00EE38B5" w:rsidRPr="00EE38B5" w:rsidRDefault="00EE38B5" w:rsidP="009C7103">
      <w:pPr>
        <w:jc w:val="both"/>
        <w:rPr>
          <w:b/>
          <w:sz w:val="28"/>
          <w:szCs w:val="28"/>
          <w:u w:val="single"/>
        </w:rPr>
      </w:pPr>
      <w:r w:rsidRPr="00EE38B5">
        <w:rPr>
          <w:b/>
          <w:sz w:val="28"/>
          <w:szCs w:val="28"/>
          <w:u w:val="single"/>
        </w:rPr>
        <w:lastRenderedPageBreak/>
        <w:t>UNIDAD DIDÁCTICA 2</w:t>
      </w:r>
    </w:p>
    <w:tbl>
      <w:tblPr>
        <w:tblStyle w:val="Tablaconcuadrcula"/>
        <w:tblpPr w:leftFromText="141" w:rightFromText="141" w:vertAnchor="page" w:horzAnchor="margin" w:tblpY="2441"/>
        <w:tblW w:w="15162" w:type="dxa"/>
        <w:tblLook w:val="04A0" w:firstRow="1" w:lastRow="0" w:firstColumn="1" w:lastColumn="0" w:noHBand="0" w:noVBand="1"/>
      </w:tblPr>
      <w:tblGrid>
        <w:gridCol w:w="2024"/>
        <w:gridCol w:w="1910"/>
        <w:gridCol w:w="3176"/>
        <w:gridCol w:w="2918"/>
        <w:gridCol w:w="2136"/>
        <w:gridCol w:w="2998"/>
      </w:tblGrid>
      <w:tr w:rsidR="00D51F9F" w:rsidRPr="00EE38B5" w14:paraId="0A70B3EF" w14:textId="77777777" w:rsidTr="00EE38B5">
        <w:trPr>
          <w:trHeight w:val="983"/>
        </w:trPr>
        <w:tc>
          <w:tcPr>
            <w:tcW w:w="1838" w:type="dxa"/>
          </w:tcPr>
          <w:p w14:paraId="27E19A3C" w14:textId="77777777" w:rsidR="00D51F9F" w:rsidRPr="00EE38B5" w:rsidRDefault="00D51F9F" w:rsidP="00EE38B5">
            <w:pPr>
              <w:jc w:val="center"/>
              <w:rPr>
                <w:b/>
                <w:sz w:val="24"/>
                <w:szCs w:val="24"/>
              </w:rPr>
            </w:pPr>
            <w:r w:rsidRPr="00EE38B5">
              <w:rPr>
                <w:b/>
                <w:sz w:val="24"/>
                <w:szCs w:val="24"/>
              </w:rPr>
              <w:t>UNIDAD DIDÁCTICA.</w:t>
            </w:r>
          </w:p>
        </w:tc>
        <w:tc>
          <w:tcPr>
            <w:tcW w:w="1843" w:type="dxa"/>
          </w:tcPr>
          <w:p w14:paraId="14E6C717" w14:textId="77777777" w:rsidR="00D51F9F" w:rsidRPr="00EE38B5" w:rsidRDefault="00D51F9F" w:rsidP="00EE38B5">
            <w:pPr>
              <w:jc w:val="center"/>
              <w:rPr>
                <w:b/>
                <w:sz w:val="24"/>
                <w:szCs w:val="24"/>
              </w:rPr>
            </w:pPr>
            <w:r w:rsidRPr="00EE38B5">
              <w:rPr>
                <w:b/>
                <w:sz w:val="24"/>
                <w:szCs w:val="24"/>
              </w:rPr>
              <w:t>SITUACIÓN DE APRENDIZAJE</w:t>
            </w:r>
          </w:p>
        </w:tc>
        <w:tc>
          <w:tcPr>
            <w:tcW w:w="3260" w:type="dxa"/>
          </w:tcPr>
          <w:p w14:paraId="74708848" w14:textId="77777777" w:rsidR="00D51F9F" w:rsidRPr="00EE38B5" w:rsidRDefault="00D51F9F" w:rsidP="00EE38B5">
            <w:pPr>
              <w:jc w:val="center"/>
              <w:rPr>
                <w:b/>
                <w:sz w:val="24"/>
                <w:szCs w:val="24"/>
              </w:rPr>
            </w:pPr>
            <w:r w:rsidRPr="00EE38B5">
              <w:rPr>
                <w:b/>
                <w:sz w:val="24"/>
                <w:szCs w:val="24"/>
              </w:rPr>
              <w:t>SABERES BÁSICOS</w:t>
            </w:r>
          </w:p>
        </w:tc>
        <w:tc>
          <w:tcPr>
            <w:tcW w:w="2977" w:type="dxa"/>
          </w:tcPr>
          <w:p w14:paraId="1C292493" w14:textId="77777777" w:rsidR="00D51F9F" w:rsidRPr="00EE38B5" w:rsidRDefault="00D51F9F" w:rsidP="00EE38B5">
            <w:pPr>
              <w:jc w:val="center"/>
              <w:rPr>
                <w:b/>
                <w:sz w:val="24"/>
                <w:szCs w:val="24"/>
              </w:rPr>
            </w:pPr>
            <w:r w:rsidRPr="00EE38B5">
              <w:rPr>
                <w:b/>
                <w:sz w:val="24"/>
                <w:szCs w:val="24"/>
              </w:rPr>
              <w:t>CRITERIOS DE EVALUACIÓN/ OBJETIVOS DIDÁCTICOS</w:t>
            </w:r>
          </w:p>
        </w:tc>
        <w:tc>
          <w:tcPr>
            <w:tcW w:w="2126" w:type="dxa"/>
          </w:tcPr>
          <w:p w14:paraId="716CDCF6" w14:textId="77777777" w:rsidR="00D51F9F" w:rsidRPr="00EE38B5" w:rsidRDefault="00D51F9F" w:rsidP="00EE38B5">
            <w:pPr>
              <w:jc w:val="center"/>
              <w:rPr>
                <w:b/>
                <w:sz w:val="24"/>
                <w:szCs w:val="24"/>
              </w:rPr>
            </w:pPr>
            <w:r w:rsidRPr="00EE38B5">
              <w:rPr>
                <w:b/>
                <w:sz w:val="24"/>
                <w:szCs w:val="24"/>
              </w:rPr>
              <w:t>INSTRUMENTOS DE EVALUACIÓN</w:t>
            </w:r>
          </w:p>
        </w:tc>
        <w:tc>
          <w:tcPr>
            <w:tcW w:w="3118" w:type="dxa"/>
          </w:tcPr>
          <w:p w14:paraId="7865C718" w14:textId="77777777" w:rsidR="00D51F9F" w:rsidRPr="00EE38B5" w:rsidRDefault="00D51F9F" w:rsidP="00EE38B5">
            <w:pPr>
              <w:jc w:val="center"/>
              <w:rPr>
                <w:b/>
                <w:sz w:val="24"/>
                <w:szCs w:val="24"/>
              </w:rPr>
            </w:pPr>
          </w:p>
          <w:p w14:paraId="7393DC20" w14:textId="77777777" w:rsidR="00D51F9F" w:rsidRPr="00EE38B5" w:rsidRDefault="00D51F9F" w:rsidP="00EE38B5">
            <w:pPr>
              <w:jc w:val="center"/>
              <w:rPr>
                <w:b/>
                <w:sz w:val="24"/>
                <w:szCs w:val="24"/>
              </w:rPr>
            </w:pPr>
            <w:r w:rsidRPr="00EE38B5">
              <w:rPr>
                <w:b/>
                <w:sz w:val="24"/>
                <w:szCs w:val="24"/>
              </w:rPr>
              <w:t>ACTIVIDADES</w:t>
            </w:r>
          </w:p>
        </w:tc>
      </w:tr>
      <w:tr w:rsidR="00D51F9F" w:rsidRPr="00EE38B5" w14:paraId="6941C42C" w14:textId="77777777" w:rsidTr="00EE38B5">
        <w:trPr>
          <w:trHeight w:val="321"/>
        </w:trPr>
        <w:tc>
          <w:tcPr>
            <w:tcW w:w="1838" w:type="dxa"/>
          </w:tcPr>
          <w:p w14:paraId="20B3987D" w14:textId="77777777" w:rsidR="00D51F9F" w:rsidRPr="00EE38B5" w:rsidRDefault="00D51F9F" w:rsidP="00D51F9F">
            <w:pPr>
              <w:pStyle w:val="Prrafodelista"/>
              <w:numPr>
                <w:ilvl w:val="0"/>
                <w:numId w:val="14"/>
              </w:numPr>
              <w:ind w:left="174" w:hanging="141"/>
              <w:contextualSpacing/>
              <w:rPr>
                <w:rFonts w:ascii="Arial" w:hAnsi="Arial" w:cs="Arial"/>
                <w:sz w:val="20"/>
                <w:szCs w:val="20"/>
              </w:rPr>
            </w:pPr>
            <w:proofErr w:type="spellStart"/>
            <w:r w:rsidRPr="00EE38B5">
              <w:rPr>
                <w:rFonts w:ascii="Arial" w:hAnsi="Arial" w:cs="Arial"/>
                <w:b/>
                <w:sz w:val="20"/>
                <w:szCs w:val="20"/>
              </w:rPr>
              <w:t>Titulo</w:t>
            </w:r>
            <w:proofErr w:type="spellEnd"/>
            <w:r w:rsidRPr="00EE38B5">
              <w:rPr>
                <w:rFonts w:ascii="Arial" w:hAnsi="Arial" w:cs="Arial"/>
                <w:sz w:val="20"/>
                <w:szCs w:val="20"/>
              </w:rPr>
              <w:t>: “La constitución española”.</w:t>
            </w:r>
          </w:p>
          <w:p w14:paraId="24EDC3E3" w14:textId="77777777" w:rsidR="00D51F9F" w:rsidRPr="00EE38B5" w:rsidRDefault="00D51F9F" w:rsidP="00D51F9F">
            <w:pPr>
              <w:pStyle w:val="Prrafodelista"/>
              <w:numPr>
                <w:ilvl w:val="0"/>
                <w:numId w:val="14"/>
              </w:numPr>
              <w:ind w:left="174" w:hanging="141"/>
              <w:contextualSpacing/>
              <w:rPr>
                <w:rFonts w:ascii="Arial" w:hAnsi="Arial" w:cs="Arial"/>
                <w:sz w:val="20"/>
                <w:szCs w:val="20"/>
              </w:rPr>
            </w:pPr>
            <w:r w:rsidRPr="00EE38B5">
              <w:rPr>
                <w:rFonts w:ascii="Arial" w:hAnsi="Arial" w:cs="Arial"/>
                <w:b/>
                <w:sz w:val="20"/>
                <w:szCs w:val="20"/>
              </w:rPr>
              <w:t>Áreas</w:t>
            </w:r>
            <w:r w:rsidRPr="00EE38B5">
              <w:rPr>
                <w:rFonts w:ascii="Arial" w:hAnsi="Arial" w:cs="Arial"/>
                <w:sz w:val="20"/>
                <w:szCs w:val="20"/>
              </w:rPr>
              <w:t>: LCL, MAT, MD, PL, CN, CS, INGL, EF.</w:t>
            </w:r>
          </w:p>
          <w:p w14:paraId="50809216" w14:textId="77777777" w:rsidR="00D51F9F" w:rsidRPr="00EE38B5" w:rsidRDefault="00D51F9F" w:rsidP="00D51F9F">
            <w:pPr>
              <w:pStyle w:val="Prrafodelista"/>
              <w:numPr>
                <w:ilvl w:val="0"/>
                <w:numId w:val="14"/>
              </w:numPr>
              <w:ind w:left="174" w:hanging="141"/>
              <w:contextualSpacing/>
              <w:rPr>
                <w:rFonts w:ascii="Arial" w:hAnsi="Arial" w:cs="Arial"/>
                <w:sz w:val="20"/>
                <w:szCs w:val="20"/>
              </w:rPr>
            </w:pPr>
            <w:r w:rsidRPr="00EE38B5">
              <w:rPr>
                <w:rFonts w:ascii="Arial" w:hAnsi="Arial" w:cs="Arial"/>
                <w:b/>
                <w:sz w:val="20"/>
                <w:szCs w:val="20"/>
              </w:rPr>
              <w:t>Temporalización</w:t>
            </w:r>
            <w:r w:rsidRPr="00EE38B5">
              <w:rPr>
                <w:rFonts w:ascii="Arial" w:hAnsi="Arial" w:cs="Arial"/>
                <w:sz w:val="20"/>
                <w:szCs w:val="20"/>
              </w:rPr>
              <w:t>: Del 13 noviembre a final de trimestre.</w:t>
            </w:r>
          </w:p>
          <w:p w14:paraId="6F713FCA" w14:textId="77777777" w:rsidR="00D51F9F" w:rsidRPr="00EE38B5" w:rsidRDefault="00D51F9F" w:rsidP="00EE38B5">
            <w:pPr>
              <w:rPr>
                <w:sz w:val="20"/>
                <w:szCs w:val="20"/>
              </w:rPr>
            </w:pPr>
          </w:p>
        </w:tc>
        <w:tc>
          <w:tcPr>
            <w:tcW w:w="1843" w:type="dxa"/>
          </w:tcPr>
          <w:p w14:paraId="66A91481" w14:textId="77777777" w:rsidR="00D51F9F" w:rsidRPr="00EE38B5" w:rsidRDefault="00D51F9F" w:rsidP="00D51F9F">
            <w:pPr>
              <w:pStyle w:val="Prrafodelista"/>
              <w:numPr>
                <w:ilvl w:val="0"/>
                <w:numId w:val="20"/>
              </w:numPr>
              <w:ind w:left="32" w:hanging="142"/>
              <w:contextualSpacing/>
              <w:rPr>
                <w:rFonts w:ascii="Arial" w:hAnsi="Arial" w:cs="Arial"/>
                <w:sz w:val="20"/>
                <w:szCs w:val="20"/>
              </w:rPr>
            </w:pPr>
            <w:r w:rsidRPr="00EE38B5">
              <w:rPr>
                <w:rFonts w:ascii="Arial" w:hAnsi="Arial" w:cs="Arial"/>
                <w:sz w:val="20"/>
                <w:szCs w:val="20"/>
              </w:rPr>
              <w:t>Decálogo de hábitos saludables.</w:t>
            </w:r>
          </w:p>
          <w:p w14:paraId="7F8476E5" w14:textId="77777777" w:rsidR="00D51F9F" w:rsidRPr="00EE38B5" w:rsidRDefault="00D51F9F" w:rsidP="00D51F9F">
            <w:pPr>
              <w:pStyle w:val="Prrafodelista"/>
              <w:numPr>
                <w:ilvl w:val="0"/>
                <w:numId w:val="20"/>
              </w:numPr>
              <w:ind w:left="32" w:hanging="142"/>
              <w:contextualSpacing/>
              <w:rPr>
                <w:rFonts w:ascii="Arial" w:hAnsi="Arial" w:cs="Arial"/>
                <w:sz w:val="20"/>
                <w:szCs w:val="20"/>
              </w:rPr>
            </w:pPr>
            <w:r w:rsidRPr="00EE38B5">
              <w:rPr>
                <w:rFonts w:ascii="Arial" w:hAnsi="Arial" w:cs="Arial"/>
                <w:sz w:val="20"/>
                <w:szCs w:val="20"/>
              </w:rPr>
              <w:t>Derecho y deberes de los niños.</w:t>
            </w:r>
          </w:p>
          <w:p w14:paraId="17D22DD3" w14:textId="77777777" w:rsidR="00D51F9F" w:rsidRPr="00EE38B5" w:rsidRDefault="00D51F9F" w:rsidP="00D51F9F">
            <w:pPr>
              <w:pStyle w:val="Prrafodelista"/>
              <w:numPr>
                <w:ilvl w:val="0"/>
                <w:numId w:val="20"/>
              </w:numPr>
              <w:ind w:left="32" w:hanging="142"/>
              <w:contextualSpacing/>
              <w:rPr>
                <w:rFonts w:ascii="Arial" w:hAnsi="Arial" w:cs="Arial"/>
                <w:sz w:val="20"/>
                <w:szCs w:val="20"/>
              </w:rPr>
            </w:pPr>
            <w:r w:rsidRPr="00EE38B5">
              <w:rPr>
                <w:rFonts w:ascii="Arial" w:hAnsi="Arial" w:cs="Arial"/>
                <w:sz w:val="20"/>
                <w:szCs w:val="20"/>
              </w:rPr>
              <w:t>Normas de convivencia.</w:t>
            </w:r>
          </w:p>
          <w:p w14:paraId="7534AA3A" w14:textId="77777777" w:rsidR="00D51F9F" w:rsidRPr="00EE38B5" w:rsidRDefault="00D51F9F" w:rsidP="00D51F9F">
            <w:pPr>
              <w:pStyle w:val="Prrafodelista"/>
              <w:numPr>
                <w:ilvl w:val="0"/>
                <w:numId w:val="20"/>
              </w:numPr>
              <w:ind w:left="32" w:hanging="142"/>
              <w:contextualSpacing/>
              <w:rPr>
                <w:rFonts w:ascii="Arial" w:hAnsi="Arial" w:cs="Arial"/>
                <w:sz w:val="20"/>
                <w:szCs w:val="20"/>
              </w:rPr>
            </w:pPr>
            <w:r w:rsidRPr="00EE38B5">
              <w:rPr>
                <w:rFonts w:ascii="Arial" w:hAnsi="Arial" w:cs="Arial"/>
                <w:sz w:val="20"/>
                <w:szCs w:val="20"/>
              </w:rPr>
              <w:t>Normas de clase.</w:t>
            </w:r>
          </w:p>
        </w:tc>
        <w:tc>
          <w:tcPr>
            <w:tcW w:w="3260" w:type="dxa"/>
          </w:tcPr>
          <w:p w14:paraId="00736437" w14:textId="77777777" w:rsidR="00D51F9F" w:rsidRPr="00EE38B5" w:rsidRDefault="00D51F9F" w:rsidP="00D51F9F">
            <w:pPr>
              <w:pStyle w:val="Prrafodelista"/>
              <w:numPr>
                <w:ilvl w:val="0"/>
                <w:numId w:val="21"/>
              </w:numPr>
              <w:contextualSpacing/>
              <w:rPr>
                <w:rFonts w:ascii="Arial" w:hAnsi="Arial" w:cs="Arial"/>
                <w:b/>
                <w:bCs/>
                <w:u w:val="single"/>
              </w:rPr>
            </w:pPr>
            <w:r w:rsidRPr="00EE38B5">
              <w:rPr>
                <w:rFonts w:ascii="Arial" w:hAnsi="Arial" w:cs="Arial"/>
                <w:b/>
                <w:bCs/>
                <w:u w:val="single"/>
              </w:rPr>
              <w:t>RECEPCIÓN Y ANÁLISIS (SABER VER)</w:t>
            </w:r>
          </w:p>
          <w:p w14:paraId="65D8503E" w14:textId="77777777" w:rsidR="00D51F9F" w:rsidRPr="00EE38B5" w:rsidRDefault="00D51F9F" w:rsidP="00EE38B5">
            <w:pPr>
              <w:rPr>
                <w:bCs/>
              </w:rPr>
            </w:pPr>
            <w:r w:rsidRPr="00EE38B5">
              <w:rPr>
                <w:bCs/>
              </w:rPr>
              <w:t xml:space="preserve">– Principales propuestas artísticas de diferentes corrientes estéticas, procedencias y épocas producidas por creadores y creadoras locales, regionales y nacionales. </w:t>
            </w:r>
          </w:p>
          <w:p w14:paraId="368B588E" w14:textId="77777777" w:rsidR="00D51F9F" w:rsidRPr="00EE38B5" w:rsidRDefault="00D51F9F" w:rsidP="00EE38B5">
            <w:pPr>
              <w:rPr>
                <w:bCs/>
              </w:rPr>
            </w:pPr>
            <w:r w:rsidRPr="00EE38B5">
              <w:rPr>
                <w:bCs/>
              </w:rPr>
              <w:t xml:space="preserve">– Estrategias básicas de recepción activa. </w:t>
            </w:r>
          </w:p>
          <w:p w14:paraId="1AD11276" w14:textId="77777777" w:rsidR="00D51F9F" w:rsidRPr="00EE38B5" w:rsidRDefault="00D51F9F" w:rsidP="00EE38B5">
            <w:pPr>
              <w:rPr>
                <w:bCs/>
              </w:rPr>
            </w:pPr>
            <w:r w:rsidRPr="00EE38B5">
              <w:rPr>
                <w:bCs/>
              </w:rPr>
              <w:t xml:space="preserve">– Normas elementales de comportamiento en la recepción de propuestas artísticas en diferentes espacios. El silencio como elemento y condición indispensable para el mantenimiento de la atención durante la recepción. </w:t>
            </w:r>
          </w:p>
          <w:p w14:paraId="61BDE84C" w14:textId="77777777" w:rsidR="00D51F9F" w:rsidRPr="00EE38B5" w:rsidRDefault="00D51F9F" w:rsidP="00EE38B5">
            <w:pPr>
              <w:rPr>
                <w:bCs/>
              </w:rPr>
            </w:pPr>
            <w:r w:rsidRPr="00EE38B5">
              <w:rPr>
                <w:bCs/>
              </w:rPr>
              <w:t xml:space="preserve">– Vocabulario específico básico de las artes plásticas, visuales y audiovisuales. </w:t>
            </w:r>
          </w:p>
          <w:p w14:paraId="4D8584A0" w14:textId="77777777" w:rsidR="00D51F9F" w:rsidRPr="00EE38B5" w:rsidRDefault="00D51F9F" w:rsidP="00EE38B5">
            <w:pPr>
              <w:rPr>
                <w:bCs/>
              </w:rPr>
            </w:pPr>
            <w:r w:rsidRPr="00EE38B5">
              <w:rPr>
                <w:bCs/>
              </w:rPr>
              <w:lastRenderedPageBreak/>
              <w:t>– Recursos digitales básicos para las artes plásticas, visuales y audiovisuales.</w:t>
            </w:r>
          </w:p>
          <w:p w14:paraId="163DBFE0" w14:textId="77777777" w:rsidR="00D51F9F" w:rsidRPr="00EE38B5" w:rsidRDefault="00D51F9F" w:rsidP="00EE38B5">
            <w:pPr>
              <w:rPr>
                <w:b/>
                <w:bCs/>
              </w:rPr>
            </w:pPr>
          </w:p>
          <w:p w14:paraId="59F6AE5E" w14:textId="77777777" w:rsidR="00D51F9F" w:rsidRPr="00EE38B5" w:rsidRDefault="00D51F9F" w:rsidP="00EE38B5">
            <w:pPr>
              <w:pStyle w:val="Prrafodelista"/>
              <w:ind w:left="175"/>
              <w:rPr>
                <w:rFonts w:ascii="Arial" w:hAnsi="Arial" w:cs="Arial"/>
                <w:sz w:val="20"/>
                <w:szCs w:val="20"/>
              </w:rPr>
            </w:pPr>
          </w:p>
        </w:tc>
        <w:tc>
          <w:tcPr>
            <w:tcW w:w="2977" w:type="dxa"/>
          </w:tcPr>
          <w:p w14:paraId="678C3C9D" w14:textId="77777777" w:rsidR="00D51F9F" w:rsidRPr="00EE38B5" w:rsidRDefault="00D51F9F" w:rsidP="00D51F9F">
            <w:pPr>
              <w:numPr>
                <w:ilvl w:val="2"/>
                <w:numId w:val="11"/>
              </w:numPr>
              <w:overflowPunct w:val="0"/>
              <w:autoSpaceDE w:val="0"/>
              <w:autoSpaceDN w:val="0"/>
              <w:adjustRightInd w:val="0"/>
              <w:jc w:val="both"/>
              <w:textAlignment w:val="baseline"/>
              <w:rPr>
                <w:b/>
                <w:bCs/>
                <w:u w:val="single"/>
              </w:rPr>
            </w:pPr>
            <w:r w:rsidRPr="00EE38B5">
              <w:rPr>
                <w:b/>
                <w:bCs/>
                <w:u w:val="single"/>
              </w:rPr>
              <w:lastRenderedPageBreak/>
              <w:t>Experimentar diversos géneros y estilos de expresión artística</w:t>
            </w:r>
          </w:p>
          <w:p w14:paraId="09FE4587" w14:textId="77777777" w:rsidR="00D51F9F" w:rsidRPr="00EE38B5" w:rsidRDefault="00D51F9F" w:rsidP="00D51F9F">
            <w:pPr>
              <w:numPr>
                <w:ilvl w:val="2"/>
                <w:numId w:val="11"/>
              </w:numPr>
              <w:overflowPunct w:val="0"/>
              <w:autoSpaceDE w:val="0"/>
              <w:autoSpaceDN w:val="0"/>
              <w:adjustRightInd w:val="0"/>
              <w:jc w:val="both"/>
              <w:textAlignment w:val="baseline"/>
              <w:rPr>
                <w:bCs/>
              </w:rPr>
            </w:pPr>
            <w:r w:rsidRPr="00EE38B5">
              <w:rPr>
                <w:bCs/>
              </w:rPr>
              <w:t xml:space="preserve">Valorar la diversidad en las expresiones artísticas. </w:t>
            </w:r>
          </w:p>
          <w:p w14:paraId="7ABE147F" w14:textId="77777777" w:rsidR="00D51F9F" w:rsidRPr="00EE38B5" w:rsidRDefault="00D51F9F" w:rsidP="00EE38B5">
            <w:pPr>
              <w:jc w:val="both"/>
              <w:rPr>
                <w:b/>
                <w:bCs/>
                <w:u w:val="single"/>
              </w:rPr>
            </w:pPr>
            <w:r w:rsidRPr="00EE38B5">
              <w:rPr>
                <w:b/>
                <w:bCs/>
                <w:u w:val="single"/>
              </w:rPr>
              <w:t>1.2.1 Apreciar manifestaciones culturales y artísticas del entorno.</w:t>
            </w:r>
          </w:p>
          <w:p w14:paraId="69253EC6" w14:textId="77777777" w:rsidR="00D51F9F" w:rsidRPr="00EE38B5" w:rsidRDefault="00D51F9F" w:rsidP="00EE38B5">
            <w:pPr>
              <w:jc w:val="both"/>
              <w:rPr>
                <w:bCs/>
              </w:rPr>
            </w:pPr>
            <w:r w:rsidRPr="00EE38B5">
              <w:rPr>
                <w:bCs/>
              </w:rPr>
              <w:t>1.2.2. Investigar el entorno en busca de manifestaciones artísticas.</w:t>
            </w:r>
          </w:p>
          <w:p w14:paraId="54E62ED6" w14:textId="77777777" w:rsidR="00D51F9F" w:rsidRPr="00EE38B5" w:rsidRDefault="00D51F9F" w:rsidP="00EE38B5">
            <w:pPr>
              <w:jc w:val="both"/>
              <w:rPr>
                <w:b/>
                <w:bCs/>
                <w:u w:val="single"/>
              </w:rPr>
            </w:pPr>
            <w:r w:rsidRPr="00EE38B5">
              <w:rPr>
                <w:b/>
                <w:bCs/>
                <w:u w:val="single"/>
              </w:rPr>
              <w:t>2.2.1. Explorar las distintas manifestaciones artísticas en busca de elementos característicos básicos.</w:t>
            </w:r>
          </w:p>
          <w:p w14:paraId="1D9F99B7" w14:textId="77777777" w:rsidR="00D51F9F" w:rsidRPr="00EE38B5" w:rsidRDefault="00D51F9F" w:rsidP="00EE38B5">
            <w:pPr>
              <w:overflowPunct w:val="0"/>
              <w:autoSpaceDE w:val="0"/>
              <w:autoSpaceDN w:val="0"/>
              <w:adjustRightInd w:val="0"/>
              <w:jc w:val="both"/>
              <w:textAlignment w:val="baseline"/>
              <w:rPr>
                <w:bCs/>
              </w:rPr>
            </w:pPr>
            <w:r w:rsidRPr="00EE38B5">
              <w:rPr>
                <w:bCs/>
              </w:rPr>
              <w:t xml:space="preserve">2.2.2. </w:t>
            </w:r>
            <w:r w:rsidRPr="00EE38B5">
              <w:rPr>
                <w:bCs/>
              </w:rPr>
              <w:tab/>
              <w:t xml:space="preserve">  Relacionar en entorno con las manifestaciones artísticas presentadas en el aula.</w:t>
            </w:r>
          </w:p>
          <w:p w14:paraId="0ED8D062" w14:textId="77777777" w:rsidR="00D51F9F" w:rsidRPr="00EE38B5" w:rsidRDefault="00D51F9F" w:rsidP="00EE38B5">
            <w:pPr>
              <w:jc w:val="both"/>
              <w:rPr>
                <w:b/>
                <w:bCs/>
                <w:u w:val="single"/>
              </w:rPr>
            </w:pPr>
          </w:p>
          <w:p w14:paraId="2EBEFD58" w14:textId="77777777" w:rsidR="00D51F9F" w:rsidRPr="00EE38B5" w:rsidRDefault="00D51F9F" w:rsidP="00EE38B5">
            <w:pPr>
              <w:jc w:val="both"/>
              <w:rPr>
                <w:bCs/>
              </w:rPr>
            </w:pPr>
          </w:p>
          <w:p w14:paraId="7009E638" w14:textId="77777777" w:rsidR="00D51F9F" w:rsidRPr="00EE38B5" w:rsidRDefault="00D51F9F" w:rsidP="00EE38B5">
            <w:pPr>
              <w:jc w:val="both"/>
              <w:rPr>
                <w:rFonts w:eastAsia="Times New Roman"/>
                <w:bCs/>
                <w:sz w:val="20"/>
                <w:szCs w:val="20"/>
                <w:u w:val="single"/>
              </w:rPr>
            </w:pPr>
          </w:p>
        </w:tc>
        <w:tc>
          <w:tcPr>
            <w:tcW w:w="2126" w:type="dxa"/>
          </w:tcPr>
          <w:p w14:paraId="46D1D699" w14:textId="77777777" w:rsidR="00D51F9F" w:rsidRPr="00EE38B5" w:rsidRDefault="00D51F9F" w:rsidP="00EE38B5">
            <w:pPr>
              <w:rPr>
                <w:sz w:val="20"/>
                <w:szCs w:val="20"/>
              </w:rPr>
            </w:pPr>
          </w:p>
          <w:p w14:paraId="7B2286EB" w14:textId="77777777" w:rsidR="00D51F9F" w:rsidRPr="00EE38B5" w:rsidRDefault="00D51F9F" w:rsidP="00EE38B5">
            <w:pPr>
              <w:rPr>
                <w:sz w:val="20"/>
                <w:szCs w:val="20"/>
              </w:rPr>
            </w:pPr>
            <w:r w:rsidRPr="00EE38B5">
              <w:rPr>
                <w:sz w:val="20"/>
                <w:szCs w:val="20"/>
              </w:rPr>
              <w:t>PL1-EV1-O3</w:t>
            </w:r>
          </w:p>
          <w:p w14:paraId="769ECF51" w14:textId="77777777" w:rsidR="00D51F9F" w:rsidRPr="00EE38B5" w:rsidRDefault="00D51F9F" w:rsidP="00EE38B5">
            <w:pPr>
              <w:rPr>
                <w:sz w:val="20"/>
                <w:szCs w:val="20"/>
              </w:rPr>
            </w:pPr>
          </w:p>
          <w:p w14:paraId="458450A2" w14:textId="77777777" w:rsidR="00D51F9F" w:rsidRPr="00EE38B5" w:rsidRDefault="00D51F9F" w:rsidP="00EE38B5">
            <w:pPr>
              <w:rPr>
                <w:sz w:val="20"/>
                <w:szCs w:val="20"/>
              </w:rPr>
            </w:pPr>
            <w:r w:rsidRPr="00EE38B5">
              <w:rPr>
                <w:sz w:val="20"/>
                <w:szCs w:val="20"/>
              </w:rPr>
              <w:t>PL1-EV1-O4</w:t>
            </w:r>
          </w:p>
          <w:p w14:paraId="00163A96" w14:textId="77777777" w:rsidR="00D51F9F" w:rsidRPr="00EE38B5" w:rsidRDefault="00D51F9F" w:rsidP="00EE38B5">
            <w:pPr>
              <w:rPr>
                <w:sz w:val="20"/>
                <w:szCs w:val="20"/>
              </w:rPr>
            </w:pPr>
          </w:p>
        </w:tc>
        <w:tc>
          <w:tcPr>
            <w:tcW w:w="3118" w:type="dxa"/>
          </w:tcPr>
          <w:p w14:paraId="6FD236E6" w14:textId="77777777" w:rsidR="00D51F9F" w:rsidRPr="00EE38B5" w:rsidRDefault="00D51F9F" w:rsidP="00EE38B5">
            <w:pPr>
              <w:jc w:val="both"/>
              <w:rPr>
                <w:sz w:val="20"/>
                <w:szCs w:val="20"/>
              </w:rPr>
            </w:pPr>
          </w:p>
          <w:p w14:paraId="6E910E6A" w14:textId="77777777" w:rsidR="00D51F9F" w:rsidRPr="00EE38B5" w:rsidRDefault="00D51F9F" w:rsidP="00EE38B5">
            <w:pPr>
              <w:jc w:val="both"/>
            </w:pPr>
            <w:r w:rsidRPr="00EE38B5">
              <w:t>Presentación de La Constitución como el documento que recoge los derechos y deberes de los ciudadanos del territorio español.</w:t>
            </w:r>
          </w:p>
          <w:p w14:paraId="4DE2DF89" w14:textId="77777777" w:rsidR="00D51F9F" w:rsidRPr="00EE38B5" w:rsidRDefault="00D51F9F" w:rsidP="00EE38B5">
            <w:pPr>
              <w:jc w:val="both"/>
            </w:pPr>
          </w:p>
          <w:p w14:paraId="13A65B52" w14:textId="77777777" w:rsidR="00D51F9F" w:rsidRPr="00EE38B5" w:rsidRDefault="00D51F9F" w:rsidP="00EE38B5">
            <w:pPr>
              <w:jc w:val="both"/>
            </w:pPr>
            <w:r w:rsidRPr="00EE38B5">
              <w:t>Elaboración de una portada para La Constitución.</w:t>
            </w:r>
          </w:p>
          <w:p w14:paraId="700A1661" w14:textId="77777777" w:rsidR="00D51F9F" w:rsidRPr="00EE38B5" w:rsidRDefault="00D51F9F" w:rsidP="00EE38B5">
            <w:pPr>
              <w:jc w:val="both"/>
              <w:rPr>
                <w:sz w:val="20"/>
                <w:szCs w:val="20"/>
              </w:rPr>
            </w:pPr>
          </w:p>
          <w:p w14:paraId="4E096CEA" w14:textId="77777777" w:rsidR="00D51F9F" w:rsidRPr="00EE38B5" w:rsidRDefault="00D51F9F" w:rsidP="00EE38B5">
            <w:pPr>
              <w:jc w:val="both"/>
              <w:rPr>
                <w:sz w:val="20"/>
                <w:szCs w:val="20"/>
              </w:rPr>
            </w:pPr>
            <w:r w:rsidRPr="00EE38B5">
              <w:t>Fabricación de un “collage” con la portada de edificio del Congreso de los Diputados</w:t>
            </w:r>
          </w:p>
          <w:p w14:paraId="5AA43994" w14:textId="77777777" w:rsidR="00D51F9F" w:rsidRPr="00EE38B5" w:rsidRDefault="00D51F9F" w:rsidP="00EE38B5">
            <w:pPr>
              <w:jc w:val="both"/>
              <w:rPr>
                <w:sz w:val="18"/>
                <w:szCs w:val="18"/>
              </w:rPr>
            </w:pPr>
          </w:p>
        </w:tc>
      </w:tr>
    </w:tbl>
    <w:p w14:paraId="636DC1FA" w14:textId="77777777" w:rsidR="00D51F9F" w:rsidRPr="00EE38B5" w:rsidRDefault="00D51F9F" w:rsidP="009C7103">
      <w:pPr>
        <w:jc w:val="both"/>
        <w:rPr>
          <w:b/>
          <w:sz w:val="28"/>
          <w:szCs w:val="28"/>
          <w:u w:val="single"/>
        </w:rPr>
      </w:pPr>
    </w:p>
    <w:p w14:paraId="1F8BAF65" w14:textId="48D93C9D" w:rsidR="009C7103" w:rsidRPr="00EE38B5" w:rsidRDefault="009C7103" w:rsidP="00D51F9F">
      <w:pPr>
        <w:jc w:val="both"/>
        <w:rPr>
          <w:b/>
          <w:sz w:val="28"/>
          <w:szCs w:val="28"/>
          <w:u w:val="single"/>
        </w:rPr>
      </w:pPr>
    </w:p>
    <w:p w14:paraId="50F73411" w14:textId="0EBC737D" w:rsidR="00D51F9F" w:rsidRPr="00EE38B5" w:rsidRDefault="00D51F9F" w:rsidP="00D51F9F">
      <w:pPr>
        <w:jc w:val="both"/>
        <w:rPr>
          <w:b/>
          <w:sz w:val="28"/>
          <w:szCs w:val="28"/>
          <w:u w:val="single"/>
        </w:rPr>
      </w:pPr>
    </w:p>
    <w:p w14:paraId="6EA73403" w14:textId="63A0DF23" w:rsidR="00D51F9F" w:rsidRPr="00EE38B5" w:rsidRDefault="00D51F9F" w:rsidP="00D51F9F">
      <w:pPr>
        <w:jc w:val="both"/>
        <w:rPr>
          <w:b/>
          <w:sz w:val="28"/>
          <w:szCs w:val="28"/>
          <w:u w:val="single"/>
        </w:rPr>
      </w:pPr>
    </w:p>
    <w:p w14:paraId="2D9D237F" w14:textId="71BD8BE9" w:rsidR="00D51F9F" w:rsidRPr="00EE38B5" w:rsidRDefault="00D51F9F" w:rsidP="00D51F9F">
      <w:pPr>
        <w:jc w:val="both"/>
        <w:rPr>
          <w:b/>
          <w:sz w:val="28"/>
          <w:szCs w:val="28"/>
          <w:u w:val="single"/>
        </w:rPr>
      </w:pPr>
    </w:p>
    <w:p w14:paraId="0FAD6415" w14:textId="34F3EE46" w:rsidR="00D51F9F" w:rsidRPr="00EE38B5" w:rsidRDefault="00D51F9F" w:rsidP="00D51F9F">
      <w:pPr>
        <w:jc w:val="both"/>
        <w:rPr>
          <w:b/>
          <w:sz w:val="28"/>
          <w:szCs w:val="28"/>
          <w:u w:val="single"/>
        </w:rPr>
      </w:pPr>
    </w:p>
    <w:p w14:paraId="0D08D058" w14:textId="01068228" w:rsidR="00D51F9F" w:rsidRPr="00EE38B5" w:rsidRDefault="00D51F9F" w:rsidP="00D51F9F">
      <w:pPr>
        <w:jc w:val="both"/>
        <w:rPr>
          <w:b/>
          <w:sz w:val="28"/>
          <w:szCs w:val="28"/>
          <w:u w:val="single"/>
        </w:rPr>
      </w:pPr>
    </w:p>
    <w:p w14:paraId="71BBDA79" w14:textId="5C50A11E" w:rsidR="00D51F9F" w:rsidRPr="00EE38B5" w:rsidRDefault="00D51F9F" w:rsidP="00D51F9F">
      <w:pPr>
        <w:jc w:val="both"/>
        <w:rPr>
          <w:b/>
          <w:sz w:val="28"/>
          <w:szCs w:val="28"/>
          <w:u w:val="single"/>
        </w:rPr>
      </w:pPr>
    </w:p>
    <w:p w14:paraId="1C41E83F" w14:textId="3AE0A200" w:rsidR="00D51F9F" w:rsidRPr="00EE38B5" w:rsidRDefault="00D51F9F" w:rsidP="00D51F9F">
      <w:pPr>
        <w:jc w:val="both"/>
        <w:rPr>
          <w:b/>
          <w:sz w:val="28"/>
          <w:szCs w:val="28"/>
          <w:u w:val="single"/>
        </w:rPr>
      </w:pPr>
    </w:p>
    <w:p w14:paraId="56B3A766" w14:textId="51CFE2F7" w:rsidR="00D51F9F" w:rsidRPr="00EE38B5" w:rsidRDefault="00D51F9F" w:rsidP="00D51F9F">
      <w:pPr>
        <w:jc w:val="both"/>
        <w:rPr>
          <w:b/>
          <w:sz w:val="28"/>
          <w:szCs w:val="28"/>
          <w:u w:val="single"/>
        </w:rPr>
      </w:pPr>
    </w:p>
    <w:p w14:paraId="2F42EBE2" w14:textId="4D9F08B2" w:rsidR="00D51F9F" w:rsidRPr="00EE38B5" w:rsidRDefault="00D51F9F" w:rsidP="00D51F9F">
      <w:pPr>
        <w:jc w:val="both"/>
        <w:rPr>
          <w:b/>
          <w:sz w:val="28"/>
          <w:szCs w:val="28"/>
          <w:u w:val="single"/>
        </w:rPr>
      </w:pPr>
    </w:p>
    <w:p w14:paraId="691D7AF0" w14:textId="23D16C38" w:rsidR="00D51F9F" w:rsidRPr="00EE38B5" w:rsidRDefault="00D51F9F" w:rsidP="00D51F9F">
      <w:pPr>
        <w:jc w:val="both"/>
        <w:rPr>
          <w:b/>
          <w:sz w:val="28"/>
          <w:szCs w:val="28"/>
          <w:u w:val="single"/>
        </w:rPr>
      </w:pPr>
    </w:p>
    <w:p w14:paraId="343158EA" w14:textId="710D3E93" w:rsidR="00D51F9F" w:rsidRPr="00EE38B5" w:rsidRDefault="00D51F9F" w:rsidP="00D51F9F">
      <w:pPr>
        <w:jc w:val="both"/>
        <w:rPr>
          <w:b/>
          <w:sz w:val="28"/>
          <w:szCs w:val="28"/>
          <w:u w:val="single"/>
        </w:rPr>
      </w:pPr>
    </w:p>
    <w:p w14:paraId="242677E1" w14:textId="4168D74F" w:rsidR="00D51F9F" w:rsidRPr="00EE38B5" w:rsidRDefault="00D51F9F" w:rsidP="00D51F9F">
      <w:pPr>
        <w:jc w:val="both"/>
        <w:rPr>
          <w:b/>
          <w:sz w:val="28"/>
          <w:szCs w:val="28"/>
          <w:u w:val="single"/>
        </w:rPr>
      </w:pPr>
    </w:p>
    <w:p w14:paraId="6E18D9D9" w14:textId="31044CF3" w:rsidR="00D51F9F" w:rsidRPr="00EE38B5" w:rsidRDefault="00D51F9F" w:rsidP="00D51F9F">
      <w:pPr>
        <w:jc w:val="both"/>
        <w:rPr>
          <w:b/>
          <w:sz w:val="28"/>
          <w:szCs w:val="28"/>
          <w:u w:val="single"/>
        </w:rPr>
      </w:pPr>
    </w:p>
    <w:p w14:paraId="0D08E225" w14:textId="6DAF848A" w:rsidR="00D51F9F" w:rsidRPr="00EE38B5" w:rsidRDefault="00D51F9F" w:rsidP="00D51F9F">
      <w:pPr>
        <w:jc w:val="both"/>
        <w:rPr>
          <w:b/>
          <w:sz w:val="28"/>
          <w:szCs w:val="28"/>
          <w:u w:val="single"/>
        </w:rPr>
      </w:pPr>
    </w:p>
    <w:p w14:paraId="017C99CC" w14:textId="3B0CC8E6" w:rsidR="00D51F9F" w:rsidRPr="00EE38B5" w:rsidRDefault="00D51F9F" w:rsidP="00D51F9F">
      <w:pPr>
        <w:jc w:val="both"/>
        <w:rPr>
          <w:b/>
          <w:sz w:val="28"/>
          <w:szCs w:val="28"/>
          <w:u w:val="single"/>
        </w:rPr>
      </w:pPr>
    </w:p>
    <w:p w14:paraId="7483F0C6" w14:textId="0DD56599" w:rsidR="00D51F9F" w:rsidRDefault="00D51F9F" w:rsidP="00D51F9F">
      <w:pPr>
        <w:jc w:val="both"/>
        <w:rPr>
          <w:b/>
          <w:sz w:val="28"/>
          <w:szCs w:val="28"/>
          <w:u w:val="single"/>
        </w:rPr>
      </w:pPr>
    </w:p>
    <w:p w14:paraId="4EA76131" w14:textId="77777777" w:rsidR="00B31A27" w:rsidRPr="00EE38B5" w:rsidRDefault="00B31A27" w:rsidP="00D51F9F">
      <w:pPr>
        <w:jc w:val="both"/>
        <w:rPr>
          <w:b/>
          <w:sz w:val="28"/>
          <w:szCs w:val="28"/>
          <w:u w:val="single"/>
        </w:rPr>
      </w:pPr>
    </w:p>
    <w:p w14:paraId="6E3FEC24" w14:textId="21D5E493" w:rsidR="00D51F9F" w:rsidRPr="00EE38B5" w:rsidRDefault="00D51F9F" w:rsidP="00D51F9F">
      <w:pPr>
        <w:jc w:val="both"/>
        <w:rPr>
          <w:b/>
          <w:sz w:val="28"/>
          <w:szCs w:val="28"/>
          <w:u w:val="single"/>
        </w:rPr>
      </w:pPr>
      <w:r w:rsidRPr="00EE38B5">
        <w:rPr>
          <w:b/>
          <w:sz w:val="28"/>
          <w:szCs w:val="28"/>
          <w:u w:val="single"/>
        </w:rPr>
        <w:lastRenderedPageBreak/>
        <w:t>UNIDAD DIDÁCTICA 3</w:t>
      </w:r>
    </w:p>
    <w:tbl>
      <w:tblPr>
        <w:tblpPr w:leftFromText="141" w:rightFromText="141" w:vertAnchor="page" w:horzAnchor="margin" w:tblpX="-431" w:tblpY="2951"/>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3"/>
        <w:gridCol w:w="1910"/>
        <w:gridCol w:w="3537"/>
        <w:gridCol w:w="2411"/>
        <w:gridCol w:w="2136"/>
        <w:gridCol w:w="1843"/>
      </w:tblGrid>
      <w:tr w:rsidR="00EE38B5" w:rsidRPr="00EE38B5" w14:paraId="3F4CE765" w14:textId="77777777" w:rsidTr="00EE38B5">
        <w:trPr>
          <w:trHeight w:val="983"/>
        </w:trPr>
        <w:tc>
          <w:tcPr>
            <w:tcW w:w="2384" w:type="dxa"/>
          </w:tcPr>
          <w:p w14:paraId="0F08BFA3" w14:textId="77777777" w:rsidR="00EE38B5" w:rsidRPr="00EE38B5" w:rsidRDefault="00EE38B5" w:rsidP="00EE38B5">
            <w:pPr>
              <w:spacing w:line="240" w:lineRule="auto"/>
              <w:jc w:val="center"/>
              <w:rPr>
                <w:b/>
                <w:bCs/>
                <w:sz w:val="24"/>
                <w:szCs w:val="24"/>
              </w:rPr>
            </w:pPr>
            <w:r w:rsidRPr="00EE38B5">
              <w:rPr>
                <w:b/>
                <w:bCs/>
                <w:sz w:val="24"/>
                <w:szCs w:val="24"/>
              </w:rPr>
              <w:t>UNIDAD DIDÁCTICA.</w:t>
            </w:r>
          </w:p>
        </w:tc>
        <w:tc>
          <w:tcPr>
            <w:tcW w:w="1910" w:type="dxa"/>
          </w:tcPr>
          <w:p w14:paraId="5DAC832A" w14:textId="77777777" w:rsidR="00EE38B5" w:rsidRPr="00EE38B5" w:rsidRDefault="00EE38B5" w:rsidP="00EE38B5">
            <w:pPr>
              <w:spacing w:line="240" w:lineRule="auto"/>
              <w:jc w:val="center"/>
              <w:rPr>
                <w:b/>
                <w:bCs/>
                <w:sz w:val="24"/>
                <w:szCs w:val="24"/>
              </w:rPr>
            </w:pPr>
            <w:r w:rsidRPr="00EE38B5">
              <w:rPr>
                <w:b/>
                <w:bCs/>
                <w:sz w:val="24"/>
                <w:szCs w:val="24"/>
              </w:rPr>
              <w:t>SITUACIÓN DE APRENDIZAJE</w:t>
            </w:r>
          </w:p>
        </w:tc>
        <w:tc>
          <w:tcPr>
            <w:tcW w:w="3581" w:type="dxa"/>
          </w:tcPr>
          <w:p w14:paraId="3E30CFE1" w14:textId="77777777" w:rsidR="00EE38B5" w:rsidRPr="00EE38B5" w:rsidRDefault="00EE38B5" w:rsidP="00EE38B5">
            <w:pPr>
              <w:spacing w:line="240" w:lineRule="auto"/>
              <w:jc w:val="center"/>
              <w:rPr>
                <w:b/>
                <w:bCs/>
                <w:sz w:val="24"/>
                <w:szCs w:val="24"/>
              </w:rPr>
            </w:pPr>
            <w:r w:rsidRPr="00EE38B5">
              <w:rPr>
                <w:b/>
                <w:bCs/>
                <w:sz w:val="24"/>
                <w:szCs w:val="24"/>
              </w:rPr>
              <w:t>SABERES BÁSICOS</w:t>
            </w:r>
          </w:p>
        </w:tc>
        <w:tc>
          <w:tcPr>
            <w:tcW w:w="2430" w:type="dxa"/>
          </w:tcPr>
          <w:p w14:paraId="71A3BA9C" w14:textId="77777777" w:rsidR="00EE38B5" w:rsidRPr="00EE38B5" w:rsidRDefault="00EE38B5" w:rsidP="00EE38B5">
            <w:pPr>
              <w:spacing w:line="240" w:lineRule="auto"/>
              <w:jc w:val="center"/>
              <w:rPr>
                <w:b/>
                <w:bCs/>
                <w:sz w:val="24"/>
                <w:szCs w:val="24"/>
              </w:rPr>
            </w:pPr>
            <w:r w:rsidRPr="00EE38B5">
              <w:rPr>
                <w:b/>
                <w:bCs/>
                <w:sz w:val="24"/>
                <w:szCs w:val="24"/>
              </w:rPr>
              <w:t>CRITERIOS DE EVALUACIÓN/ OBJETIVOS DIDÁCTICOS</w:t>
            </w:r>
          </w:p>
        </w:tc>
        <w:tc>
          <w:tcPr>
            <w:tcW w:w="2136" w:type="dxa"/>
          </w:tcPr>
          <w:p w14:paraId="313AE4A4" w14:textId="77777777" w:rsidR="00EE38B5" w:rsidRPr="00EE38B5" w:rsidRDefault="00EE38B5" w:rsidP="00EE38B5">
            <w:pPr>
              <w:spacing w:line="240" w:lineRule="auto"/>
              <w:jc w:val="center"/>
              <w:rPr>
                <w:b/>
                <w:bCs/>
                <w:sz w:val="24"/>
                <w:szCs w:val="24"/>
              </w:rPr>
            </w:pPr>
            <w:r w:rsidRPr="00EE38B5">
              <w:rPr>
                <w:b/>
                <w:bCs/>
                <w:sz w:val="24"/>
                <w:szCs w:val="24"/>
              </w:rPr>
              <w:t>INSTRUMENTOS DE EVALUACIÓN</w:t>
            </w:r>
          </w:p>
        </w:tc>
        <w:tc>
          <w:tcPr>
            <w:tcW w:w="1779" w:type="dxa"/>
          </w:tcPr>
          <w:p w14:paraId="3B6225B2" w14:textId="77777777" w:rsidR="00EE38B5" w:rsidRPr="00EE38B5" w:rsidRDefault="00EE38B5" w:rsidP="00EE38B5">
            <w:pPr>
              <w:spacing w:line="240" w:lineRule="auto"/>
              <w:jc w:val="center"/>
              <w:rPr>
                <w:b/>
                <w:bCs/>
                <w:sz w:val="24"/>
                <w:szCs w:val="24"/>
              </w:rPr>
            </w:pPr>
            <w:r w:rsidRPr="00EE38B5">
              <w:rPr>
                <w:b/>
                <w:bCs/>
                <w:sz w:val="24"/>
                <w:szCs w:val="24"/>
              </w:rPr>
              <w:t>ACTIVIDADES</w:t>
            </w:r>
          </w:p>
        </w:tc>
      </w:tr>
      <w:tr w:rsidR="00EE38B5" w:rsidRPr="00EE38B5" w14:paraId="3AF9FE35" w14:textId="77777777" w:rsidTr="00EE38B5">
        <w:trPr>
          <w:trHeight w:val="321"/>
        </w:trPr>
        <w:tc>
          <w:tcPr>
            <w:tcW w:w="2384" w:type="dxa"/>
          </w:tcPr>
          <w:p w14:paraId="0455DD58" w14:textId="77777777" w:rsidR="00EE38B5" w:rsidRPr="00EE38B5" w:rsidRDefault="00EE38B5" w:rsidP="00EE38B5">
            <w:pPr>
              <w:pStyle w:val="Prrafodelista"/>
              <w:numPr>
                <w:ilvl w:val="0"/>
                <w:numId w:val="14"/>
              </w:numPr>
              <w:ind w:left="174" w:hanging="141"/>
              <w:rPr>
                <w:rFonts w:ascii="Arial" w:hAnsi="Arial" w:cs="Arial"/>
              </w:rPr>
            </w:pPr>
            <w:proofErr w:type="spellStart"/>
            <w:r w:rsidRPr="00EE38B5">
              <w:rPr>
                <w:rFonts w:ascii="Arial" w:hAnsi="Arial" w:cs="Arial"/>
                <w:b/>
                <w:bCs/>
              </w:rPr>
              <w:t>Titulo</w:t>
            </w:r>
            <w:proofErr w:type="spellEnd"/>
            <w:r w:rsidRPr="00EE38B5">
              <w:rPr>
                <w:rFonts w:ascii="Arial" w:hAnsi="Arial" w:cs="Arial"/>
              </w:rPr>
              <w:t>: Cuidamos el planeta.</w:t>
            </w:r>
          </w:p>
          <w:p w14:paraId="6D192FAA" w14:textId="77777777" w:rsidR="00EE38B5" w:rsidRPr="00EE38B5" w:rsidRDefault="00EE38B5" w:rsidP="00EE38B5">
            <w:pPr>
              <w:pStyle w:val="Prrafodelista"/>
              <w:numPr>
                <w:ilvl w:val="0"/>
                <w:numId w:val="14"/>
              </w:numPr>
              <w:ind w:left="174" w:hanging="141"/>
              <w:rPr>
                <w:rFonts w:ascii="Arial" w:hAnsi="Arial" w:cs="Arial"/>
              </w:rPr>
            </w:pPr>
            <w:r w:rsidRPr="00EE38B5">
              <w:rPr>
                <w:rFonts w:ascii="Arial" w:hAnsi="Arial" w:cs="Arial"/>
                <w:b/>
                <w:bCs/>
              </w:rPr>
              <w:t>Áreas</w:t>
            </w:r>
            <w:r w:rsidRPr="00EE38B5">
              <w:rPr>
                <w:rFonts w:ascii="Arial" w:hAnsi="Arial" w:cs="Arial"/>
              </w:rPr>
              <w:t>: LCL, MAT, MD, PL, CN, CS, INGL, EF.</w:t>
            </w:r>
          </w:p>
          <w:p w14:paraId="7A467D86" w14:textId="77777777" w:rsidR="00EE38B5" w:rsidRPr="00EE38B5" w:rsidRDefault="00EE38B5" w:rsidP="00EE38B5">
            <w:pPr>
              <w:pStyle w:val="Prrafodelista"/>
              <w:numPr>
                <w:ilvl w:val="0"/>
                <w:numId w:val="14"/>
              </w:numPr>
              <w:ind w:left="174" w:hanging="141"/>
              <w:rPr>
                <w:rFonts w:ascii="Arial" w:hAnsi="Arial" w:cs="Arial"/>
              </w:rPr>
            </w:pPr>
            <w:r w:rsidRPr="00EE38B5">
              <w:rPr>
                <w:rFonts w:ascii="Arial" w:hAnsi="Arial" w:cs="Arial"/>
                <w:b/>
                <w:bCs/>
              </w:rPr>
              <w:t>Temporalización</w:t>
            </w:r>
            <w:r w:rsidRPr="00EE38B5">
              <w:rPr>
                <w:rFonts w:ascii="Arial" w:hAnsi="Arial" w:cs="Arial"/>
              </w:rPr>
              <w:t>: 2º Trimestre.</w:t>
            </w:r>
          </w:p>
          <w:p w14:paraId="7D4A65C0" w14:textId="77777777" w:rsidR="00EE38B5" w:rsidRPr="00EE38B5" w:rsidRDefault="00EE38B5" w:rsidP="00EE38B5">
            <w:pPr>
              <w:spacing w:line="240" w:lineRule="auto"/>
              <w:rPr>
                <w:sz w:val="24"/>
                <w:szCs w:val="24"/>
              </w:rPr>
            </w:pPr>
          </w:p>
        </w:tc>
        <w:tc>
          <w:tcPr>
            <w:tcW w:w="1910" w:type="dxa"/>
          </w:tcPr>
          <w:p w14:paraId="2A2E827E" w14:textId="77777777" w:rsidR="00EE38B5" w:rsidRPr="00EE38B5" w:rsidRDefault="00EE38B5" w:rsidP="00EE38B5">
            <w:pPr>
              <w:spacing w:line="240" w:lineRule="auto"/>
              <w:rPr>
                <w:sz w:val="24"/>
                <w:szCs w:val="24"/>
              </w:rPr>
            </w:pPr>
            <w:r w:rsidRPr="00EE38B5">
              <w:rPr>
                <w:sz w:val="24"/>
                <w:szCs w:val="24"/>
              </w:rPr>
              <w:t xml:space="preserve">Desarrollo sostenible: Trabajo con los ODS. </w:t>
            </w:r>
          </w:p>
          <w:p w14:paraId="5550EC78" w14:textId="77777777" w:rsidR="00EE38B5" w:rsidRPr="00EE38B5" w:rsidRDefault="00EE38B5" w:rsidP="00EE38B5">
            <w:pPr>
              <w:spacing w:line="240" w:lineRule="auto"/>
              <w:rPr>
                <w:sz w:val="24"/>
                <w:szCs w:val="24"/>
              </w:rPr>
            </w:pPr>
            <w:r w:rsidRPr="00EE38B5">
              <w:rPr>
                <w:sz w:val="24"/>
                <w:szCs w:val="24"/>
              </w:rPr>
              <w:t>Objetivo nº 4 “Educación de calidad”</w:t>
            </w:r>
          </w:p>
          <w:p w14:paraId="1C8CA97D" w14:textId="77777777" w:rsidR="00EE38B5" w:rsidRPr="00EE38B5" w:rsidRDefault="00EE38B5" w:rsidP="00EE38B5">
            <w:pPr>
              <w:spacing w:line="240" w:lineRule="auto"/>
              <w:rPr>
                <w:sz w:val="24"/>
                <w:szCs w:val="24"/>
              </w:rPr>
            </w:pPr>
            <w:r w:rsidRPr="00EE38B5">
              <w:rPr>
                <w:sz w:val="24"/>
                <w:szCs w:val="24"/>
              </w:rPr>
              <w:t>Objetivo nº 5 “Igualdad de género”</w:t>
            </w:r>
          </w:p>
          <w:p w14:paraId="5B4ED77B" w14:textId="77777777" w:rsidR="00EE38B5" w:rsidRPr="00EE38B5" w:rsidRDefault="00EE38B5" w:rsidP="00EE38B5">
            <w:pPr>
              <w:spacing w:line="240" w:lineRule="auto"/>
              <w:rPr>
                <w:sz w:val="24"/>
                <w:szCs w:val="24"/>
              </w:rPr>
            </w:pPr>
            <w:r w:rsidRPr="00EE38B5">
              <w:rPr>
                <w:sz w:val="24"/>
                <w:szCs w:val="24"/>
              </w:rPr>
              <w:t>Objetivo nº 17 “Alianzas para lograr objetivos”</w:t>
            </w:r>
          </w:p>
          <w:p w14:paraId="7AAD76ED" w14:textId="77777777" w:rsidR="00EE38B5" w:rsidRPr="00EE38B5" w:rsidRDefault="00EE38B5" w:rsidP="00EE38B5">
            <w:pPr>
              <w:pStyle w:val="Prrafodelista"/>
              <w:ind w:left="204"/>
              <w:rPr>
                <w:rFonts w:ascii="Arial" w:hAnsi="Arial" w:cs="Arial"/>
              </w:rPr>
            </w:pPr>
          </w:p>
        </w:tc>
        <w:tc>
          <w:tcPr>
            <w:tcW w:w="3581" w:type="dxa"/>
          </w:tcPr>
          <w:p w14:paraId="6BB85BDB" w14:textId="77777777" w:rsidR="00EE38B5" w:rsidRPr="00EE38B5" w:rsidRDefault="00EE38B5" w:rsidP="00EE38B5">
            <w:pPr>
              <w:numPr>
                <w:ilvl w:val="0"/>
                <w:numId w:val="15"/>
              </w:numPr>
              <w:overflowPunct w:val="0"/>
              <w:autoSpaceDE w:val="0"/>
              <w:autoSpaceDN w:val="0"/>
              <w:adjustRightInd w:val="0"/>
              <w:spacing w:line="240" w:lineRule="auto"/>
              <w:ind w:left="709"/>
              <w:jc w:val="both"/>
              <w:textAlignment w:val="baseline"/>
              <w:rPr>
                <w:b/>
                <w:bCs/>
                <w:sz w:val="24"/>
                <w:szCs w:val="24"/>
              </w:rPr>
            </w:pPr>
            <w:r w:rsidRPr="00EE38B5">
              <w:rPr>
                <w:b/>
                <w:bCs/>
                <w:sz w:val="24"/>
                <w:szCs w:val="24"/>
              </w:rPr>
              <w:t>Recepción y análisis (saber ver)</w:t>
            </w:r>
          </w:p>
          <w:p w14:paraId="1AA8C0D8" w14:textId="77777777" w:rsidR="00EE38B5" w:rsidRPr="00EE38B5" w:rsidRDefault="00EE38B5" w:rsidP="00EE38B5">
            <w:pPr>
              <w:ind w:left="709"/>
              <w:jc w:val="both"/>
              <w:rPr>
                <w:sz w:val="24"/>
                <w:szCs w:val="24"/>
              </w:rPr>
            </w:pPr>
            <w:r w:rsidRPr="00EE38B5">
              <w:rPr>
                <w:sz w:val="24"/>
                <w:szCs w:val="24"/>
              </w:rPr>
              <w:t xml:space="preserve">– Principales propuestas artísticas de diferentes corrientes estéticas, procedencias y épocas producidas por creadores y creadoras locales, regionales y nacionales. </w:t>
            </w:r>
          </w:p>
          <w:p w14:paraId="56FAE1AE" w14:textId="77777777" w:rsidR="00EE38B5" w:rsidRPr="00EE38B5" w:rsidRDefault="00EE38B5" w:rsidP="00EE38B5">
            <w:pPr>
              <w:ind w:left="709"/>
              <w:jc w:val="both"/>
              <w:rPr>
                <w:sz w:val="24"/>
                <w:szCs w:val="24"/>
              </w:rPr>
            </w:pPr>
            <w:r w:rsidRPr="00EE38B5">
              <w:rPr>
                <w:sz w:val="24"/>
                <w:szCs w:val="24"/>
              </w:rPr>
              <w:t xml:space="preserve">– Estrategias básicas de recepción activa. </w:t>
            </w:r>
          </w:p>
          <w:p w14:paraId="71B0A76D" w14:textId="77777777" w:rsidR="00EE38B5" w:rsidRPr="00EE38B5" w:rsidRDefault="00EE38B5" w:rsidP="00EE38B5">
            <w:pPr>
              <w:ind w:left="709"/>
              <w:jc w:val="both"/>
              <w:rPr>
                <w:sz w:val="24"/>
                <w:szCs w:val="24"/>
              </w:rPr>
            </w:pPr>
            <w:r w:rsidRPr="00EE38B5">
              <w:rPr>
                <w:sz w:val="24"/>
                <w:szCs w:val="24"/>
              </w:rPr>
              <w:t xml:space="preserve">– Normas elementales de comportamiento en la recepción de propuestas artísticas en diferentes espacios. El silencio como elemento y condición indispensable </w:t>
            </w:r>
            <w:r w:rsidRPr="00EE38B5">
              <w:rPr>
                <w:sz w:val="24"/>
                <w:szCs w:val="24"/>
              </w:rPr>
              <w:lastRenderedPageBreak/>
              <w:t xml:space="preserve">para el mantenimiento de la atención durante la recepción. </w:t>
            </w:r>
          </w:p>
          <w:p w14:paraId="2113EAEC" w14:textId="77777777" w:rsidR="00EE38B5" w:rsidRPr="00EE38B5" w:rsidRDefault="00EE38B5" w:rsidP="00EE38B5">
            <w:pPr>
              <w:ind w:left="709"/>
              <w:jc w:val="both"/>
              <w:rPr>
                <w:sz w:val="24"/>
                <w:szCs w:val="24"/>
              </w:rPr>
            </w:pPr>
            <w:r w:rsidRPr="00EE38B5">
              <w:rPr>
                <w:sz w:val="24"/>
                <w:szCs w:val="24"/>
              </w:rPr>
              <w:t xml:space="preserve">– Vocabulario específico básico de las artes plásticas, visuales y audiovisuales. </w:t>
            </w:r>
          </w:p>
          <w:p w14:paraId="14282FFC" w14:textId="77777777" w:rsidR="00EE38B5" w:rsidRPr="00EE38B5" w:rsidRDefault="00EE38B5" w:rsidP="00EE38B5">
            <w:pPr>
              <w:ind w:left="709"/>
              <w:jc w:val="both"/>
              <w:rPr>
                <w:sz w:val="24"/>
                <w:szCs w:val="24"/>
              </w:rPr>
            </w:pPr>
            <w:r w:rsidRPr="00EE38B5">
              <w:rPr>
                <w:sz w:val="24"/>
                <w:szCs w:val="24"/>
              </w:rPr>
              <w:t>– Recursos digitales básicos para las artes plásticas, visuales y audiovisuales.</w:t>
            </w:r>
          </w:p>
          <w:p w14:paraId="64C59EA0" w14:textId="77777777" w:rsidR="00EE38B5" w:rsidRPr="00EE38B5" w:rsidRDefault="00EE38B5" w:rsidP="00EE38B5">
            <w:pPr>
              <w:overflowPunct w:val="0"/>
              <w:autoSpaceDE w:val="0"/>
              <w:autoSpaceDN w:val="0"/>
              <w:adjustRightInd w:val="0"/>
              <w:spacing w:line="240" w:lineRule="auto"/>
              <w:ind w:left="720"/>
              <w:jc w:val="both"/>
              <w:textAlignment w:val="baseline"/>
              <w:rPr>
                <w:sz w:val="24"/>
                <w:szCs w:val="24"/>
              </w:rPr>
            </w:pPr>
            <w:r w:rsidRPr="00EE38B5">
              <w:rPr>
                <w:b/>
                <w:bCs/>
                <w:sz w:val="24"/>
                <w:szCs w:val="24"/>
              </w:rPr>
              <w:t>C. Artes plásticas, visuales y audiovisuales</w:t>
            </w:r>
            <w:r w:rsidRPr="00EE38B5">
              <w:rPr>
                <w:b/>
                <w:bCs/>
                <w:sz w:val="24"/>
                <w:szCs w:val="24"/>
              </w:rPr>
              <w:br/>
            </w:r>
            <w:r w:rsidRPr="00EE38B5">
              <w:rPr>
                <w:sz w:val="24"/>
                <w:szCs w:val="24"/>
              </w:rPr>
              <w:t xml:space="preserve">– Cultura visual. La imagen en el mundo actual: técnicas y estrategias básicas de lectura. </w:t>
            </w:r>
          </w:p>
          <w:p w14:paraId="0C63564A" w14:textId="77777777" w:rsidR="00EE38B5" w:rsidRPr="00EE38B5" w:rsidRDefault="00EE38B5" w:rsidP="00EE38B5">
            <w:pPr>
              <w:ind w:left="709"/>
              <w:jc w:val="both"/>
              <w:rPr>
                <w:sz w:val="24"/>
                <w:szCs w:val="24"/>
              </w:rPr>
            </w:pPr>
            <w:r w:rsidRPr="00EE38B5">
              <w:rPr>
                <w:sz w:val="24"/>
                <w:szCs w:val="24"/>
              </w:rPr>
              <w:t xml:space="preserve">– Elementos configurativos básicos del lenguaje visual: punto, línea, plano, textura, color. </w:t>
            </w:r>
          </w:p>
          <w:p w14:paraId="59F21984" w14:textId="77777777" w:rsidR="00EE38B5" w:rsidRPr="00EE38B5" w:rsidRDefault="00EE38B5" w:rsidP="00EE38B5">
            <w:pPr>
              <w:ind w:left="709"/>
              <w:jc w:val="both"/>
              <w:rPr>
                <w:sz w:val="24"/>
                <w:szCs w:val="24"/>
              </w:rPr>
            </w:pPr>
            <w:r w:rsidRPr="00EE38B5">
              <w:rPr>
                <w:sz w:val="24"/>
                <w:szCs w:val="24"/>
              </w:rPr>
              <w:t xml:space="preserve">– Materiales, instrumentos, soportes y técnicas elementales </w:t>
            </w:r>
            <w:r w:rsidRPr="00EE38B5">
              <w:rPr>
                <w:sz w:val="24"/>
                <w:szCs w:val="24"/>
              </w:rPr>
              <w:lastRenderedPageBreak/>
              <w:t xml:space="preserve">utilizados en la expresión plástica y visual. </w:t>
            </w:r>
          </w:p>
          <w:p w14:paraId="37C9C57B" w14:textId="77777777" w:rsidR="00EE38B5" w:rsidRPr="00EE38B5" w:rsidRDefault="00EE38B5" w:rsidP="00EE38B5">
            <w:pPr>
              <w:ind w:left="709"/>
              <w:jc w:val="both"/>
              <w:rPr>
                <w:sz w:val="24"/>
                <w:szCs w:val="24"/>
              </w:rPr>
            </w:pPr>
            <w:r w:rsidRPr="00EE38B5">
              <w:rPr>
                <w:sz w:val="24"/>
                <w:szCs w:val="24"/>
              </w:rPr>
              <w:t xml:space="preserve">– Medios, soportes y materiales de expresión plástica y visual. Técnicas bidimensionales y tridimensionales básicas en dibujos y modelados sencillos. </w:t>
            </w:r>
          </w:p>
          <w:p w14:paraId="52A9C212" w14:textId="77777777" w:rsidR="00EE38B5" w:rsidRPr="00EE38B5" w:rsidRDefault="00EE38B5" w:rsidP="00EE38B5">
            <w:pPr>
              <w:ind w:left="709"/>
              <w:jc w:val="both"/>
              <w:rPr>
                <w:sz w:val="24"/>
                <w:szCs w:val="24"/>
              </w:rPr>
            </w:pPr>
            <w:r w:rsidRPr="00EE38B5">
              <w:rPr>
                <w:sz w:val="24"/>
                <w:szCs w:val="24"/>
              </w:rPr>
              <w:t xml:space="preserve">– Herramientas adecuadas para el registro de imagen y sonido. </w:t>
            </w:r>
          </w:p>
          <w:p w14:paraId="558703D4" w14:textId="77777777" w:rsidR="00EE38B5" w:rsidRPr="00EE38B5" w:rsidRDefault="00EE38B5" w:rsidP="00EE38B5">
            <w:pPr>
              <w:ind w:left="709"/>
              <w:jc w:val="both"/>
              <w:rPr>
                <w:sz w:val="24"/>
                <w:szCs w:val="24"/>
              </w:rPr>
            </w:pPr>
            <w:r w:rsidRPr="00EE38B5">
              <w:rPr>
                <w:sz w:val="24"/>
                <w:szCs w:val="24"/>
              </w:rPr>
              <w:t xml:space="preserve">– Estrategias y técnicas básicas de composición de historias audiovisuales sencillas. </w:t>
            </w:r>
          </w:p>
          <w:p w14:paraId="37AACD4F" w14:textId="77777777" w:rsidR="00EE38B5" w:rsidRPr="00EE38B5" w:rsidRDefault="00EE38B5" w:rsidP="00EE38B5">
            <w:pPr>
              <w:ind w:left="709"/>
              <w:jc w:val="both"/>
              <w:rPr>
                <w:sz w:val="24"/>
                <w:szCs w:val="24"/>
              </w:rPr>
            </w:pPr>
            <w:r w:rsidRPr="00EE38B5">
              <w:rPr>
                <w:sz w:val="24"/>
                <w:szCs w:val="24"/>
              </w:rPr>
              <w:t>– Nociones básicas sobre cine.</w:t>
            </w:r>
          </w:p>
          <w:p w14:paraId="2E931BC1" w14:textId="77777777" w:rsidR="00EE38B5" w:rsidRPr="00EE38B5" w:rsidRDefault="00EE38B5" w:rsidP="00EE38B5">
            <w:pPr>
              <w:spacing w:line="240" w:lineRule="auto"/>
              <w:jc w:val="both"/>
              <w:rPr>
                <w:sz w:val="20"/>
                <w:szCs w:val="20"/>
              </w:rPr>
            </w:pPr>
          </w:p>
        </w:tc>
        <w:tc>
          <w:tcPr>
            <w:tcW w:w="2430" w:type="dxa"/>
          </w:tcPr>
          <w:p w14:paraId="5C9C7C99" w14:textId="77777777" w:rsidR="00EE38B5" w:rsidRPr="00EE38B5" w:rsidRDefault="00EE38B5" w:rsidP="00EE38B5">
            <w:pPr>
              <w:overflowPunct w:val="0"/>
              <w:adjustRightInd w:val="0"/>
              <w:jc w:val="both"/>
              <w:textAlignment w:val="baseline"/>
              <w:rPr>
                <w:b/>
                <w:bCs/>
                <w:u w:val="single"/>
              </w:rPr>
            </w:pPr>
            <w:r w:rsidRPr="00EE38B5">
              <w:rPr>
                <w:b/>
                <w:bCs/>
                <w:u w:val="single"/>
              </w:rPr>
              <w:lastRenderedPageBreak/>
              <w:t>2.1.1. Reconocer diferentes canales y medios para las representaciones artísticas.</w:t>
            </w:r>
          </w:p>
          <w:p w14:paraId="7A64F057" w14:textId="77777777" w:rsidR="00EE38B5" w:rsidRPr="00EE38B5" w:rsidRDefault="00EE38B5" w:rsidP="00EE38B5">
            <w:r w:rsidRPr="00EE38B5">
              <w:rPr>
                <w:bCs/>
              </w:rPr>
              <w:t>2.1.2. Desarrollar hábitos de investigación para la obtención de información acerca de un tema concreto</w:t>
            </w:r>
          </w:p>
          <w:p w14:paraId="0D6535FD" w14:textId="77777777" w:rsidR="00EE38B5" w:rsidRPr="00EE38B5" w:rsidRDefault="00EE38B5" w:rsidP="00EE38B5">
            <w:pPr>
              <w:overflowPunct w:val="0"/>
              <w:adjustRightInd w:val="0"/>
              <w:jc w:val="both"/>
              <w:textAlignment w:val="baseline"/>
              <w:rPr>
                <w:b/>
                <w:bCs/>
                <w:u w:val="single"/>
              </w:rPr>
            </w:pPr>
            <w:r w:rsidRPr="00EE38B5">
              <w:rPr>
                <w:b/>
                <w:bCs/>
                <w:u w:val="single"/>
              </w:rPr>
              <w:t>3.1.1. Experimentar el propio cuerpo como elemento expresivo.</w:t>
            </w:r>
          </w:p>
          <w:p w14:paraId="7ED4F277" w14:textId="77777777" w:rsidR="00EE38B5" w:rsidRPr="00EE38B5" w:rsidRDefault="00EE38B5" w:rsidP="00EE38B5">
            <w:pPr>
              <w:overflowPunct w:val="0"/>
              <w:adjustRightInd w:val="0"/>
              <w:jc w:val="both"/>
              <w:textAlignment w:val="baseline"/>
              <w:rPr>
                <w:bCs/>
              </w:rPr>
            </w:pPr>
            <w:r w:rsidRPr="00EE38B5">
              <w:rPr>
                <w:bCs/>
              </w:rPr>
              <w:t xml:space="preserve">3.1.2. Desarrollar un autoconcepto positivo, basado en las propias posibilidades. </w:t>
            </w:r>
          </w:p>
          <w:p w14:paraId="4A66AAFA" w14:textId="77777777" w:rsidR="00EE38B5" w:rsidRPr="00EE38B5" w:rsidRDefault="00EE38B5" w:rsidP="00EE38B5">
            <w:pPr>
              <w:overflowPunct w:val="0"/>
              <w:adjustRightInd w:val="0"/>
              <w:jc w:val="both"/>
              <w:textAlignment w:val="baseline"/>
              <w:rPr>
                <w:bCs/>
              </w:rPr>
            </w:pPr>
            <w:r w:rsidRPr="00EE38B5">
              <w:rPr>
                <w:bCs/>
              </w:rPr>
              <w:t xml:space="preserve">3.2.1. Experimentar ideas, sentimientos, </w:t>
            </w:r>
            <w:r w:rsidRPr="00EE38B5">
              <w:rPr>
                <w:bCs/>
              </w:rPr>
              <w:t>emociones, a través de obras artísticas.</w:t>
            </w:r>
          </w:p>
          <w:p w14:paraId="5FBA1A73" w14:textId="77777777" w:rsidR="00EE38B5" w:rsidRPr="00EE38B5" w:rsidRDefault="00EE38B5" w:rsidP="00EE38B5">
            <w:pPr>
              <w:overflowPunct w:val="0"/>
              <w:adjustRightInd w:val="0"/>
              <w:jc w:val="both"/>
              <w:textAlignment w:val="baseline"/>
              <w:rPr>
                <w:b/>
                <w:bCs/>
                <w:u w:val="single"/>
              </w:rPr>
            </w:pPr>
            <w:r w:rsidRPr="00EE38B5">
              <w:rPr>
                <w:b/>
                <w:bCs/>
                <w:u w:val="single"/>
              </w:rPr>
              <w:t xml:space="preserve">3.2.2. Propiciar situaciones de intercambio de sentimientos y emociones a través de diferentes lenguajes e instrumentos a su alcance. </w:t>
            </w:r>
          </w:p>
          <w:p w14:paraId="0195A19F" w14:textId="77777777" w:rsidR="00EE38B5" w:rsidRPr="00EE38B5" w:rsidRDefault="00EE38B5" w:rsidP="00EE38B5">
            <w:pPr>
              <w:overflowPunct w:val="0"/>
              <w:autoSpaceDE w:val="0"/>
              <w:autoSpaceDN w:val="0"/>
              <w:adjustRightInd w:val="0"/>
              <w:spacing w:line="240" w:lineRule="auto"/>
              <w:ind w:left="567"/>
              <w:jc w:val="both"/>
              <w:textAlignment w:val="baseline"/>
              <w:rPr>
                <w:sz w:val="24"/>
                <w:szCs w:val="24"/>
              </w:rPr>
            </w:pPr>
          </w:p>
        </w:tc>
        <w:tc>
          <w:tcPr>
            <w:tcW w:w="2136" w:type="dxa"/>
          </w:tcPr>
          <w:p w14:paraId="6465FD31" w14:textId="77777777" w:rsidR="00EE38B5" w:rsidRPr="00EE38B5" w:rsidRDefault="00EE38B5" w:rsidP="00EE38B5">
            <w:r w:rsidRPr="00EE38B5">
              <w:lastRenderedPageBreak/>
              <w:t>O PLV1-EV02-01</w:t>
            </w:r>
          </w:p>
          <w:p w14:paraId="37AF35FE" w14:textId="77777777" w:rsidR="00EE38B5" w:rsidRPr="00EE38B5" w:rsidRDefault="00EE38B5" w:rsidP="00EE38B5">
            <w:pPr>
              <w:spacing w:line="240" w:lineRule="auto"/>
            </w:pPr>
          </w:p>
          <w:p w14:paraId="57B71382" w14:textId="77777777" w:rsidR="00EE38B5" w:rsidRPr="00EE38B5" w:rsidRDefault="00EE38B5" w:rsidP="00EE38B5">
            <w:pPr>
              <w:spacing w:line="240" w:lineRule="auto"/>
            </w:pPr>
          </w:p>
          <w:p w14:paraId="257451F2" w14:textId="77777777" w:rsidR="00EE38B5" w:rsidRPr="00EE38B5" w:rsidRDefault="00EE38B5" w:rsidP="00EE38B5">
            <w:pPr>
              <w:spacing w:line="240" w:lineRule="auto"/>
            </w:pPr>
          </w:p>
          <w:p w14:paraId="7A788415" w14:textId="77777777" w:rsidR="00EE38B5" w:rsidRPr="00EE38B5" w:rsidRDefault="00EE38B5" w:rsidP="00EE38B5">
            <w:pPr>
              <w:spacing w:line="240" w:lineRule="auto"/>
            </w:pPr>
          </w:p>
          <w:p w14:paraId="7C700B4B" w14:textId="77777777" w:rsidR="00EE38B5" w:rsidRPr="00EE38B5" w:rsidRDefault="00EE38B5" w:rsidP="00EE38B5">
            <w:pPr>
              <w:spacing w:line="240" w:lineRule="auto"/>
            </w:pPr>
          </w:p>
          <w:p w14:paraId="716E2B36" w14:textId="77777777" w:rsidR="00EE38B5" w:rsidRPr="00EE38B5" w:rsidRDefault="00EE38B5" w:rsidP="00EE38B5">
            <w:pPr>
              <w:spacing w:line="240" w:lineRule="auto"/>
            </w:pPr>
          </w:p>
          <w:p w14:paraId="2A7CB745" w14:textId="77777777" w:rsidR="00EE38B5" w:rsidRPr="00EE38B5" w:rsidRDefault="00EE38B5" w:rsidP="00EE38B5">
            <w:pPr>
              <w:spacing w:line="240" w:lineRule="auto"/>
            </w:pPr>
          </w:p>
          <w:p w14:paraId="0D8FA743" w14:textId="77777777" w:rsidR="00EE38B5" w:rsidRPr="00EE38B5" w:rsidRDefault="00EE38B5" w:rsidP="00EE38B5">
            <w:pPr>
              <w:spacing w:line="240" w:lineRule="auto"/>
              <w:rPr>
                <w:sz w:val="20"/>
                <w:szCs w:val="20"/>
              </w:rPr>
            </w:pPr>
            <w:r w:rsidRPr="00EE38B5">
              <w:t>O PLV1-EV02-02</w:t>
            </w:r>
          </w:p>
        </w:tc>
        <w:tc>
          <w:tcPr>
            <w:tcW w:w="1779" w:type="dxa"/>
          </w:tcPr>
          <w:p w14:paraId="5B107CF8" w14:textId="77777777" w:rsidR="00EE38B5" w:rsidRPr="00EE38B5" w:rsidRDefault="00EE38B5" w:rsidP="00EE38B5">
            <w:pPr>
              <w:autoSpaceDE w:val="0"/>
              <w:autoSpaceDN w:val="0"/>
              <w:adjustRightInd w:val="0"/>
              <w:spacing w:after="200"/>
              <w:rPr>
                <w:rFonts w:eastAsia="Times New Roman"/>
              </w:rPr>
            </w:pPr>
            <w:r w:rsidRPr="00EE38B5">
              <w:t>Reconocimiento de las partes del cuerpo humano.</w:t>
            </w:r>
          </w:p>
          <w:p w14:paraId="229728D0" w14:textId="77777777" w:rsidR="00EE38B5" w:rsidRPr="00EE38B5" w:rsidRDefault="00EE38B5" w:rsidP="00EE38B5">
            <w:pPr>
              <w:autoSpaceDE w:val="0"/>
              <w:autoSpaceDN w:val="0"/>
              <w:adjustRightInd w:val="0"/>
              <w:spacing w:after="200"/>
              <w:rPr>
                <w:rFonts w:eastAsia="Times New Roman"/>
              </w:rPr>
            </w:pPr>
            <w:r w:rsidRPr="00EE38B5">
              <w:rPr>
                <w:rFonts w:eastAsia="Times New Roman"/>
              </w:rPr>
              <w:t>Elaboración de un autorretrato.</w:t>
            </w:r>
          </w:p>
          <w:p w14:paraId="1C056A90" w14:textId="77777777" w:rsidR="00EE38B5" w:rsidRPr="00EE38B5" w:rsidRDefault="00EE38B5" w:rsidP="00EE38B5">
            <w:pPr>
              <w:autoSpaceDE w:val="0"/>
              <w:autoSpaceDN w:val="0"/>
              <w:adjustRightInd w:val="0"/>
            </w:pPr>
          </w:p>
          <w:p w14:paraId="16D5D63B" w14:textId="77777777" w:rsidR="00EE38B5" w:rsidRPr="00EE38B5" w:rsidRDefault="00EE38B5" w:rsidP="00EE38B5">
            <w:pPr>
              <w:autoSpaceDE w:val="0"/>
              <w:autoSpaceDN w:val="0"/>
              <w:adjustRightInd w:val="0"/>
              <w:rPr>
                <w:rFonts w:eastAsia="Times New Roman"/>
              </w:rPr>
            </w:pPr>
            <w:r w:rsidRPr="00EE38B5">
              <w:t xml:space="preserve">Creación de caligramas donde reflejar cualidades positivas del alumno y los compañeros </w:t>
            </w:r>
          </w:p>
          <w:p w14:paraId="24884697" w14:textId="77777777" w:rsidR="00EE38B5" w:rsidRPr="00EE38B5" w:rsidRDefault="00EE38B5" w:rsidP="00EE38B5"/>
          <w:p w14:paraId="1B08C854" w14:textId="77777777" w:rsidR="00EE38B5" w:rsidRPr="00EE38B5" w:rsidRDefault="00EE38B5" w:rsidP="00EE38B5">
            <w:pPr>
              <w:autoSpaceDE w:val="0"/>
              <w:autoSpaceDN w:val="0"/>
              <w:adjustRightInd w:val="0"/>
            </w:pPr>
          </w:p>
        </w:tc>
      </w:tr>
    </w:tbl>
    <w:p w14:paraId="25AEAE0D" w14:textId="77777777" w:rsidR="00EE38B5" w:rsidRPr="00EE38B5" w:rsidRDefault="00EE38B5" w:rsidP="00D51F9F">
      <w:pPr>
        <w:jc w:val="both"/>
        <w:rPr>
          <w:b/>
          <w:sz w:val="28"/>
          <w:szCs w:val="28"/>
          <w:u w:val="single"/>
        </w:rPr>
      </w:pPr>
    </w:p>
    <w:p w14:paraId="778B1236" w14:textId="4468BBFE" w:rsidR="00D51F9F" w:rsidRDefault="00D51F9F">
      <w:pPr>
        <w:pBdr>
          <w:top w:val="nil"/>
          <w:left w:val="nil"/>
          <w:bottom w:val="nil"/>
          <w:right w:val="nil"/>
          <w:between w:val="nil"/>
        </w:pBdr>
        <w:rPr>
          <w:b/>
          <w:sz w:val="28"/>
          <w:szCs w:val="28"/>
          <w:u w:val="single"/>
        </w:rPr>
      </w:pPr>
    </w:p>
    <w:p w14:paraId="0100DAEA" w14:textId="18DAFC1B" w:rsidR="00B31A27" w:rsidRDefault="00B31A27">
      <w:pPr>
        <w:pBdr>
          <w:top w:val="nil"/>
          <w:left w:val="nil"/>
          <w:bottom w:val="nil"/>
          <w:right w:val="nil"/>
          <w:between w:val="nil"/>
        </w:pBdr>
        <w:rPr>
          <w:b/>
          <w:sz w:val="28"/>
          <w:szCs w:val="28"/>
          <w:u w:val="single"/>
        </w:rPr>
      </w:pPr>
    </w:p>
    <w:p w14:paraId="24065B06" w14:textId="77777777" w:rsidR="00B31A27" w:rsidRPr="00EE38B5" w:rsidRDefault="00B31A27">
      <w:pPr>
        <w:pBdr>
          <w:top w:val="nil"/>
          <w:left w:val="nil"/>
          <w:bottom w:val="nil"/>
          <w:right w:val="nil"/>
          <w:between w:val="nil"/>
        </w:pBdr>
        <w:rPr>
          <w:b/>
          <w:sz w:val="28"/>
          <w:szCs w:val="28"/>
          <w:u w:val="single"/>
        </w:rPr>
      </w:pPr>
    </w:p>
    <w:p w14:paraId="6331E8C5" w14:textId="5683EDA4" w:rsidR="00A71DD5" w:rsidRPr="00EE38B5" w:rsidRDefault="00D51F9F">
      <w:pPr>
        <w:pBdr>
          <w:top w:val="nil"/>
          <w:left w:val="nil"/>
          <w:bottom w:val="nil"/>
          <w:right w:val="nil"/>
          <w:between w:val="nil"/>
        </w:pBdr>
        <w:rPr>
          <w:b/>
          <w:sz w:val="28"/>
          <w:szCs w:val="28"/>
          <w:u w:val="single"/>
        </w:rPr>
      </w:pPr>
      <w:r w:rsidRPr="00EE38B5">
        <w:rPr>
          <w:b/>
          <w:sz w:val="28"/>
          <w:szCs w:val="28"/>
          <w:u w:val="single"/>
        </w:rPr>
        <w:lastRenderedPageBreak/>
        <w:t>UNIDAD DIDÁCTICA 4</w:t>
      </w:r>
    </w:p>
    <w:tbl>
      <w:tblPr>
        <w:tblpPr w:leftFromText="141" w:rightFromText="141" w:vertAnchor="page" w:horzAnchor="margin" w:tblpX="-431" w:tblpY="295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1977"/>
        <w:gridCol w:w="3066"/>
        <w:gridCol w:w="2844"/>
        <w:gridCol w:w="2136"/>
        <w:gridCol w:w="2205"/>
      </w:tblGrid>
      <w:tr w:rsidR="00D51F9F" w:rsidRPr="00EE38B5" w14:paraId="4DBE6952" w14:textId="77777777" w:rsidTr="00EE38B5">
        <w:trPr>
          <w:trHeight w:val="983"/>
        </w:trPr>
        <w:tc>
          <w:tcPr>
            <w:tcW w:w="2369" w:type="dxa"/>
          </w:tcPr>
          <w:p w14:paraId="3BED22A7" w14:textId="77777777" w:rsidR="00D51F9F" w:rsidRPr="00EE38B5" w:rsidRDefault="00D51F9F" w:rsidP="00EE38B5">
            <w:pPr>
              <w:spacing w:line="240" w:lineRule="auto"/>
              <w:jc w:val="center"/>
              <w:rPr>
                <w:b/>
                <w:bCs/>
                <w:sz w:val="24"/>
                <w:szCs w:val="24"/>
              </w:rPr>
            </w:pPr>
            <w:r w:rsidRPr="00EE38B5">
              <w:rPr>
                <w:b/>
                <w:bCs/>
                <w:sz w:val="24"/>
                <w:szCs w:val="24"/>
              </w:rPr>
              <w:t>UNIDAD DIDÁCTICA.</w:t>
            </w:r>
          </w:p>
        </w:tc>
        <w:tc>
          <w:tcPr>
            <w:tcW w:w="1910" w:type="dxa"/>
          </w:tcPr>
          <w:p w14:paraId="13572C20" w14:textId="77777777" w:rsidR="00D51F9F" w:rsidRPr="00EE38B5" w:rsidRDefault="00D51F9F" w:rsidP="00EE38B5">
            <w:pPr>
              <w:spacing w:line="240" w:lineRule="auto"/>
              <w:jc w:val="center"/>
              <w:rPr>
                <w:b/>
                <w:bCs/>
                <w:sz w:val="24"/>
                <w:szCs w:val="24"/>
              </w:rPr>
            </w:pPr>
            <w:r w:rsidRPr="00EE38B5">
              <w:rPr>
                <w:b/>
                <w:bCs/>
                <w:sz w:val="24"/>
                <w:szCs w:val="24"/>
              </w:rPr>
              <w:t>SITUACIÓN DE APRENDIZAJE</w:t>
            </w:r>
          </w:p>
        </w:tc>
        <w:tc>
          <w:tcPr>
            <w:tcW w:w="3087" w:type="dxa"/>
          </w:tcPr>
          <w:p w14:paraId="124477BB" w14:textId="77777777" w:rsidR="00D51F9F" w:rsidRPr="00EE38B5" w:rsidRDefault="00D51F9F" w:rsidP="00EE38B5">
            <w:pPr>
              <w:spacing w:line="240" w:lineRule="auto"/>
              <w:jc w:val="center"/>
              <w:rPr>
                <w:b/>
                <w:bCs/>
              </w:rPr>
            </w:pPr>
            <w:r w:rsidRPr="00EE38B5">
              <w:rPr>
                <w:b/>
                <w:bCs/>
              </w:rPr>
              <w:t>SABERES BÁSICOS</w:t>
            </w:r>
          </w:p>
        </w:tc>
        <w:tc>
          <w:tcPr>
            <w:tcW w:w="2875" w:type="dxa"/>
          </w:tcPr>
          <w:p w14:paraId="67B20BEF" w14:textId="77777777" w:rsidR="00D51F9F" w:rsidRPr="00EE38B5" w:rsidRDefault="00D51F9F" w:rsidP="00EE38B5">
            <w:pPr>
              <w:spacing w:line="240" w:lineRule="auto"/>
              <w:jc w:val="center"/>
              <w:rPr>
                <w:b/>
                <w:bCs/>
                <w:sz w:val="24"/>
                <w:szCs w:val="24"/>
              </w:rPr>
            </w:pPr>
            <w:r w:rsidRPr="00EE38B5">
              <w:rPr>
                <w:b/>
                <w:bCs/>
                <w:sz w:val="24"/>
                <w:szCs w:val="24"/>
              </w:rPr>
              <w:t>CRITERIOS DE EVALUACIÓN/ OBJETIVOS DIDÁCTICOS</w:t>
            </w:r>
          </w:p>
        </w:tc>
        <w:tc>
          <w:tcPr>
            <w:tcW w:w="2136" w:type="dxa"/>
          </w:tcPr>
          <w:p w14:paraId="3480C936" w14:textId="77777777" w:rsidR="00D51F9F" w:rsidRPr="00EE38B5" w:rsidRDefault="00D51F9F" w:rsidP="00EE38B5">
            <w:pPr>
              <w:spacing w:line="240" w:lineRule="auto"/>
              <w:jc w:val="center"/>
              <w:rPr>
                <w:b/>
                <w:bCs/>
                <w:sz w:val="24"/>
                <w:szCs w:val="24"/>
              </w:rPr>
            </w:pPr>
            <w:r w:rsidRPr="00EE38B5">
              <w:rPr>
                <w:b/>
                <w:bCs/>
                <w:sz w:val="24"/>
                <w:szCs w:val="24"/>
              </w:rPr>
              <w:t>INSTRUMENTOS DE EVALUACIÓN</w:t>
            </w:r>
          </w:p>
        </w:tc>
        <w:tc>
          <w:tcPr>
            <w:tcW w:w="2219" w:type="dxa"/>
          </w:tcPr>
          <w:p w14:paraId="4BB3D9FC" w14:textId="77777777" w:rsidR="00D51F9F" w:rsidRPr="00EE38B5" w:rsidRDefault="00D51F9F" w:rsidP="00EE38B5">
            <w:pPr>
              <w:spacing w:line="240" w:lineRule="auto"/>
              <w:jc w:val="center"/>
              <w:rPr>
                <w:b/>
                <w:bCs/>
                <w:sz w:val="24"/>
                <w:szCs w:val="24"/>
              </w:rPr>
            </w:pPr>
            <w:r w:rsidRPr="00EE38B5">
              <w:rPr>
                <w:b/>
                <w:bCs/>
                <w:sz w:val="24"/>
                <w:szCs w:val="24"/>
              </w:rPr>
              <w:t>ACTIVIDADES</w:t>
            </w:r>
          </w:p>
        </w:tc>
      </w:tr>
      <w:tr w:rsidR="00D51F9F" w:rsidRPr="00EE38B5" w14:paraId="4C6DFD67" w14:textId="77777777" w:rsidTr="00EE38B5">
        <w:trPr>
          <w:trHeight w:val="321"/>
        </w:trPr>
        <w:tc>
          <w:tcPr>
            <w:tcW w:w="2369" w:type="dxa"/>
          </w:tcPr>
          <w:p w14:paraId="1CDB414A" w14:textId="77777777" w:rsidR="00D51F9F" w:rsidRPr="00EE38B5" w:rsidRDefault="00D51F9F" w:rsidP="00D51F9F">
            <w:pPr>
              <w:pStyle w:val="Prrafodelista"/>
              <w:numPr>
                <w:ilvl w:val="0"/>
                <w:numId w:val="14"/>
              </w:numPr>
              <w:ind w:left="174" w:hanging="141"/>
              <w:rPr>
                <w:rFonts w:ascii="Arial" w:hAnsi="Arial" w:cs="Arial"/>
              </w:rPr>
            </w:pPr>
            <w:proofErr w:type="spellStart"/>
            <w:r w:rsidRPr="00EE38B5">
              <w:rPr>
                <w:rFonts w:ascii="Arial" w:hAnsi="Arial" w:cs="Arial"/>
                <w:b/>
                <w:bCs/>
              </w:rPr>
              <w:t>Titulo</w:t>
            </w:r>
            <w:proofErr w:type="spellEnd"/>
            <w:r w:rsidRPr="00EE38B5">
              <w:rPr>
                <w:rFonts w:ascii="Arial" w:hAnsi="Arial" w:cs="Arial"/>
              </w:rPr>
              <w:t>: Cuidamos el planeta.</w:t>
            </w:r>
          </w:p>
          <w:p w14:paraId="226466D6" w14:textId="77777777" w:rsidR="00D51F9F" w:rsidRPr="00EE38B5" w:rsidRDefault="00D51F9F" w:rsidP="00D51F9F">
            <w:pPr>
              <w:pStyle w:val="Prrafodelista"/>
              <w:numPr>
                <w:ilvl w:val="0"/>
                <w:numId w:val="14"/>
              </w:numPr>
              <w:ind w:left="174" w:hanging="141"/>
              <w:rPr>
                <w:rFonts w:ascii="Arial" w:hAnsi="Arial" w:cs="Arial"/>
              </w:rPr>
            </w:pPr>
            <w:r w:rsidRPr="00EE38B5">
              <w:rPr>
                <w:rFonts w:ascii="Arial" w:hAnsi="Arial" w:cs="Arial"/>
                <w:b/>
                <w:bCs/>
              </w:rPr>
              <w:t>Áreas</w:t>
            </w:r>
            <w:r w:rsidRPr="00EE38B5">
              <w:rPr>
                <w:rFonts w:ascii="Arial" w:hAnsi="Arial" w:cs="Arial"/>
              </w:rPr>
              <w:t>: LCL, MAT, MD, PL, CN, CS, INGL, EF.</w:t>
            </w:r>
          </w:p>
          <w:p w14:paraId="00C9E701" w14:textId="77777777" w:rsidR="00D51F9F" w:rsidRPr="00EE38B5" w:rsidRDefault="00D51F9F" w:rsidP="00D51F9F">
            <w:pPr>
              <w:pStyle w:val="Prrafodelista"/>
              <w:numPr>
                <w:ilvl w:val="0"/>
                <w:numId w:val="14"/>
              </w:numPr>
              <w:ind w:left="174" w:hanging="141"/>
              <w:rPr>
                <w:rFonts w:ascii="Arial" w:hAnsi="Arial" w:cs="Arial"/>
              </w:rPr>
            </w:pPr>
            <w:r w:rsidRPr="00EE38B5">
              <w:rPr>
                <w:rFonts w:ascii="Arial" w:hAnsi="Arial" w:cs="Arial"/>
                <w:b/>
                <w:bCs/>
              </w:rPr>
              <w:t>Temporalización</w:t>
            </w:r>
            <w:r w:rsidRPr="00EE38B5">
              <w:rPr>
                <w:rFonts w:ascii="Arial" w:hAnsi="Arial" w:cs="Arial"/>
              </w:rPr>
              <w:t>: 2º Trimestre.</w:t>
            </w:r>
          </w:p>
          <w:p w14:paraId="5CAFBADF" w14:textId="77777777" w:rsidR="00D51F9F" w:rsidRPr="00EE38B5" w:rsidRDefault="00D51F9F" w:rsidP="00EE38B5">
            <w:pPr>
              <w:spacing w:line="240" w:lineRule="auto"/>
              <w:rPr>
                <w:sz w:val="24"/>
                <w:szCs w:val="24"/>
              </w:rPr>
            </w:pPr>
          </w:p>
        </w:tc>
        <w:tc>
          <w:tcPr>
            <w:tcW w:w="1910" w:type="dxa"/>
          </w:tcPr>
          <w:p w14:paraId="5CA0EEFA" w14:textId="77777777" w:rsidR="00D51F9F" w:rsidRPr="00EE38B5" w:rsidRDefault="00D51F9F" w:rsidP="00D51F9F">
            <w:pPr>
              <w:pStyle w:val="Prrafodelista"/>
              <w:numPr>
                <w:ilvl w:val="0"/>
                <w:numId w:val="14"/>
              </w:numPr>
              <w:spacing w:line="276" w:lineRule="auto"/>
              <w:ind w:left="360"/>
              <w:contextualSpacing/>
              <w:rPr>
                <w:rFonts w:ascii="Arial" w:hAnsi="Arial" w:cs="Arial"/>
              </w:rPr>
            </w:pPr>
            <w:r w:rsidRPr="00EE38B5">
              <w:rPr>
                <w:rFonts w:ascii="Arial" w:hAnsi="Arial" w:cs="Arial"/>
              </w:rPr>
              <w:t>Investigación sobre mujeres destacadas en diversos ámbitos.</w:t>
            </w:r>
          </w:p>
          <w:p w14:paraId="24FCDCB1" w14:textId="77777777" w:rsidR="00D51F9F" w:rsidRPr="00EE38B5" w:rsidRDefault="00D51F9F" w:rsidP="00D51F9F">
            <w:pPr>
              <w:pStyle w:val="Prrafodelista"/>
              <w:numPr>
                <w:ilvl w:val="0"/>
                <w:numId w:val="14"/>
              </w:numPr>
              <w:spacing w:line="276" w:lineRule="auto"/>
              <w:ind w:left="360"/>
              <w:contextualSpacing/>
              <w:rPr>
                <w:rFonts w:ascii="Arial" w:hAnsi="Arial" w:cs="Arial"/>
              </w:rPr>
            </w:pPr>
            <w:r w:rsidRPr="00EE38B5">
              <w:rPr>
                <w:rFonts w:ascii="Arial" w:hAnsi="Arial" w:cs="Arial"/>
              </w:rPr>
              <w:t>Presentación de biografías.</w:t>
            </w:r>
          </w:p>
          <w:p w14:paraId="13AB2D0C" w14:textId="77777777" w:rsidR="00D51F9F" w:rsidRPr="00EE38B5" w:rsidRDefault="00D51F9F" w:rsidP="00D51F9F">
            <w:pPr>
              <w:pStyle w:val="Prrafodelista"/>
              <w:numPr>
                <w:ilvl w:val="0"/>
                <w:numId w:val="14"/>
              </w:numPr>
              <w:spacing w:line="276" w:lineRule="auto"/>
              <w:ind w:left="360"/>
              <w:contextualSpacing/>
              <w:rPr>
                <w:rFonts w:ascii="Arial" w:hAnsi="Arial" w:cs="Arial"/>
              </w:rPr>
            </w:pPr>
            <w:r w:rsidRPr="00EE38B5">
              <w:rPr>
                <w:rFonts w:ascii="Arial" w:hAnsi="Arial" w:cs="Arial"/>
              </w:rPr>
              <w:t>Debates sobre desafíos y logros.</w:t>
            </w:r>
          </w:p>
          <w:p w14:paraId="28EBE86C" w14:textId="77777777" w:rsidR="00D51F9F" w:rsidRPr="00EE38B5" w:rsidRDefault="00D51F9F" w:rsidP="00EE38B5">
            <w:pPr>
              <w:spacing w:line="240" w:lineRule="auto"/>
              <w:rPr>
                <w:sz w:val="24"/>
                <w:szCs w:val="24"/>
              </w:rPr>
            </w:pPr>
            <w:r w:rsidRPr="00EE38B5">
              <w:t>Reflexión personal sobre lo que han aprendido y cómo las mujeres han influido en su visión del mundo.</w:t>
            </w:r>
          </w:p>
        </w:tc>
        <w:tc>
          <w:tcPr>
            <w:tcW w:w="3087" w:type="dxa"/>
          </w:tcPr>
          <w:p w14:paraId="7D404083" w14:textId="77777777" w:rsidR="00D51F9F" w:rsidRPr="00EE38B5" w:rsidRDefault="00D51F9F" w:rsidP="00D51F9F">
            <w:pPr>
              <w:numPr>
                <w:ilvl w:val="0"/>
                <w:numId w:val="15"/>
              </w:numPr>
              <w:overflowPunct w:val="0"/>
              <w:autoSpaceDE w:val="0"/>
              <w:autoSpaceDN w:val="0"/>
              <w:adjustRightInd w:val="0"/>
              <w:spacing w:line="240" w:lineRule="auto"/>
              <w:ind w:left="709"/>
              <w:jc w:val="both"/>
              <w:textAlignment w:val="baseline"/>
              <w:rPr>
                <w:b/>
                <w:bCs/>
              </w:rPr>
            </w:pPr>
            <w:r w:rsidRPr="00EE38B5">
              <w:rPr>
                <w:b/>
                <w:bCs/>
              </w:rPr>
              <w:t>Recepción y análisis (saber ver)</w:t>
            </w:r>
          </w:p>
          <w:p w14:paraId="24F7D428" w14:textId="77777777" w:rsidR="00D51F9F" w:rsidRPr="00EE38B5" w:rsidRDefault="00D51F9F" w:rsidP="00EE38B5">
            <w:pPr>
              <w:ind w:left="709"/>
              <w:jc w:val="both"/>
            </w:pPr>
            <w:r w:rsidRPr="00EE38B5">
              <w:t xml:space="preserve">– Principales propuestas artísticas de diferentes corrientes estéticas, procedencias y épocas producidas por creadores y creadoras locales, regionales y nacionales. </w:t>
            </w:r>
          </w:p>
          <w:p w14:paraId="5292D208" w14:textId="77777777" w:rsidR="00D51F9F" w:rsidRPr="00EE38B5" w:rsidRDefault="00D51F9F" w:rsidP="00EE38B5">
            <w:pPr>
              <w:ind w:left="709"/>
              <w:jc w:val="both"/>
            </w:pPr>
            <w:r w:rsidRPr="00EE38B5">
              <w:t xml:space="preserve">– Estrategias básicas de recepción activa. </w:t>
            </w:r>
          </w:p>
          <w:p w14:paraId="65904C07" w14:textId="77777777" w:rsidR="00D51F9F" w:rsidRPr="00EE38B5" w:rsidRDefault="00D51F9F" w:rsidP="00EE38B5">
            <w:pPr>
              <w:ind w:left="709"/>
              <w:jc w:val="both"/>
            </w:pPr>
            <w:r w:rsidRPr="00EE38B5">
              <w:t xml:space="preserve">– Normas elementales de comportamiento en la recepción de propuestas artísticas en diferentes espacios. El silencio </w:t>
            </w:r>
            <w:r w:rsidRPr="00EE38B5">
              <w:lastRenderedPageBreak/>
              <w:t xml:space="preserve">como elemento y condición indispensable para el mantenimiento de la atención durante la recepción. </w:t>
            </w:r>
          </w:p>
          <w:p w14:paraId="6BC1A18D" w14:textId="77777777" w:rsidR="00D51F9F" w:rsidRPr="00EE38B5" w:rsidRDefault="00D51F9F" w:rsidP="00EE38B5">
            <w:pPr>
              <w:ind w:left="709"/>
              <w:jc w:val="both"/>
            </w:pPr>
            <w:r w:rsidRPr="00EE38B5">
              <w:t xml:space="preserve">– Vocabulario específico básico de las artes plásticas, visuales y audiovisuales. </w:t>
            </w:r>
          </w:p>
          <w:p w14:paraId="7E5F8578" w14:textId="77777777" w:rsidR="00D51F9F" w:rsidRPr="00EE38B5" w:rsidRDefault="00D51F9F" w:rsidP="00EE38B5">
            <w:pPr>
              <w:ind w:left="709"/>
              <w:jc w:val="both"/>
            </w:pPr>
            <w:r w:rsidRPr="00EE38B5">
              <w:t>– Recursos digitales básicos para las artes plásticas, visuales y audiovisuales.</w:t>
            </w:r>
          </w:p>
          <w:p w14:paraId="3190587C" w14:textId="77777777" w:rsidR="00D51F9F" w:rsidRPr="00EE38B5" w:rsidRDefault="00D51F9F" w:rsidP="00EE38B5">
            <w:pPr>
              <w:overflowPunct w:val="0"/>
              <w:autoSpaceDE w:val="0"/>
              <w:autoSpaceDN w:val="0"/>
              <w:adjustRightInd w:val="0"/>
              <w:spacing w:line="240" w:lineRule="auto"/>
              <w:ind w:left="720"/>
              <w:jc w:val="both"/>
              <w:textAlignment w:val="baseline"/>
            </w:pPr>
            <w:r w:rsidRPr="00EE38B5">
              <w:rPr>
                <w:b/>
                <w:bCs/>
              </w:rPr>
              <w:t>C. Artes plásticas, visuales y audiovisuales</w:t>
            </w:r>
            <w:r w:rsidRPr="00EE38B5">
              <w:rPr>
                <w:b/>
                <w:bCs/>
              </w:rPr>
              <w:br/>
            </w:r>
            <w:r w:rsidRPr="00EE38B5">
              <w:t xml:space="preserve">– Cultura visual. La imagen en el mundo actual: técnicas y estrategias básicas de lectura. </w:t>
            </w:r>
          </w:p>
          <w:p w14:paraId="099F6BAF" w14:textId="77777777" w:rsidR="00D51F9F" w:rsidRPr="00EE38B5" w:rsidRDefault="00D51F9F" w:rsidP="00EE38B5">
            <w:pPr>
              <w:ind w:left="709"/>
              <w:jc w:val="both"/>
            </w:pPr>
            <w:r w:rsidRPr="00EE38B5">
              <w:t xml:space="preserve">– Elementos configurativos básicos del lenguaje visual: punto, línea, plano, textura, color. </w:t>
            </w:r>
          </w:p>
          <w:p w14:paraId="43F2DBDC" w14:textId="77777777" w:rsidR="00D51F9F" w:rsidRPr="00EE38B5" w:rsidRDefault="00D51F9F" w:rsidP="00EE38B5">
            <w:pPr>
              <w:ind w:left="709"/>
              <w:jc w:val="both"/>
            </w:pPr>
            <w:r w:rsidRPr="00EE38B5">
              <w:t xml:space="preserve">– Materiales, instrumentos, </w:t>
            </w:r>
            <w:r w:rsidRPr="00EE38B5">
              <w:lastRenderedPageBreak/>
              <w:t xml:space="preserve">soportes y técnicas elementales utilizados en la expresión plástica y visual. </w:t>
            </w:r>
          </w:p>
          <w:p w14:paraId="56E9651B" w14:textId="77777777" w:rsidR="00D51F9F" w:rsidRPr="00EE38B5" w:rsidRDefault="00D51F9F" w:rsidP="00EE38B5">
            <w:pPr>
              <w:ind w:left="709"/>
              <w:jc w:val="both"/>
            </w:pPr>
            <w:r w:rsidRPr="00EE38B5">
              <w:t xml:space="preserve">– Medios, soportes y materiales de expresión plástica y visual. Técnicas bidimensionales y tridimensionales básicas en dibujos y modelados sencillos. </w:t>
            </w:r>
          </w:p>
          <w:p w14:paraId="52D8A303" w14:textId="77777777" w:rsidR="00D51F9F" w:rsidRPr="00EE38B5" w:rsidRDefault="00D51F9F" w:rsidP="00EE38B5">
            <w:pPr>
              <w:ind w:left="709"/>
              <w:jc w:val="both"/>
            </w:pPr>
            <w:r w:rsidRPr="00EE38B5">
              <w:t xml:space="preserve">– Herramientas adecuadas para el registro de imagen y sonido. </w:t>
            </w:r>
          </w:p>
          <w:p w14:paraId="5BF27AA3" w14:textId="77777777" w:rsidR="00D51F9F" w:rsidRPr="00EE38B5" w:rsidRDefault="00D51F9F" w:rsidP="00EE38B5">
            <w:pPr>
              <w:ind w:left="709"/>
              <w:jc w:val="both"/>
            </w:pPr>
            <w:r w:rsidRPr="00EE38B5">
              <w:t xml:space="preserve">– Estrategias y técnicas básicas de composición de historias audiovisuales sencillas. </w:t>
            </w:r>
          </w:p>
          <w:p w14:paraId="0057A32C" w14:textId="77777777" w:rsidR="00D51F9F" w:rsidRPr="00EE38B5" w:rsidRDefault="00D51F9F" w:rsidP="00EE38B5">
            <w:pPr>
              <w:ind w:left="709"/>
              <w:jc w:val="both"/>
            </w:pPr>
            <w:r w:rsidRPr="00EE38B5">
              <w:t>– Nociones básicas sobre cine.</w:t>
            </w:r>
          </w:p>
          <w:p w14:paraId="3D1B8E4D" w14:textId="77777777" w:rsidR="00D51F9F" w:rsidRPr="00EE38B5" w:rsidRDefault="00D51F9F" w:rsidP="00EE38B5">
            <w:pPr>
              <w:spacing w:line="240" w:lineRule="auto"/>
              <w:jc w:val="both"/>
            </w:pPr>
          </w:p>
        </w:tc>
        <w:tc>
          <w:tcPr>
            <w:tcW w:w="2875" w:type="dxa"/>
          </w:tcPr>
          <w:p w14:paraId="652EE61B" w14:textId="77777777" w:rsidR="00D51F9F" w:rsidRPr="00EE38B5" w:rsidRDefault="00D51F9F" w:rsidP="00EE38B5">
            <w:pPr>
              <w:overflowPunct w:val="0"/>
              <w:adjustRightInd w:val="0"/>
              <w:jc w:val="both"/>
              <w:textAlignment w:val="baseline"/>
              <w:rPr>
                <w:b/>
                <w:bCs/>
                <w:u w:val="single"/>
              </w:rPr>
            </w:pPr>
            <w:r w:rsidRPr="00EE38B5">
              <w:rPr>
                <w:b/>
                <w:bCs/>
                <w:u w:val="single"/>
              </w:rPr>
              <w:lastRenderedPageBreak/>
              <w:t>2.1.1. Reconocer diferentes canales y medios para las representaciones artísticas.</w:t>
            </w:r>
          </w:p>
          <w:p w14:paraId="533E82A2" w14:textId="77777777" w:rsidR="00D51F9F" w:rsidRPr="00EE38B5" w:rsidRDefault="00D51F9F" w:rsidP="00EE38B5">
            <w:r w:rsidRPr="00EE38B5">
              <w:rPr>
                <w:bCs/>
              </w:rPr>
              <w:t>2.1.2. Desarrollar hábitos de investigación para la obtención de información acerca de un tema concreto</w:t>
            </w:r>
          </w:p>
          <w:p w14:paraId="20265F1D" w14:textId="77777777" w:rsidR="00D51F9F" w:rsidRPr="00EE38B5" w:rsidRDefault="00D51F9F" w:rsidP="00EE38B5">
            <w:pPr>
              <w:overflowPunct w:val="0"/>
              <w:adjustRightInd w:val="0"/>
              <w:jc w:val="both"/>
              <w:textAlignment w:val="baseline"/>
              <w:rPr>
                <w:b/>
                <w:bCs/>
                <w:u w:val="single"/>
              </w:rPr>
            </w:pPr>
            <w:r w:rsidRPr="00EE38B5">
              <w:rPr>
                <w:b/>
                <w:bCs/>
                <w:u w:val="single"/>
              </w:rPr>
              <w:t>3.1.1. Experimentar el propio cuerpo como elemento expresivo.</w:t>
            </w:r>
          </w:p>
          <w:p w14:paraId="7B1BA257" w14:textId="77777777" w:rsidR="00D51F9F" w:rsidRPr="00EE38B5" w:rsidRDefault="00D51F9F" w:rsidP="00EE38B5">
            <w:pPr>
              <w:overflowPunct w:val="0"/>
              <w:adjustRightInd w:val="0"/>
              <w:jc w:val="both"/>
              <w:textAlignment w:val="baseline"/>
              <w:rPr>
                <w:bCs/>
              </w:rPr>
            </w:pPr>
            <w:r w:rsidRPr="00EE38B5">
              <w:rPr>
                <w:bCs/>
              </w:rPr>
              <w:t xml:space="preserve">3.1.2. Desarrollar un autoconcepto positivo, basado en las propias posibilidades. </w:t>
            </w:r>
          </w:p>
          <w:p w14:paraId="6E2FD665" w14:textId="77777777" w:rsidR="00D51F9F" w:rsidRPr="00EE38B5" w:rsidRDefault="00D51F9F" w:rsidP="00EE38B5">
            <w:pPr>
              <w:overflowPunct w:val="0"/>
              <w:adjustRightInd w:val="0"/>
              <w:jc w:val="both"/>
              <w:textAlignment w:val="baseline"/>
              <w:rPr>
                <w:bCs/>
              </w:rPr>
            </w:pPr>
            <w:r w:rsidRPr="00EE38B5">
              <w:rPr>
                <w:bCs/>
              </w:rPr>
              <w:t>3.2.1. Experimentar ideas, sentimientos, emociones, a través de obras artísticas.</w:t>
            </w:r>
          </w:p>
          <w:p w14:paraId="3C40C505" w14:textId="77777777" w:rsidR="00D51F9F" w:rsidRPr="00EE38B5" w:rsidRDefault="00D51F9F" w:rsidP="00EE38B5">
            <w:pPr>
              <w:overflowPunct w:val="0"/>
              <w:adjustRightInd w:val="0"/>
              <w:jc w:val="both"/>
              <w:textAlignment w:val="baseline"/>
              <w:rPr>
                <w:b/>
                <w:bCs/>
                <w:u w:val="single"/>
              </w:rPr>
            </w:pPr>
            <w:r w:rsidRPr="00EE38B5">
              <w:rPr>
                <w:b/>
                <w:bCs/>
                <w:u w:val="single"/>
              </w:rPr>
              <w:t xml:space="preserve">3.2.2. Propiciar situaciones de intercambio de sentimientos y emociones a través de diferentes lenguajes e instrumentos a su alcance. </w:t>
            </w:r>
          </w:p>
          <w:p w14:paraId="1BD3330D" w14:textId="77777777" w:rsidR="00D51F9F" w:rsidRPr="00EE38B5" w:rsidRDefault="00D51F9F" w:rsidP="00EE38B5">
            <w:pPr>
              <w:overflowPunct w:val="0"/>
              <w:autoSpaceDE w:val="0"/>
              <w:autoSpaceDN w:val="0"/>
              <w:adjustRightInd w:val="0"/>
              <w:spacing w:line="240" w:lineRule="auto"/>
              <w:ind w:left="567"/>
              <w:jc w:val="both"/>
              <w:textAlignment w:val="baseline"/>
              <w:rPr>
                <w:sz w:val="24"/>
                <w:szCs w:val="24"/>
              </w:rPr>
            </w:pPr>
          </w:p>
        </w:tc>
        <w:tc>
          <w:tcPr>
            <w:tcW w:w="2136" w:type="dxa"/>
          </w:tcPr>
          <w:p w14:paraId="105A3239" w14:textId="77777777" w:rsidR="00D51F9F" w:rsidRPr="00EE38B5" w:rsidRDefault="00D51F9F" w:rsidP="00EE38B5"/>
          <w:p w14:paraId="6F456688" w14:textId="77777777" w:rsidR="00D51F9F" w:rsidRPr="00EE38B5" w:rsidRDefault="00D51F9F" w:rsidP="00EE38B5">
            <w:r w:rsidRPr="00EE38B5">
              <w:t>O PL1-EV02-03</w:t>
            </w:r>
          </w:p>
          <w:p w14:paraId="547B6797" w14:textId="77777777" w:rsidR="00D51F9F" w:rsidRPr="00EE38B5" w:rsidRDefault="00D51F9F" w:rsidP="00EE38B5">
            <w:pPr>
              <w:spacing w:line="240" w:lineRule="auto"/>
            </w:pPr>
          </w:p>
          <w:p w14:paraId="1D41F32F" w14:textId="77777777" w:rsidR="00D51F9F" w:rsidRPr="00EE38B5" w:rsidRDefault="00D51F9F" w:rsidP="00EE38B5">
            <w:pPr>
              <w:spacing w:line="240" w:lineRule="auto"/>
            </w:pPr>
          </w:p>
          <w:p w14:paraId="061B1810" w14:textId="77777777" w:rsidR="00D51F9F" w:rsidRPr="00EE38B5" w:rsidRDefault="00D51F9F" w:rsidP="00EE38B5">
            <w:pPr>
              <w:spacing w:line="240" w:lineRule="auto"/>
            </w:pPr>
          </w:p>
          <w:p w14:paraId="5876C3F3" w14:textId="77777777" w:rsidR="00D51F9F" w:rsidRPr="00EE38B5" w:rsidRDefault="00D51F9F" w:rsidP="00EE38B5">
            <w:pPr>
              <w:spacing w:line="240" w:lineRule="auto"/>
            </w:pPr>
          </w:p>
          <w:p w14:paraId="5F482C93" w14:textId="77777777" w:rsidR="00D51F9F" w:rsidRPr="00EE38B5" w:rsidRDefault="00D51F9F" w:rsidP="00EE38B5">
            <w:pPr>
              <w:spacing w:line="240" w:lineRule="auto"/>
            </w:pPr>
          </w:p>
          <w:p w14:paraId="6EE2E16F" w14:textId="77777777" w:rsidR="00D51F9F" w:rsidRPr="00EE38B5" w:rsidRDefault="00D51F9F" w:rsidP="00EE38B5">
            <w:pPr>
              <w:spacing w:line="240" w:lineRule="auto"/>
            </w:pPr>
          </w:p>
          <w:p w14:paraId="10EF5DF5" w14:textId="77777777" w:rsidR="00D51F9F" w:rsidRPr="00EE38B5" w:rsidRDefault="00D51F9F" w:rsidP="00EE38B5">
            <w:pPr>
              <w:spacing w:line="240" w:lineRule="auto"/>
            </w:pPr>
          </w:p>
          <w:p w14:paraId="49F43295" w14:textId="77777777" w:rsidR="00D51F9F" w:rsidRPr="00EE38B5" w:rsidRDefault="00D51F9F" w:rsidP="00EE38B5">
            <w:pPr>
              <w:spacing w:line="240" w:lineRule="auto"/>
            </w:pPr>
          </w:p>
          <w:p w14:paraId="384548E8" w14:textId="77777777" w:rsidR="00D51F9F" w:rsidRPr="00EE38B5" w:rsidRDefault="00D51F9F" w:rsidP="00EE38B5">
            <w:pPr>
              <w:spacing w:line="240" w:lineRule="auto"/>
              <w:rPr>
                <w:sz w:val="20"/>
                <w:szCs w:val="20"/>
              </w:rPr>
            </w:pPr>
            <w:r w:rsidRPr="00EE38B5">
              <w:t>O PL1-EV02-03</w:t>
            </w:r>
          </w:p>
        </w:tc>
        <w:tc>
          <w:tcPr>
            <w:tcW w:w="2219" w:type="dxa"/>
          </w:tcPr>
          <w:p w14:paraId="550AD0C2" w14:textId="77777777" w:rsidR="00D51F9F" w:rsidRPr="00EE38B5" w:rsidRDefault="00D51F9F" w:rsidP="00EE38B5">
            <w:pPr>
              <w:autoSpaceDE w:val="0"/>
              <w:autoSpaceDN w:val="0"/>
              <w:adjustRightInd w:val="0"/>
            </w:pPr>
            <w:r w:rsidRPr="00EE38B5">
              <w:t>Presentación de un autor/a.</w:t>
            </w:r>
          </w:p>
          <w:p w14:paraId="1AF79292" w14:textId="77777777" w:rsidR="00D51F9F" w:rsidRPr="00EE38B5" w:rsidRDefault="00D51F9F" w:rsidP="00EE38B5">
            <w:pPr>
              <w:autoSpaceDE w:val="0"/>
              <w:autoSpaceDN w:val="0"/>
              <w:adjustRightInd w:val="0"/>
            </w:pPr>
            <w:r w:rsidRPr="00EE38B5">
              <w:t>Descubrimiento de sus obras más características.</w:t>
            </w:r>
          </w:p>
          <w:p w14:paraId="26BEBAB1" w14:textId="77777777" w:rsidR="00D51F9F" w:rsidRPr="00EE38B5" w:rsidRDefault="00D51F9F" w:rsidP="00EE38B5">
            <w:pPr>
              <w:autoSpaceDE w:val="0"/>
              <w:autoSpaceDN w:val="0"/>
              <w:adjustRightInd w:val="0"/>
            </w:pPr>
            <w:r w:rsidRPr="00EE38B5">
              <w:t>Reproducción de una de sus obras más representativas.</w:t>
            </w:r>
          </w:p>
          <w:p w14:paraId="7E0CCEFF" w14:textId="77777777" w:rsidR="00D51F9F" w:rsidRPr="00EE38B5" w:rsidRDefault="00D51F9F" w:rsidP="00EE38B5"/>
        </w:tc>
      </w:tr>
    </w:tbl>
    <w:p w14:paraId="544DA761" w14:textId="77777777" w:rsidR="00B31A27" w:rsidRDefault="00B31A27">
      <w:pPr>
        <w:pBdr>
          <w:top w:val="nil"/>
          <w:left w:val="nil"/>
          <w:bottom w:val="nil"/>
          <w:right w:val="nil"/>
          <w:between w:val="nil"/>
        </w:pBdr>
        <w:rPr>
          <w:b/>
          <w:sz w:val="28"/>
          <w:szCs w:val="28"/>
          <w:u w:val="single"/>
        </w:rPr>
      </w:pPr>
    </w:p>
    <w:p w14:paraId="2194E6E0" w14:textId="77777777" w:rsidR="00B31A27" w:rsidRDefault="00B31A27">
      <w:pPr>
        <w:pBdr>
          <w:top w:val="nil"/>
          <w:left w:val="nil"/>
          <w:bottom w:val="nil"/>
          <w:right w:val="nil"/>
          <w:between w:val="nil"/>
        </w:pBdr>
        <w:rPr>
          <w:b/>
          <w:sz w:val="28"/>
          <w:szCs w:val="28"/>
          <w:u w:val="single"/>
        </w:rPr>
      </w:pPr>
    </w:p>
    <w:p w14:paraId="797BF95A" w14:textId="421B04D3" w:rsidR="00D51F9F" w:rsidRPr="00EE38B5" w:rsidRDefault="00D51F9F">
      <w:pPr>
        <w:pBdr>
          <w:top w:val="nil"/>
          <w:left w:val="nil"/>
          <w:bottom w:val="nil"/>
          <w:right w:val="nil"/>
          <w:between w:val="nil"/>
        </w:pBdr>
        <w:rPr>
          <w:b/>
          <w:sz w:val="28"/>
          <w:szCs w:val="28"/>
          <w:u w:val="single"/>
        </w:rPr>
      </w:pPr>
      <w:r w:rsidRPr="00EE38B5">
        <w:rPr>
          <w:b/>
          <w:sz w:val="28"/>
          <w:szCs w:val="28"/>
          <w:u w:val="single"/>
        </w:rPr>
        <w:lastRenderedPageBreak/>
        <w:t>UNIDAD DIDÁCTICA 5</w:t>
      </w:r>
    </w:p>
    <w:tbl>
      <w:tblPr>
        <w:tblStyle w:val="Tablaconcuadrcula"/>
        <w:tblpPr w:leftFromText="141" w:rightFromText="141" w:vertAnchor="page" w:horzAnchor="margin" w:tblpX="-431" w:tblpY="2951"/>
        <w:tblW w:w="15163" w:type="dxa"/>
        <w:tblLook w:val="04A0" w:firstRow="1" w:lastRow="0" w:firstColumn="1" w:lastColumn="0" w:noHBand="0" w:noVBand="1"/>
      </w:tblPr>
      <w:tblGrid>
        <w:gridCol w:w="2351"/>
        <w:gridCol w:w="1975"/>
        <w:gridCol w:w="3041"/>
        <w:gridCol w:w="3161"/>
        <w:gridCol w:w="2136"/>
        <w:gridCol w:w="2499"/>
      </w:tblGrid>
      <w:tr w:rsidR="00EE38B5" w:rsidRPr="00EE38B5" w14:paraId="7BEBD7C1" w14:textId="77777777" w:rsidTr="00EE38B5">
        <w:trPr>
          <w:trHeight w:val="983"/>
        </w:trPr>
        <w:tc>
          <w:tcPr>
            <w:tcW w:w="1812" w:type="dxa"/>
          </w:tcPr>
          <w:p w14:paraId="50675078" w14:textId="77777777" w:rsidR="00EE38B5" w:rsidRPr="00EE38B5" w:rsidRDefault="00EE38B5" w:rsidP="00EE38B5">
            <w:pPr>
              <w:jc w:val="center"/>
              <w:rPr>
                <w:b/>
                <w:sz w:val="24"/>
                <w:szCs w:val="24"/>
              </w:rPr>
            </w:pPr>
            <w:r w:rsidRPr="00EE38B5">
              <w:rPr>
                <w:b/>
                <w:sz w:val="24"/>
                <w:szCs w:val="24"/>
              </w:rPr>
              <w:t>UNIDAD DIDÁCTICA.</w:t>
            </w:r>
          </w:p>
        </w:tc>
        <w:tc>
          <w:tcPr>
            <w:tcW w:w="1816" w:type="dxa"/>
          </w:tcPr>
          <w:p w14:paraId="2686ED74" w14:textId="77777777" w:rsidR="00EE38B5" w:rsidRPr="00EE38B5" w:rsidRDefault="00EE38B5" w:rsidP="00EE38B5">
            <w:pPr>
              <w:jc w:val="center"/>
              <w:rPr>
                <w:b/>
                <w:sz w:val="24"/>
                <w:szCs w:val="24"/>
              </w:rPr>
            </w:pPr>
            <w:r w:rsidRPr="00EE38B5">
              <w:rPr>
                <w:b/>
                <w:sz w:val="24"/>
                <w:szCs w:val="24"/>
              </w:rPr>
              <w:t>SITUACIÓN DE APRENDIZAJE</w:t>
            </w:r>
          </w:p>
        </w:tc>
        <w:tc>
          <w:tcPr>
            <w:tcW w:w="3171" w:type="dxa"/>
          </w:tcPr>
          <w:p w14:paraId="21503729" w14:textId="77777777" w:rsidR="00EE38B5" w:rsidRPr="00EE38B5" w:rsidRDefault="00EE38B5" w:rsidP="00EE38B5">
            <w:pPr>
              <w:jc w:val="center"/>
              <w:rPr>
                <w:b/>
                <w:sz w:val="24"/>
                <w:szCs w:val="24"/>
              </w:rPr>
            </w:pPr>
            <w:r w:rsidRPr="00EE38B5">
              <w:rPr>
                <w:b/>
                <w:sz w:val="24"/>
                <w:szCs w:val="24"/>
              </w:rPr>
              <w:t>SABERES BÁSICOS</w:t>
            </w:r>
          </w:p>
        </w:tc>
        <w:tc>
          <w:tcPr>
            <w:tcW w:w="3544" w:type="dxa"/>
          </w:tcPr>
          <w:p w14:paraId="1D60E654" w14:textId="77777777" w:rsidR="00EE38B5" w:rsidRPr="00EE38B5" w:rsidRDefault="00EE38B5" w:rsidP="00EE38B5">
            <w:pPr>
              <w:jc w:val="center"/>
              <w:rPr>
                <w:b/>
                <w:sz w:val="24"/>
                <w:szCs w:val="24"/>
              </w:rPr>
            </w:pPr>
            <w:r w:rsidRPr="00EE38B5">
              <w:rPr>
                <w:b/>
                <w:sz w:val="24"/>
                <w:szCs w:val="24"/>
              </w:rPr>
              <w:t>CRITERIOS DE EVALUACIÓN/ OBJETIVOS DIDÁCTICOS</w:t>
            </w:r>
          </w:p>
        </w:tc>
        <w:tc>
          <w:tcPr>
            <w:tcW w:w="2126" w:type="dxa"/>
          </w:tcPr>
          <w:p w14:paraId="2970F477" w14:textId="77777777" w:rsidR="00EE38B5" w:rsidRPr="00EE38B5" w:rsidRDefault="00EE38B5" w:rsidP="00EE38B5">
            <w:pPr>
              <w:jc w:val="center"/>
              <w:rPr>
                <w:b/>
                <w:sz w:val="24"/>
                <w:szCs w:val="24"/>
              </w:rPr>
            </w:pPr>
            <w:r w:rsidRPr="00EE38B5">
              <w:rPr>
                <w:b/>
                <w:sz w:val="24"/>
                <w:szCs w:val="24"/>
              </w:rPr>
              <w:t>INSTRUMENTOS DE EVALUACIÓN</w:t>
            </w:r>
          </w:p>
        </w:tc>
        <w:tc>
          <w:tcPr>
            <w:tcW w:w="2694" w:type="dxa"/>
          </w:tcPr>
          <w:p w14:paraId="6D5F4BCD" w14:textId="77777777" w:rsidR="00EE38B5" w:rsidRPr="00EE38B5" w:rsidRDefault="00EE38B5" w:rsidP="00EE38B5">
            <w:pPr>
              <w:jc w:val="center"/>
              <w:rPr>
                <w:b/>
                <w:sz w:val="24"/>
                <w:szCs w:val="24"/>
              </w:rPr>
            </w:pPr>
            <w:r w:rsidRPr="00EE38B5">
              <w:rPr>
                <w:b/>
                <w:sz w:val="24"/>
                <w:szCs w:val="24"/>
              </w:rPr>
              <w:t>ACTIVIDADES</w:t>
            </w:r>
          </w:p>
        </w:tc>
      </w:tr>
      <w:tr w:rsidR="00EE38B5" w:rsidRPr="00EE38B5" w14:paraId="5EF2384B" w14:textId="77777777" w:rsidTr="00EE38B5">
        <w:trPr>
          <w:trHeight w:val="5660"/>
        </w:trPr>
        <w:tc>
          <w:tcPr>
            <w:tcW w:w="1812" w:type="dxa"/>
          </w:tcPr>
          <w:p w14:paraId="21C0F0B0" w14:textId="77777777" w:rsidR="00EE38B5" w:rsidRPr="00EE38B5" w:rsidRDefault="00EE38B5" w:rsidP="00EE38B5">
            <w:pPr>
              <w:pStyle w:val="Prrafodelista"/>
              <w:numPr>
                <w:ilvl w:val="0"/>
                <w:numId w:val="14"/>
              </w:numPr>
              <w:ind w:left="174" w:hanging="141"/>
              <w:contextualSpacing/>
              <w:rPr>
                <w:rFonts w:ascii="Arial" w:hAnsi="Arial" w:cs="Arial"/>
              </w:rPr>
            </w:pPr>
            <w:proofErr w:type="spellStart"/>
            <w:r w:rsidRPr="00EE38B5">
              <w:rPr>
                <w:rFonts w:ascii="Arial" w:hAnsi="Arial" w:cs="Arial"/>
                <w:b/>
              </w:rPr>
              <w:t>Titulo</w:t>
            </w:r>
            <w:proofErr w:type="spellEnd"/>
            <w:r w:rsidRPr="00EE38B5">
              <w:rPr>
                <w:rFonts w:ascii="Arial" w:hAnsi="Arial" w:cs="Arial"/>
              </w:rPr>
              <w:t>: “Ciencia y Arte”</w:t>
            </w:r>
          </w:p>
          <w:p w14:paraId="01DE673C" w14:textId="77777777" w:rsidR="00EE38B5" w:rsidRPr="00EE38B5" w:rsidRDefault="00EE38B5" w:rsidP="00EE38B5">
            <w:pPr>
              <w:pStyle w:val="Prrafodelista"/>
              <w:numPr>
                <w:ilvl w:val="0"/>
                <w:numId w:val="14"/>
              </w:numPr>
              <w:ind w:left="174" w:hanging="141"/>
              <w:contextualSpacing/>
              <w:rPr>
                <w:rFonts w:ascii="Arial" w:hAnsi="Arial" w:cs="Arial"/>
              </w:rPr>
            </w:pPr>
            <w:r w:rsidRPr="00EE38B5">
              <w:rPr>
                <w:rFonts w:ascii="Arial" w:hAnsi="Arial" w:cs="Arial"/>
                <w:b/>
              </w:rPr>
              <w:t>Áreas</w:t>
            </w:r>
            <w:r w:rsidRPr="00EE38B5">
              <w:rPr>
                <w:rFonts w:ascii="Arial" w:hAnsi="Arial" w:cs="Arial"/>
              </w:rPr>
              <w:t>: LCL, MAT, MD, PL, CN, CS, INGL, EF.</w:t>
            </w:r>
          </w:p>
          <w:p w14:paraId="4C2B0D5D" w14:textId="77777777" w:rsidR="00EE38B5" w:rsidRPr="00EE38B5" w:rsidRDefault="00EE38B5" w:rsidP="00EE38B5">
            <w:pPr>
              <w:pStyle w:val="Prrafodelista"/>
              <w:numPr>
                <w:ilvl w:val="0"/>
                <w:numId w:val="14"/>
              </w:numPr>
              <w:ind w:left="174" w:hanging="141"/>
              <w:contextualSpacing/>
              <w:rPr>
                <w:rFonts w:ascii="Arial" w:hAnsi="Arial" w:cs="Arial"/>
              </w:rPr>
            </w:pPr>
            <w:r w:rsidRPr="00EE38B5">
              <w:rPr>
                <w:rFonts w:ascii="Arial" w:hAnsi="Arial" w:cs="Arial"/>
                <w:b/>
              </w:rPr>
              <w:t>Temporalización</w:t>
            </w:r>
            <w:r w:rsidRPr="00EE38B5">
              <w:rPr>
                <w:rFonts w:ascii="Arial" w:hAnsi="Arial" w:cs="Arial"/>
              </w:rPr>
              <w:t>: 3º Trimestre.</w:t>
            </w:r>
          </w:p>
          <w:p w14:paraId="2AAC74D7" w14:textId="77777777" w:rsidR="00EE38B5" w:rsidRPr="00EE38B5" w:rsidRDefault="00EE38B5" w:rsidP="00EE38B5">
            <w:pPr>
              <w:rPr>
                <w:sz w:val="24"/>
                <w:szCs w:val="24"/>
              </w:rPr>
            </w:pPr>
          </w:p>
        </w:tc>
        <w:tc>
          <w:tcPr>
            <w:tcW w:w="1816" w:type="dxa"/>
          </w:tcPr>
          <w:p w14:paraId="350B3499" w14:textId="77777777" w:rsidR="00EE38B5" w:rsidRPr="00EE38B5" w:rsidRDefault="00EE38B5" w:rsidP="00EE38B5">
            <w:pPr>
              <w:pStyle w:val="Normal1"/>
              <w:jc w:val="both"/>
              <w:rPr>
                <w:sz w:val="24"/>
                <w:szCs w:val="24"/>
              </w:rPr>
            </w:pPr>
            <w:r w:rsidRPr="00EE38B5">
              <w:rPr>
                <w:sz w:val="24"/>
                <w:szCs w:val="24"/>
              </w:rPr>
              <w:t xml:space="preserve">                               “El arte y la ciencia a través del tiempo”</w:t>
            </w:r>
          </w:p>
          <w:p w14:paraId="09ED98EB" w14:textId="77777777" w:rsidR="00EE38B5" w:rsidRPr="00EE38B5" w:rsidRDefault="00EE38B5" w:rsidP="00EE38B5">
            <w:pPr>
              <w:pStyle w:val="Normal1"/>
              <w:numPr>
                <w:ilvl w:val="0"/>
                <w:numId w:val="20"/>
              </w:numPr>
              <w:tabs>
                <w:tab w:val="left" w:pos="318"/>
              </w:tabs>
              <w:ind w:left="177" w:firstLine="0"/>
              <w:jc w:val="both"/>
              <w:rPr>
                <w:sz w:val="24"/>
                <w:szCs w:val="24"/>
              </w:rPr>
            </w:pPr>
            <w:r w:rsidRPr="00EE38B5">
              <w:rPr>
                <w:sz w:val="24"/>
                <w:szCs w:val="24"/>
              </w:rPr>
              <w:t>Materiales</w:t>
            </w:r>
          </w:p>
          <w:p w14:paraId="7B101FD9" w14:textId="77777777" w:rsidR="00EE38B5" w:rsidRPr="00EE38B5" w:rsidRDefault="00EE38B5" w:rsidP="00EE38B5">
            <w:pPr>
              <w:pStyle w:val="Normal1"/>
              <w:numPr>
                <w:ilvl w:val="0"/>
                <w:numId w:val="20"/>
              </w:numPr>
              <w:tabs>
                <w:tab w:val="left" w:pos="318"/>
              </w:tabs>
              <w:ind w:left="177" w:firstLine="0"/>
              <w:jc w:val="both"/>
              <w:rPr>
                <w:sz w:val="24"/>
                <w:szCs w:val="24"/>
              </w:rPr>
            </w:pPr>
            <w:r w:rsidRPr="00EE38B5">
              <w:rPr>
                <w:sz w:val="24"/>
                <w:szCs w:val="24"/>
              </w:rPr>
              <w:t>Herramientas</w:t>
            </w:r>
          </w:p>
          <w:p w14:paraId="34A2B5AE" w14:textId="77777777" w:rsidR="00EE38B5" w:rsidRPr="00EE38B5" w:rsidRDefault="00EE38B5" w:rsidP="00EE38B5">
            <w:pPr>
              <w:pStyle w:val="Normal1"/>
              <w:numPr>
                <w:ilvl w:val="0"/>
                <w:numId w:val="20"/>
              </w:numPr>
              <w:tabs>
                <w:tab w:val="left" w:pos="318"/>
              </w:tabs>
              <w:ind w:left="177" w:firstLine="0"/>
              <w:jc w:val="both"/>
              <w:rPr>
                <w:sz w:val="24"/>
                <w:szCs w:val="24"/>
              </w:rPr>
            </w:pPr>
            <w:r w:rsidRPr="00EE38B5">
              <w:rPr>
                <w:sz w:val="24"/>
                <w:szCs w:val="24"/>
              </w:rPr>
              <w:t>Máquinas</w:t>
            </w:r>
          </w:p>
          <w:p w14:paraId="612092C6" w14:textId="77777777" w:rsidR="00EE38B5" w:rsidRPr="00EE38B5" w:rsidRDefault="00EE38B5" w:rsidP="00EE38B5">
            <w:pPr>
              <w:pStyle w:val="Normal1"/>
              <w:numPr>
                <w:ilvl w:val="0"/>
                <w:numId w:val="20"/>
              </w:numPr>
              <w:tabs>
                <w:tab w:val="left" w:pos="318"/>
              </w:tabs>
              <w:ind w:left="177" w:firstLine="0"/>
              <w:jc w:val="both"/>
              <w:rPr>
                <w:sz w:val="24"/>
                <w:szCs w:val="24"/>
              </w:rPr>
            </w:pPr>
            <w:r w:rsidRPr="00EE38B5">
              <w:rPr>
                <w:sz w:val="24"/>
                <w:szCs w:val="24"/>
              </w:rPr>
              <w:t>Técnicas</w:t>
            </w:r>
          </w:p>
          <w:p w14:paraId="39ABA978" w14:textId="77777777" w:rsidR="00EE38B5" w:rsidRPr="00EE38B5" w:rsidRDefault="00EE38B5" w:rsidP="00EE38B5">
            <w:pPr>
              <w:pStyle w:val="Normal1"/>
              <w:numPr>
                <w:ilvl w:val="0"/>
                <w:numId w:val="20"/>
              </w:numPr>
              <w:tabs>
                <w:tab w:val="left" w:pos="318"/>
              </w:tabs>
              <w:ind w:left="177" w:firstLine="0"/>
              <w:jc w:val="both"/>
              <w:rPr>
                <w:sz w:val="24"/>
                <w:szCs w:val="24"/>
              </w:rPr>
            </w:pPr>
            <w:r w:rsidRPr="00EE38B5">
              <w:rPr>
                <w:sz w:val="24"/>
                <w:szCs w:val="24"/>
              </w:rPr>
              <w:t>Inventos</w:t>
            </w:r>
          </w:p>
          <w:p w14:paraId="09913DE2" w14:textId="77777777" w:rsidR="00EE38B5" w:rsidRPr="00EE38B5" w:rsidRDefault="00EE38B5" w:rsidP="00EE38B5">
            <w:pPr>
              <w:pStyle w:val="Prrafodelista"/>
              <w:rPr>
                <w:rFonts w:ascii="Arial" w:hAnsi="Arial" w:cs="Arial"/>
              </w:rPr>
            </w:pPr>
          </w:p>
        </w:tc>
        <w:tc>
          <w:tcPr>
            <w:tcW w:w="3171" w:type="dxa"/>
          </w:tcPr>
          <w:p w14:paraId="23FFC00D" w14:textId="77777777" w:rsidR="00EE38B5" w:rsidRPr="00EE38B5" w:rsidRDefault="00EE38B5" w:rsidP="00EE38B5">
            <w:pPr>
              <w:numPr>
                <w:ilvl w:val="0"/>
                <w:numId w:val="15"/>
              </w:numPr>
              <w:overflowPunct w:val="0"/>
              <w:autoSpaceDE w:val="0"/>
              <w:autoSpaceDN w:val="0"/>
              <w:adjustRightInd w:val="0"/>
              <w:ind w:left="709"/>
              <w:jc w:val="both"/>
              <w:textAlignment w:val="baseline"/>
              <w:rPr>
                <w:b/>
                <w:bCs/>
              </w:rPr>
            </w:pPr>
            <w:r w:rsidRPr="00EE38B5">
              <w:rPr>
                <w:b/>
                <w:bCs/>
              </w:rPr>
              <w:t>Recepción y análisis (saber ver)</w:t>
            </w:r>
          </w:p>
          <w:p w14:paraId="25776800" w14:textId="77777777" w:rsidR="00EE38B5" w:rsidRPr="00EE38B5" w:rsidRDefault="00EE38B5" w:rsidP="00EE38B5">
            <w:pPr>
              <w:ind w:left="709"/>
              <w:jc w:val="both"/>
              <w:rPr>
                <w:bCs/>
              </w:rPr>
            </w:pPr>
            <w:r w:rsidRPr="00EE38B5">
              <w:rPr>
                <w:bCs/>
              </w:rPr>
              <w:t xml:space="preserve">– Principales propuestas artísticas de diferentes corrientes estéticas, procedencias y épocas producidas por creadores y creadoras locales, regionales y nacionales. </w:t>
            </w:r>
          </w:p>
          <w:p w14:paraId="70DD8118" w14:textId="77777777" w:rsidR="00EE38B5" w:rsidRPr="00EE38B5" w:rsidRDefault="00EE38B5" w:rsidP="00EE38B5">
            <w:pPr>
              <w:ind w:left="709"/>
              <w:jc w:val="both"/>
              <w:rPr>
                <w:bCs/>
              </w:rPr>
            </w:pPr>
            <w:r w:rsidRPr="00EE38B5">
              <w:rPr>
                <w:bCs/>
              </w:rPr>
              <w:t xml:space="preserve">– Estrategias básicas de recepción activa. </w:t>
            </w:r>
          </w:p>
          <w:p w14:paraId="7CAE5F4A" w14:textId="77777777" w:rsidR="00EE38B5" w:rsidRPr="00EE38B5" w:rsidRDefault="00EE38B5" w:rsidP="00EE38B5">
            <w:pPr>
              <w:ind w:left="709"/>
              <w:jc w:val="both"/>
              <w:rPr>
                <w:bCs/>
              </w:rPr>
            </w:pPr>
            <w:r w:rsidRPr="00EE38B5">
              <w:rPr>
                <w:bCs/>
              </w:rPr>
              <w:t xml:space="preserve">– Normas elementales de comportamiento en la recepción de propuestas artísticas en diferentes espacios. El silencio como elemento y condición indispensable para el </w:t>
            </w:r>
            <w:r w:rsidRPr="00EE38B5">
              <w:rPr>
                <w:bCs/>
              </w:rPr>
              <w:lastRenderedPageBreak/>
              <w:t xml:space="preserve">mantenimiento de la atención durante la recepción. </w:t>
            </w:r>
          </w:p>
          <w:p w14:paraId="488A978A" w14:textId="77777777" w:rsidR="00EE38B5" w:rsidRPr="00EE38B5" w:rsidRDefault="00EE38B5" w:rsidP="00EE38B5">
            <w:pPr>
              <w:ind w:left="709"/>
              <w:jc w:val="both"/>
              <w:rPr>
                <w:bCs/>
              </w:rPr>
            </w:pPr>
            <w:r w:rsidRPr="00EE38B5">
              <w:rPr>
                <w:bCs/>
              </w:rPr>
              <w:t xml:space="preserve">– Vocabulario específico básico de las artes plásticas, visuales y audiovisuales. </w:t>
            </w:r>
          </w:p>
          <w:p w14:paraId="07E45424" w14:textId="77777777" w:rsidR="00EE38B5" w:rsidRPr="00EE38B5" w:rsidRDefault="00EE38B5" w:rsidP="00EE38B5">
            <w:pPr>
              <w:ind w:left="709"/>
              <w:jc w:val="both"/>
              <w:rPr>
                <w:bCs/>
              </w:rPr>
            </w:pPr>
            <w:r w:rsidRPr="00EE38B5">
              <w:rPr>
                <w:bCs/>
              </w:rPr>
              <w:t>– Recursos digitales básicos para las artes plásticas, visuales y audiovisuales.</w:t>
            </w:r>
          </w:p>
          <w:p w14:paraId="5D7C95BC" w14:textId="77777777" w:rsidR="00EE38B5" w:rsidRPr="00EE38B5" w:rsidRDefault="00EE38B5" w:rsidP="00EE38B5">
            <w:pPr>
              <w:ind w:left="709"/>
              <w:jc w:val="both"/>
              <w:rPr>
                <w:b/>
                <w:bCs/>
              </w:rPr>
            </w:pPr>
          </w:p>
          <w:p w14:paraId="0F893108" w14:textId="77777777" w:rsidR="00EE38B5" w:rsidRPr="00EE38B5" w:rsidRDefault="00EE38B5" w:rsidP="00EE38B5">
            <w:pPr>
              <w:numPr>
                <w:ilvl w:val="0"/>
                <w:numId w:val="15"/>
              </w:numPr>
              <w:overflowPunct w:val="0"/>
              <w:autoSpaceDE w:val="0"/>
              <w:autoSpaceDN w:val="0"/>
              <w:adjustRightInd w:val="0"/>
              <w:ind w:left="709"/>
              <w:jc w:val="both"/>
              <w:textAlignment w:val="baseline"/>
              <w:rPr>
                <w:b/>
                <w:bCs/>
              </w:rPr>
            </w:pPr>
            <w:r w:rsidRPr="00EE38B5">
              <w:rPr>
                <w:b/>
                <w:bCs/>
              </w:rPr>
              <w:t>Creación e interpretación (saber hacer)</w:t>
            </w:r>
          </w:p>
          <w:p w14:paraId="1D2AAA51" w14:textId="77777777" w:rsidR="00EE38B5" w:rsidRPr="00EE38B5" w:rsidRDefault="00EE38B5" w:rsidP="00EE38B5">
            <w:pPr>
              <w:ind w:left="709"/>
              <w:jc w:val="both"/>
              <w:rPr>
                <w:bCs/>
              </w:rPr>
            </w:pPr>
            <w:r w:rsidRPr="00EE38B5">
              <w:rPr>
                <w:bCs/>
              </w:rPr>
              <w:t xml:space="preserve">– Fases del proceso creativo: planificación guiada y experimentación. </w:t>
            </w:r>
          </w:p>
          <w:p w14:paraId="08D4B7ED" w14:textId="77777777" w:rsidR="00EE38B5" w:rsidRPr="00EE38B5" w:rsidRDefault="00EE38B5" w:rsidP="00EE38B5">
            <w:pPr>
              <w:ind w:left="709"/>
              <w:jc w:val="both"/>
              <w:rPr>
                <w:bCs/>
              </w:rPr>
            </w:pPr>
            <w:r w:rsidRPr="00EE38B5">
              <w:rPr>
                <w:bCs/>
              </w:rPr>
              <w:t>– Profesiones vinculadas con las artes plásticas, visuales, y audiovisuales. – Interés tanto por el proceso como por el producto final en producciones plásticas, visuales y audiovisuales</w:t>
            </w:r>
          </w:p>
          <w:p w14:paraId="63A0B20C" w14:textId="77777777" w:rsidR="00EE38B5" w:rsidRPr="00EE38B5" w:rsidRDefault="00EE38B5" w:rsidP="00EE38B5">
            <w:pPr>
              <w:ind w:left="38"/>
              <w:jc w:val="both"/>
            </w:pPr>
          </w:p>
        </w:tc>
        <w:tc>
          <w:tcPr>
            <w:tcW w:w="3544" w:type="dxa"/>
          </w:tcPr>
          <w:p w14:paraId="26DB63FB" w14:textId="77777777" w:rsidR="00EE38B5" w:rsidRPr="00EE38B5" w:rsidRDefault="00EE38B5" w:rsidP="00EE38B5">
            <w:pPr>
              <w:jc w:val="both"/>
              <w:rPr>
                <w:b/>
                <w:bCs/>
                <w:sz w:val="24"/>
                <w:szCs w:val="24"/>
                <w:u w:val="single"/>
              </w:rPr>
            </w:pPr>
            <w:r w:rsidRPr="00EE38B5">
              <w:rPr>
                <w:b/>
                <w:bCs/>
                <w:sz w:val="24"/>
                <w:szCs w:val="24"/>
                <w:u w:val="single"/>
              </w:rPr>
              <w:lastRenderedPageBreak/>
              <w:t>4.1.1. Recorrer las diferentes fases del proceso creativo.</w:t>
            </w:r>
          </w:p>
          <w:p w14:paraId="4997640F" w14:textId="77777777" w:rsidR="00EE38B5" w:rsidRPr="00EE38B5" w:rsidRDefault="00EE38B5" w:rsidP="00EE38B5">
            <w:pPr>
              <w:jc w:val="both"/>
              <w:rPr>
                <w:bCs/>
                <w:sz w:val="24"/>
                <w:szCs w:val="24"/>
              </w:rPr>
            </w:pPr>
            <w:r w:rsidRPr="00EE38B5">
              <w:rPr>
                <w:bCs/>
                <w:sz w:val="24"/>
                <w:szCs w:val="24"/>
              </w:rPr>
              <w:t xml:space="preserve">4.1.2. Desarrollar situaciones de trabajo cooperativo. </w:t>
            </w:r>
          </w:p>
          <w:p w14:paraId="4FE65F0D" w14:textId="77777777" w:rsidR="00EE38B5" w:rsidRPr="00EE38B5" w:rsidRDefault="00EE38B5" w:rsidP="00EE38B5">
            <w:pPr>
              <w:jc w:val="both"/>
              <w:rPr>
                <w:b/>
                <w:bCs/>
                <w:sz w:val="24"/>
                <w:szCs w:val="24"/>
                <w:u w:val="single"/>
              </w:rPr>
            </w:pPr>
            <w:r w:rsidRPr="00EE38B5">
              <w:rPr>
                <w:b/>
                <w:bCs/>
                <w:sz w:val="24"/>
                <w:szCs w:val="24"/>
                <w:u w:val="single"/>
              </w:rPr>
              <w:t>4.2.1. Participar de manera activa en el proceso cooperativo de producciones culturales y artísticas.</w:t>
            </w:r>
          </w:p>
          <w:p w14:paraId="53D95A20" w14:textId="77777777" w:rsidR="00EE38B5" w:rsidRPr="00EE38B5" w:rsidRDefault="00EE38B5" w:rsidP="00EE38B5">
            <w:pPr>
              <w:jc w:val="both"/>
              <w:rPr>
                <w:bCs/>
                <w:sz w:val="24"/>
                <w:szCs w:val="24"/>
              </w:rPr>
            </w:pPr>
            <w:r w:rsidRPr="00EE38B5">
              <w:rPr>
                <w:bCs/>
                <w:sz w:val="24"/>
                <w:szCs w:val="24"/>
              </w:rPr>
              <w:t xml:space="preserve">4.2.2. Mostrar una actitud respetuosa ante la creación de producciones culturales y artísticas. </w:t>
            </w:r>
          </w:p>
          <w:p w14:paraId="546366C0" w14:textId="77777777" w:rsidR="00EE38B5" w:rsidRPr="00EE38B5" w:rsidRDefault="00EE38B5" w:rsidP="00EE38B5">
            <w:pPr>
              <w:jc w:val="both"/>
              <w:rPr>
                <w:b/>
                <w:bCs/>
                <w:sz w:val="24"/>
                <w:szCs w:val="24"/>
                <w:u w:val="single"/>
              </w:rPr>
            </w:pPr>
            <w:r w:rsidRPr="00EE38B5">
              <w:rPr>
                <w:b/>
                <w:bCs/>
                <w:sz w:val="24"/>
                <w:szCs w:val="24"/>
                <w:u w:val="single"/>
              </w:rPr>
              <w:t>4.3.1. Diferenciar las partes del proceso creativo.</w:t>
            </w:r>
          </w:p>
          <w:p w14:paraId="0469A786" w14:textId="77777777" w:rsidR="00EE38B5" w:rsidRPr="00EE38B5" w:rsidRDefault="00EE38B5" w:rsidP="00EE38B5">
            <w:pPr>
              <w:jc w:val="both"/>
              <w:rPr>
                <w:bCs/>
                <w:sz w:val="24"/>
                <w:szCs w:val="24"/>
              </w:rPr>
            </w:pPr>
            <w:r w:rsidRPr="00EE38B5">
              <w:rPr>
                <w:bCs/>
                <w:sz w:val="24"/>
                <w:szCs w:val="24"/>
              </w:rPr>
              <w:t xml:space="preserve">4.3.2. Valorar el resultado final, analizando el proceso seguido. </w:t>
            </w:r>
          </w:p>
          <w:p w14:paraId="644C7600" w14:textId="77777777" w:rsidR="00EE38B5" w:rsidRPr="00EE38B5" w:rsidRDefault="00EE38B5" w:rsidP="00EE38B5">
            <w:pPr>
              <w:spacing w:after="120"/>
              <w:jc w:val="both"/>
              <w:rPr>
                <w:sz w:val="24"/>
                <w:szCs w:val="24"/>
              </w:rPr>
            </w:pPr>
          </w:p>
        </w:tc>
        <w:tc>
          <w:tcPr>
            <w:tcW w:w="2126" w:type="dxa"/>
          </w:tcPr>
          <w:p w14:paraId="6457D249" w14:textId="77777777" w:rsidR="00EE38B5" w:rsidRPr="00EE38B5" w:rsidRDefault="00EE38B5" w:rsidP="00EE38B5">
            <w:pPr>
              <w:rPr>
                <w:sz w:val="20"/>
                <w:szCs w:val="20"/>
              </w:rPr>
            </w:pPr>
            <w:r w:rsidRPr="00EE38B5">
              <w:rPr>
                <w:sz w:val="20"/>
                <w:szCs w:val="20"/>
              </w:rPr>
              <w:t>O PL1 EV03-01</w:t>
            </w:r>
          </w:p>
          <w:p w14:paraId="182B3721" w14:textId="77777777" w:rsidR="00EE38B5" w:rsidRPr="00EE38B5" w:rsidRDefault="00EE38B5" w:rsidP="00EE38B5">
            <w:pPr>
              <w:rPr>
                <w:sz w:val="20"/>
                <w:szCs w:val="20"/>
              </w:rPr>
            </w:pPr>
            <w:r w:rsidRPr="00EE38B5">
              <w:rPr>
                <w:sz w:val="20"/>
                <w:szCs w:val="20"/>
              </w:rPr>
              <w:t>O PL1 EV03-02</w:t>
            </w:r>
          </w:p>
        </w:tc>
        <w:tc>
          <w:tcPr>
            <w:tcW w:w="2694" w:type="dxa"/>
          </w:tcPr>
          <w:p w14:paraId="4CEEA316" w14:textId="77777777" w:rsidR="00EE38B5" w:rsidRPr="00EE38B5" w:rsidRDefault="00EE38B5" w:rsidP="00EE38B5">
            <w:pPr>
              <w:rPr>
                <w:sz w:val="20"/>
                <w:szCs w:val="20"/>
              </w:rPr>
            </w:pPr>
          </w:p>
          <w:p w14:paraId="79F3625F" w14:textId="77777777" w:rsidR="00EE38B5" w:rsidRPr="00EE38B5" w:rsidRDefault="00EE38B5" w:rsidP="00EE38B5">
            <w:pPr>
              <w:rPr>
                <w:sz w:val="20"/>
                <w:szCs w:val="20"/>
              </w:rPr>
            </w:pPr>
            <w:r w:rsidRPr="00EE38B5">
              <w:rPr>
                <w:sz w:val="20"/>
                <w:szCs w:val="20"/>
              </w:rPr>
              <w:t>Presentación de un autor.</w:t>
            </w:r>
          </w:p>
          <w:p w14:paraId="0911DF7C" w14:textId="77777777" w:rsidR="00EE38B5" w:rsidRPr="00EE38B5" w:rsidRDefault="00EE38B5" w:rsidP="00EE38B5">
            <w:pPr>
              <w:rPr>
                <w:sz w:val="20"/>
                <w:szCs w:val="20"/>
              </w:rPr>
            </w:pPr>
          </w:p>
          <w:p w14:paraId="0DB74D06" w14:textId="77777777" w:rsidR="00EE38B5" w:rsidRPr="00EE38B5" w:rsidRDefault="00EE38B5" w:rsidP="00EE38B5">
            <w:pPr>
              <w:rPr>
                <w:sz w:val="20"/>
                <w:szCs w:val="20"/>
              </w:rPr>
            </w:pPr>
            <w:r w:rsidRPr="00EE38B5">
              <w:rPr>
                <w:sz w:val="20"/>
                <w:szCs w:val="20"/>
              </w:rPr>
              <w:t>Descubrimiento de sus obras más representativas</w:t>
            </w:r>
          </w:p>
          <w:p w14:paraId="4C12A2C4" w14:textId="77777777" w:rsidR="00EE38B5" w:rsidRPr="00EE38B5" w:rsidRDefault="00EE38B5" w:rsidP="00EE38B5">
            <w:pPr>
              <w:rPr>
                <w:sz w:val="20"/>
                <w:szCs w:val="20"/>
              </w:rPr>
            </w:pPr>
          </w:p>
          <w:p w14:paraId="01FB0CE7" w14:textId="77777777" w:rsidR="00EE38B5" w:rsidRPr="00EE38B5" w:rsidRDefault="00EE38B5" w:rsidP="00EE38B5">
            <w:pPr>
              <w:rPr>
                <w:sz w:val="20"/>
                <w:szCs w:val="20"/>
              </w:rPr>
            </w:pPr>
            <w:r w:rsidRPr="00EE38B5">
              <w:rPr>
                <w:sz w:val="20"/>
                <w:szCs w:val="20"/>
              </w:rPr>
              <w:t>Reproducción de algunas de sus obras a través de diferentes técnicas plásticas</w:t>
            </w:r>
          </w:p>
          <w:p w14:paraId="172AA947" w14:textId="77777777" w:rsidR="00EE38B5" w:rsidRPr="00EE38B5" w:rsidRDefault="00EE38B5" w:rsidP="00EE38B5">
            <w:pPr>
              <w:rPr>
                <w:sz w:val="20"/>
                <w:szCs w:val="20"/>
              </w:rPr>
            </w:pPr>
          </w:p>
          <w:p w14:paraId="5AACB47A" w14:textId="77777777" w:rsidR="00EE38B5" w:rsidRPr="00EE38B5" w:rsidRDefault="00EE38B5" w:rsidP="00EE38B5">
            <w:pPr>
              <w:rPr>
                <w:sz w:val="20"/>
                <w:szCs w:val="20"/>
              </w:rPr>
            </w:pPr>
            <w:r w:rsidRPr="00EE38B5">
              <w:rPr>
                <w:sz w:val="20"/>
                <w:szCs w:val="20"/>
              </w:rPr>
              <w:t>Presentación de algún científico o inventor.</w:t>
            </w:r>
          </w:p>
          <w:p w14:paraId="2E949931" w14:textId="77777777" w:rsidR="00EE38B5" w:rsidRPr="00EE38B5" w:rsidRDefault="00EE38B5" w:rsidP="00EE38B5">
            <w:pPr>
              <w:rPr>
                <w:sz w:val="20"/>
                <w:szCs w:val="20"/>
              </w:rPr>
            </w:pPr>
          </w:p>
          <w:p w14:paraId="15C5C3B8" w14:textId="77777777" w:rsidR="00EE38B5" w:rsidRPr="00EE38B5" w:rsidRDefault="00EE38B5" w:rsidP="00EE38B5">
            <w:pPr>
              <w:rPr>
                <w:sz w:val="20"/>
                <w:szCs w:val="20"/>
              </w:rPr>
            </w:pPr>
            <w:r w:rsidRPr="00EE38B5">
              <w:rPr>
                <w:sz w:val="20"/>
                <w:szCs w:val="20"/>
              </w:rPr>
              <w:t xml:space="preserve">Reproducción de sus descubrimientos más representativos con diferentes materiales. </w:t>
            </w:r>
          </w:p>
        </w:tc>
      </w:tr>
    </w:tbl>
    <w:p w14:paraId="7048D975" w14:textId="77777777" w:rsidR="00EE38B5" w:rsidRPr="00EE38B5" w:rsidRDefault="00EE38B5">
      <w:pPr>
        <w:pBdr>
          <w:top w:val="nil"/>
          <w:left w:val="nil"/>
          <w:bottom w:val="nil"/>
          <w:right w:val="nil"/>
          <w:between w:val="nil"/>
        </w:pBdr>
        <w:rPr>
          <w:b/>
          <w:sz w:val="28"/>
          <w:szCs w:val="28"/>
          <w:u w:val="single"/>
        </w:rPr>
      </w:pPr>
    </w:p>
    <w:p w14:paraId="3270C101" w14:textId="3349A4EB" w:rsidR="00D51F9F" w:rsidRPr="00EE38B5" w:rsidRDefault="00D51F9F">
      <w:pPr>
        <w:pBdr>
          <w:top w:val="nil"/>
          <w:left w:val="nil"/>
          <w:bottom w:val="nil"/>
          <w:right w:val="nil"/>
          <w:between w:val="nil"/>
        </w:pBdr>
        <w:rPr>
          <w:b/>
          <w:sz w:val="28"/>
          <w:szCs w:val="28"/>
          <w:u w:val="single"/>
        </w:rPr>
      </w:pPr>
      <w:r w:rsidRPr="00EE38B5">
        <w:rPr>
          <w:b/>
          <w:sz w:val="28"/>
          <w:szCs w:val="28"/>
          <w:u w:val="single"/>
        </w:rPr>
        <w:lastRenderedPageBreak/>
        <w:t>UNIDAD DIDÁCTICA 6</w:t>
      </w:r>
    </w:p>
    <w:tbl>
      <w:tblPr>
        <w:tblStyle w:val="Tablaconcuadrcula"/>
        <w:tblpPr w:leftFromText="141" w:rightFromText="141" w:vertAnchor="page" w:horzAnchor="margin" w:tblpX="-431" w:tblpY="2951"/>
        <w:tblW w:w="15567" w:type="dxa"/>
        <w:tblLook w:val="04A0" w:firstRow="1" w:lastRow="0" w:firstColumn="1" w:lastColumn="0" w:noHBand="0" w:noVBand="1"/>
      </w:tblPr>
      <w:tblGrid>
        <w:gridCol w:w="2351"/>
        <w:gridCol w:w="1910"/>
        <w:gridCol w:w="3385"/>
        <w:gridCol w:w="3143"/>
        <w:gridCol w:w="2246"/>
        <w:gridCol w:w="2532"/>
      </w:tblGrid>
      <w:tr w:rsidR="00D51F9F" w:rsidRPr="00EE38B5" w14:paraId="3FBBE79A" w14:textId="77777777" w:rsidTr="00EE38B5">
        <w:trPr>
          <w:trHeight w:val="983"/>
        </w:trPr>
        <w:tc>
          <w:tcPr>
            <w:tcW w:w="1838" w:type="dxa"/>
          </w:tcPr>
          <w:p w14:paraId="1E586C16" w14:textId="77777777" w:rsidR="00D51F9F" w:rsidRPr="00EE38B5" w:rsidRDefault="00D51F9F" w:rsidP="00EE38B5">
            <w:pPr>
              <w:jc w:val="center"/>
              <w:rPr>
                <w:b/>
                <w:sz w:val="24"/>
                <w:szCs w:val="24"/>
              </w:rPr>
            </w:pPr>
            <w:r w:rsidRPr="00EE38B5">
              <w:rPr>
                <w:b/>
                <w:sz w:val="24"/>
                <w:szCs w:val="24"/>
              </w:rPr>
              <w:t>UNIDAD DIDÁCTICA.</w:t>
            </w:r>
          </w:p>
        </w:tc>
        <w:tc>
          <w:tcPr>
            <w:tcW w:w="1843" w:type="dxa"/>
          </w:tcPr>
          <w:p w14:paraId="4137594A" w14:textId="77777777" w:rsidR="00D51F9F" w:rsidRPr="00EE38B5" w:rsidRDefault="00D51F9F" w:rsidP="00EE38B5">
            <w:pPr>
              <w:jc w:val="center"/>
              <w:rPr>
                <w:b/>
                <w:sz w:val="24"/>
                <w:szCs w:val="24"/>
              </w:rPr>
            </w:pPr>
            <w:r w:rsidRPr="00EE38B5">
              <w:rPr>
                <w:b/>
                <w:sz w:val="24"/>
                <w:szCs w:val="24"/>
              </w:rPr>
              <w:t>SITUACIÓN DE APRENDIZAJE</w:t>
            </w:r>
          </w:p>
        </w:tc>
        <w:tc>
          <w:tcPr>
            <w:tcW w:w="3544" w:type="dxa"/>
          </w:tcPr>
          <w:p w14:paraId="036948CC" w14:textId="77777777" w:rsidR="00D51F9F" w:rsidRPr="00EE38B5" w:rsidRDefault="00D51F9F" w:rsidP="00EE38B5">
            <w:pPr>
              <w:jc w:val="center"/>
              <w:rPr>
                <w:b/>
              </w:rPr>
            </w:pPr>
            <w:r w:rsidRPr="00EE38B5">
              <w:rPr>
                <w:b/>
              </w:rPr>
              <w:t>SABERES BÁSICOS</w:t>
            </w:r>
          </w:p>
        </w:tc>
        <w:tc>
          <w:tcPr>
            <w:tcW w:w="3402" w:type="dxa"/>
          </w:tcPr>
          <w:p w14:paraId="791A7693" w14:textId="77777777" w:rsidR="00D51F9F" w:rsidRPr="00EE38B5" w:rsidRDefault="00D51F9F" w:rsidP="00EE38B5">
            <w:pPr>
              <w:jc w:val="center"/>
              <w:rPr>
                <w:b/>
                <w:sz w:val="24"/>
                <w:szCs w:val="24"/>
              </w:rPr>
            </w:pPr>
            <w:r w:rsidRPr="00EE38B5">
              <w:rPr>
                <w:b/>
                <w:sz w:val="24"/>
                <w:szCs w:val="24"/>
              </w:rPr>
              <w:t>CRITERIOS DE EVALUACIÓN/ OBJETIVOS DIDÁCTICOS</w:t>
            </w:r>
          </w:p>
        </w:tc>
        <w:tc>
          <w:tcPr>
            <w:tcW w:w="2268" w:type="dxa"/>
          </w:tcPr>
          <w:p w14:paraId="0743D5A6" w14:textId="77777777" w:rsidR="00D51F9F" w:rsidRPr="00EE38B5" w:rsidRDefault="00D51F9F" w:rsidP="00EE38B5">
            <w:pPr>
              <w:jc w:val="center"/>
              <w:rPr>
                <w:b/>
                <w:sz w:val="24"/>
                <w:szCs w:val="24"/>
              </w:rPr>
            </w:pPr>
            <w:r w:rsidRPr="00EE38B5">
              <w:rPr>
                <w:b/>
                <w:sz w:val="24"/>
                <w:szCs w:val="24"/>
              </w:rPr>
              <w:t>INSTRUMENTOS DE EVALUACIÓN</w:t>
            </w:r>
          </w:p>
        </w:tc>
        <w:tc>
          <w:tcPr>
            <w:tcW w:w="2672" w:type="dxa"/>
          </w:tcPr>
          <w:p w14:paraId="5067F8AD" w14:textId="77777777" w:rsidR="00D51F9F" w:rsidRPr="00EE38B5" w:rsidRDefault="00D51F9F" w:rsidP="00EE38B5">
            <w:pPr>
              <w:jc w:val="center"/>
              <w:rPr>
                <w:b/>
                <w:sz w:val="24"/>
                <w:szCs w:val="24"/>
              </w:rPr>
            </w:pPr>
            <w:r w:rsidRPr="00EE38B5">
              <w:rPr>
                <w:b/>
                <w:sz w:val="24"/>
                <w:szCs w:val="24"/>
              </w:rPr>
              <w:t>ACTIVIDADES</w:t>
            </w:r>
          </w:p>
        </w:tc>
      </w:tr>
      <w:tr w:rsidR="00D51F9F" w:rsidRPr="00EE38B5" w14:paraId="7BEFD524" w14:textId="77777777" w:rsidTr="00EE38B5">
        <w:trPr>
          <w:trHeight w:val="5660"/>
        </w:trPr>
        <w:tc>
          <w:tcPr>
            <w:tcW w:w="1838" w:type="dxa"/>
          </w:tcPr>
          <w:p w14:paraId="26B0E839" w14:textId="77777777" w:rsidR="00D51F9F" w:rsidRPr="00EE38B5" w:rsidRDefault="00D51F9F" w:rsidP="00D51F9F">
            <w:pPr>
              <w:pStyle w:val="Prrafodelista"/>
              <w:numPr>
                <w:ilvl w:val="0"/>
                <w:numId w:val="14"/>
              </w:numPr>
              <w:ind w:left="174" w:hanging="141"/>
              <w:contextualSpacing/>
              <w:rPr>
                <w:rFonts w:ascii="Arial" w:hAnsi="Arial" w:cs="Arial"/>
              </w:rPr>
            </w:pPr>
            <w:proofErr w:type="spellStart"/>
            <w:r w:rsidRPr="00EE38B5">
              <w:rPr>
                <w:rFonts w:ascii="Arial" w:hAnsi="Arial" w:cs="Arial"/>
                <w:b/>
              </w:rPr>
              <w:t>Titulo</w:t>
            </w:r>
            <w:proofErr w:type="spellEnd"/>
            <w:r w:rsidRPr="00EE38B5">
              <w:rPr>
                <w:rFonts w:ascii="Arial" w:hAnsi="Arial" w:cs="Arial"/>
              </w:rPr>
              <w:t>: “Ciencia y Arte”</w:t>
            </w:r>
          </w:p>
          <w:p w14:paraId="6BC98E0C" w14:textId="77777777" w:rsidR="00D51F9F" w:rsidRPr="00EE38B5" w:rsidRDefault="00D51F9F" w:rsidP="00D51F9F">
            <w:pPr>
              <w:pStyle w:val="Prrafodelista"/>
              <w:numPr>
                <w:ilvl w:val="0"/>
                <w:numId w:val="14"/>
              </w:numPr>
              <w:ind w:left="174" w:hanging="141"/>
              <w:contextualSpacing/>
              <w:rPr>
                <w:rFonts w:ascii="Arial" w:hAnsi="Arial" w:cs="Arial"/>
              </w:rPr>
            </w:pPr>
            <w:r w:rsidRPr="00EE38B5">
              <w:rPr>
                <w:rFonts w:ascii="Arial" w:hAnsi="Arial" w:cs="Arial"/>
                <w:b/>
              </w:rPr>
              <w:t>Áreas</w:t>
            </w:r>
            <w:r w:rsidRPr="00EE38B5">
              <w:rPr>
                <w:rFonts w:ascii="Arial" w:hAnsi="Arial" w:cs="Arial"/>
              </w:rPr>
              <w:t>: LCL, MAT, MD, PL, CN, CS, INGL, EF.</w:t>
            </w:r>
          </w:p>
          <w:p w14:paraId="2E5B5D2B" w14:textId="77777777" w:rsidR="00D51F9F" w:rsidRPr="00EE38B5" w:rsidRDefault="00D51F9F" w:rsidP="00D51F9F">
            <w:pPr>
              <w:pStyle w:val="Prrafodelista"/>
              <w:numPr>
                <w:ilvl w:val="0"/>
                <w:numId w:val="14"/>
              </w:numPr>
              <w:ind w:left="174" w:hanging="141"/>
              <w:contextualSpacing/>
              <w:rPr>
                <w:rFonts w:ascii="Arial" w:hAnsi="Arial" w:cs="Arial"/>
              </w:rPr>
            </w:pPr>
            <w:r w:rsidRPr="00EE38B5">
              <w:rPr>
                <w:rFonts w:ascii="Arial" w:hAnsi="Arial" w:cs="Arial"/>
                <w:b/>
              </w:rPr>
              <w:t>Temporalización</w:t>
            </w:r>
            <w:r w:rsidRPr="00EE38B5">
              <w:rPr>
                <w:rFonts w:ascii="Arial" w:hAnsi="Arial" w:cs="Arial"/>
              </w:rPr>
              <w:t>: 3º Trimestre.</w:t>
            </w:r>
          </w:p>
          <w:p w14:paraId="02120960" w14:textId="77777777" w:rsidR="00D51F9F" w:rsidRPr="00EE38B5" w:rsidRDefault="00D51F9F" w:rsidP="00EE38B5">
            <w:pPr>
              <w:rPr>
                <w:sz w:val="24"/>
                <w:szCs w:val="24"/>
              </w:rPr>
            </w:pPr>
          </w:p>
        </w:tc>
        <w:tc>
          <w:tcPr>
            <w:tcW w:w="1843" w:type="dxa"/>
          </w:tcPr>
          <w:p w14:paraId="08FE57AF" w14:textId="77777777" w:rsidR="00D51F9F" w:rsidRPr="00EE38B5" w:rsidRDefault="00D51F9F" w:rsidP="00EE38B5">
            <w:pPr>
              <w:rPr>
                <w:bCs/>
                <w:sz w:val="20"/>
                <w:szCs w:val="20"/>
              </w:rPr>
            </w:pPr>
            <w:r w:rsidRPr="00EE38B5">
              <w:rPr>
                <w:sz w:val="24"/>
                <w:szCs w:val="24"/>
              </w:rPr>
              <w:t xml:space="preserve">    </w:t>
            </w:r>
            <w:r w:rsidRPr="00EE38B5">
              <w:rPr>
                <w:bCs/>
                <w:sz w:val="20"/>
                <w:szCs w:val="20"/>
              </w:rPr>
              <w:t xml:space="preserve"> </w:t>
            </w:r>
          </w:p>
          <w:p w14:paraId="207683B5" w14:textId="77777777" w:rsidR="00D51F9F" w:rsidRPr="00EE38B5" w:rsidRDefault="00D51F9F" w:rsidP="00EE38B5">
            <w:pPr>
              <w:spacing w:after="200" w:line="276" w:lineRule="auto"/>
              <w:rPr>
                <w:sz w:val="20"/>
                <w:szCs w:val="20"/>
              </w:rPr>
            </w:pPr>
            <w:r w:rsidRPr="00EE38B5">
              <w:rPr>
                <w:bCs/>
                <w:sz w:val="20"/>
                <w:szCs w:val="20"/>
              </w:rPr>
              <w:t>Dibuja y Describe tu Propia Máquina del Tiempo.</w:t>
            </w:r>
          </w:p>
          <w:p w14:paraId="7DA78AE3" w14:textId="77777777" w:rsidR="00D51F9F" w:rsidRPr="00EE38B5" w:rsidRDefault="00D51F9F" w:rsidP="00EE38B5">
            <w:pPr>
              <w:spacing w:after="200" w:line="276" w:lineRule="auto"/>
              <w:rPr>
                <w:sz w:val="20"/>
                <w:szCs w:val="20"/>
              </w:rPr>
            </w:pPr>
            <w:r w:rsidRPr="00EE38B5">
              <w:rPr>
                <w:bCs/>
                <w:sz w:val="20"/>
                <w:szCs w:val="20"/>
              </w:rPr>
              <w:t>Escribe una Aventura en el Tiempo</w:t>
            </w:r>
          </w:p>
          <w:p w14:paraId="1F8816BF" w14:textId="77777777" w:rsidR="00D51F9F" w:rsidRPr="00EE38B5" w:rsidRDefault="00D51F9F" w:rsidP="00EE38B5">
            <w:pPr>
              <w:spacing w:after="200" w:line="276" w:lineRule="auto"/>
              <w:rPr>
                <w:sz w:val="20"/>
                <w:szCs w:val="20"/>
              </w:rPr>
            </w:pPr>
            <w:r w:rsidRPr="00EE38B5">
              <w:rPr>
                <w:bCs/>
                <w:sz w:val="20"/>
                <w:szCs w:val="20"/>
              </w:rPr>
              <w:t>Investigación sobre Inventores y Descubridores.</w:t>
            </w:r>
          </w:p>
          <w:p w14:paraId="42DD6B63" w14:textId="77777777" w:rsidR="00D51F9F" w:rsidRPr="00EE38B5" w:rsidRDefault="00D51F9F" w:rsidP="00EE38B5">
            <w:pPr>
              <w:spacing w:after="200" w:line="276" w:lineRule="auto"/>
              <w:rPr>
                <w:sz w:val="20"/>
                <w:szCs w:val="20"/>
              </w:rPr>
            </w:pPr>
            <w:r w:rsidRPr="00EE38B5">
              <w:rPr>
                <w:bCs/>
                <w:sz w:val="20"/>
                <w:szCs w:val="20"/>
              </w:rPr>
              <w:t>Diseño de un Mapa del Tiempo.</w:t>
            </w:r>
          </w:p>
          <w:p w14:paraId="436D922D" w14:textId="77777777" w:rsidR="00D51F9F" w:rsidRPr="00EE38B5" w:rsidRDefault="00D51F9F" w:rsidP="00EE38B5">
            <w:pPr>
              <w:spacing w:after="200" w:line="276" w:lineRule="auto"/>
              <w:rPr>
                <w:sz w:val="20"/>
                <w:szCs w:val="20"/>
              </w:rPr>
            </w:pPr>
            <w:r w:rsidRPr="00EE38B5">
              <w:rPr>
                <w:bCs/>
                <w:sz w:val="20"/>
                <w:szCs w:val="20"/>
              </w:rPr>
              <w:t>Teatro de Viajes en el Tiempo.</w:t>
            </w:r>
          </w:p>
          <w:p w14:paraId="5D8DA0B0" w14:textId="77777777" w:rsidR="00D51F9F" w:rsidRPr="00EE38B5" w:rsidRDefault="00D51F9F" w:rsidP="00EE38B5">
            <w:pPr>
              <w:spacing w:after="200" w:line="276" w:lineRule="auto"/>
              <w:rPr>
                <w:sz w:val="20"/>
                <w:szCs w:val="20"/>
              </w:rPr>
            </w:pPr>
            <w:r w:rsidRPr="00EE38B5">
              <w:rPr>
                <w:bCs/>
                <w:sz w:val="20"/>
                <w:szCs w:val="20"/>
              </w:rPr>
              <w:t>Experimento de Relatividad del Tiempo.</w:t>
            </w:r>
          </w:p>
          <w:p w14:paraId="1D5A5FB3" w14:textId="77777777" w:rsidR="00D51F9F" w:rsidRPr="00EE38B5" w:rsidRDefault="00D51F9F" w:rsidP="00EE38B5">
            <w:pPr>
              <w:spacing w:after="200" w:line="276" w:lineRule="auto"/>
              <w:rPr>
                <w:sz w:val="20"/>
                <w:szCs w:val="20"/>
              </w:rPr>
            </w:pPr>
            <w:r w:rsidRPr="00EE38B5">
              <w:rPr>
                <w:bCs/>
                <w:sz w:val="20"/>
                <w:szCs w:val="20"/>
              </w:rPr>
              <w:lastRenderedPageBreak/>
              <w:t>Lectura de Libros sobre Viajes en el Tiempo.</w:t>
            </w:r>
          </w:p>
          <w:p w14:paraId="2F160EC0" w14:textId="77777777" w:rsidR="00D51F9F" w:rsidRPr="00EE38B5" w:rsidRDefault="00D51F9F" w:rsidP="00EE38B5">
            <w:pPr>
              <w:spacing w:after="200" w:line="276" w:lineRule="auto"/>
              <w:rPr>
                <w:sz w:val="20"/>
                <w:szCs w:val="20"/>
              </w:rPr>
            </w:pPr>
            <w:r w:rsidRPr="00EE38B5">
              <w:rPr>
                <w:bCs/>
                <w:sz w:val="20"/>
                <w:szCs w:val="20"/>
              </w:rPr>
              <w:t>Juegos de Rol de Viajes en el Tiempo.</w:t>
            </w:r>
          </w:p>
          <w:p w14:paraId="7C40A27B" w14:textId="77777777" w:rsidR="00D51F9F" w:rsidRPr="00EE38B5" w:rsidRDefault="00D51F9F" w:rsidP="00EE38B5">
            <w:pPr>
              <w:spacing w:after="200" w:line="276" w:lineRule="auto"/>
              <w:rPr>
                <w:sz w:val="20"/>
                <w:szCs w:val="20"/>
              </w:rPr>
            </w:pPr>
            <w:r w:rsidRPr="00EE38B5">
              <w:rPr>
                <w:bCs/>
                <w:sz w:val="20"/>
                <w:szCs w:val="20"/>
              </w:rPr>
              <w:t>La evolución de los saberes en el tiempo.</w:t>
            </w:r>
          </w:p>
          <w:p w14:paraId="56A63481" w14:textId="77777777" w:rsidR="00D51F9F" w:rsidRPr="00EE38B5" w:rsidRDefault="00D51F9F" w:rsidP="00EE38B5">
            <w:pPr>
              <w:rPr>
                <w:sz w:val="20"/>
                <w:szCs w:val="20"/>
              </w:rPr>
            </w:pPr>
          </w:p>
          <w:p w14:paraId="41392163" w14:textId="77777777" w:rsidR="00D51F9F" w:rsidRPr="00EE38B5" w:rsidRDefault="00D51F9F" w:rsidP="00EE38B5">
            <w:pPr>
              <w:pStyle w:val="Normal1"/>
              <w:jc w:val="both"/>
              <w:rPr>
                <w:sz w:val="24"/>
                <w:szCs w:val="24"/>
              </w:rPr>
            </w:pPr>
            <w:r w:rsidRPr="00EE38B5">
              <w:rPr>
                <w:sz w:val="24"/>
                <w:szCs w:val="24"/>
              </w:rPr>
              <w:t xml:space="preserve">                           </w:t>
            </w:r>
          </w:p>
        </w:tc>
        <w:tc>
          <w:tcPr>
            <w:tcW w:w="3544" w:type="dxa"/>
          </w:tcPr>
          <w:p w14:paraId="47C2BBB7" w14:textId="77777777" w:rsidR="00D51F9F" w:rsidRPr="00EE38B5" w:rsidRDefault="00D51F9F" w:rsidP="00D51F9F">
            <w:pPr>
              <w:numPr>
                <w:ilvl w:val="0"/>
                <w:numId w:val="15"/>
              </w:numPr>
              <w:overflowPunct w:val="0"/>
              <w:autoSpaceDE w:val="0"/>
              <w:autoSpaceDN w:val="0"/>
              <w:adjustRightInd w:val="0"/>
              <w:ind w:left="709"/>
              <w:jc w:val="both"/>
              <w:textAlignment w:val="baseline"/>
              <w:rPr>
                <w:b/>
                <w:bCs/>
              </w:rPr>
            </w:pPr>
            <w:r w:rsidRPr="00EE38B5">
              <w:rPr>
                <w:b/>
                <w:bCs/>
              </w:rPr>
              <w:lastRenderedPageBreak/>
              <w:t>Recepción y análisis (saber ver)</w:t>
            </w:r>
          </w:p>
          <w:p w14:paraId="14A832C6" w14:textId="77777777" w:rsidR="00D51F9F" w:rsidRPr="00EE38B5" w:rsidRDefault="00D51F9F" w:rsidP="00EE38B5">
            <w:pPr>
              <w:ind w:left="709"/>
              <w:jc w:val="both"/>
              <w:rPr>
                <w:bCs/>
              </w:rPr>
            </w:pPr>
            <w:r w:rsidRPr="00EE38B5">
              <w:rPr>
                <w:bCs/>
              </w:rPr>
              <w:t xml:space="preserve">– Principales propuestas artísticas de diferentes corrientes estéticas, procedencias y épocas producidas por creadores y creadoras locales, regionales y nacionales. </w:t>
            </w:r>
          </w:p>
          <w:p w14:paraId="13B0A0DC" w14:textId="77777777" w:rsidR="00D51F9F" w:rsidRPr="00EE38B5" w:rsidRDefault="00D51F9F" w:rsidP="00EE38B5">
            <w:pPr>
              <w:ind w:left="709"/>
              <w:jc w:val="both"/>
              <w:rPr>
                <w:bCs/>
              </w:rPr>
            </w:pPr>
            <w:r w:rsidRPr="00EE38B5">
              <w:rPr>
                <w:bCs/>
              </w:rPr>
              <w:t xml:space="preserve">– Estrategias básicas de recepción activa. </w:t>
            </w:r>
          </w:p>
          <w:p w14:paraId="7A17E3F9" w14:textId="77777777" w:rsidR="00D51F9F" w:rsidRPr="00EE38B5" w:rsidRDefault="00D51F9F" w:rsidP="00EE38B5">
            <w:pPr>
              <w:ind w:left="709"/>
              <w:jc w:val="both"/>
              <w:rPr>
                <w:bCs/>
              </w:rPr>
            </w:pPr>
            <w:r w:rsidRPr="00EE38B5">
              <w:rPr>
                <w:bCs/>
              </w:rPr>
              <w:t xml:space="preserve">– Normas elementales de comportamiento en la recepción de propuestas artísticas en diferentes espacios. El silencio como elemento y condición indispensable para el mantenimiento de la atención durante la recepción. </w:t>
            </w:r>
          </w:p>
          <w:p w14:paraId="0191AF50" w14:textId="77777777" w:rsidR="00D51F9F" w:rsidRPr="00EE38B5" w:rsidRDefault="00D51F9F" w:rsidP="00EE38B5">
            <w:pPr>
              <w:ind w:left="709"/>
              <w:jc w:val="both"/>
              <w:rPr>
                <w:bCs/>
              </w:rPr>
            </w:pPr>
            <w:r w:rsidRPr="00EE38B5">
              <w:rPr>
                <w:bCs/>
              </w:rPr>
              <w:t xml:space="preserve">– Vocabulario específico básico de las artes </w:t>
            </w:r>
            <w:r w:rsidRPr="00EE38B5">
              <w:rPr>
                <w:bCs/>
              </w:rPr>
              <w:lastRenderedPageBreak/>
              <w:t xml:space="preserve">plásticas, visuales y audiovisuales. </w:t>
            </w:r>
          </w:p>
          <w:p w14:paraId="4CFF3A3F" w14:textId="77777777" w:rsidR="00D51F9F" w:rsidRPr="00EE38B5" w:rsidRDefault="00D51F9F" w:rsidP="00EE38B5">
            <w:pPr>
              <w:ind w:left="709"/>
              <w:jc w:val="both"/>
              <w:rPr>
                <w:bCs/>
              </w:rPr>
            </w:pPr>
            <w:r w:rsidRPr="00EE38B5">
              <w:rPr>
                <w:bCs/>
              </w:rPr>
              <w:t>– Recursos digitales básicos para las artes plásticas, visuales y audiovisuales.</w:t>
            </w:r>
          </w:p>
          <w:p w14:paraId="766A66D7" w14:textId="77777777" w:rsidR="00D51F9F" w:rsidRPr="00EE38B5" w:rsidRDefault="00D51F9F" w:rsidP="00EE38B5">
            <w:pPr>
              <w:ind w:left="709"/>
              <w:jc w:val="both"/>
              <w:rPr>
                <w:b/>
                <w:bCs/>
              </w:rPr>
            </w:pPr>
          </w:p>
          <w:p w14:paraId="6AF8373F" w14:textId="77777777" w:rsidR="00D51F9F" w:rsidRPr="00EE38B5" w:rsidRDefault="00D51F9F" w:rsidP="00D51F9F">
            <w:pPr>
              <w:numPr>
                <w:ilvl w:val="0"/>
                <w:numId w:val="15"/>
              </w:numPr>
              <w:overflowPunct w:val="0"/>
              <w:autoSpaceDE w:val="0"/>
              <w:autoSpaceDN w:val="0"/>
              <w:adjustRightInd w:val="0"/>
              <w:ind w:left="709"/>
              <w:jc w:val="both"/>
              <w:textAlignment w:val="baseline"/>
              <w:rPr>
                <w:b/>
                <w:bCs/>
              </w:rPr>
            </w:pPr>
            <w:r w:rsidRPr="00EE38B5">
              <w:rPr>
                <w:b/>
                <w:bCs/>
              </w:rPr>
              <w:t>Creación e interpretación (saber hacer)</w:t>
            </w:r>
          </w:p>
          <w:p w14:paraId="4F6C5084" w14:textId="77777777" w:rsidR="00D51F9F" w:rsidRPr="00EE38B5" w:rsidRDefault="00D51F9F" w:rsidP="00EE38B5">
            <w:pPr>
              <w:ind w:left="709"/>
              <w:jc w:val="both"/>
              <w:rPr>
                <w:bCs/>
              </w:rPr>
            </w:pPr>
            <w:r w:rsidRPr="00EE38B5">
              <w:rPr>
                <w:bCs/>
              </w:rPr>
              <w:t xml:space="preserve">– Fases del proceso creativo: planificación guiada y experimentación. </w:t>
            </w:r>
          </w:p>
          <w:p w14:paraId="0959AFB3" w14:textId="77777777" w:rsidR="00D51F9F" w:rsidRPr="00EE38B5" w:rsidRDefault="00D51F9F" w:rsidP="00EE38B5">
            <w:pPr>
              <w:ind w:left="709"/>
              <w:jc w:val="both"/>
              <w:rPr>
                <w:bCs/>
              </w:rPr>
            </w:pPr>
            <w:r w:rsidRPr="00EE38B5">
              <w:rPr>
                <w:bCs/>
              </w:rPr>
              <w:t>– Profesiones vinculadas con las artes plásticas, visuales, y audiovisuales. – Interés tanto por el proceso como por el producto final en producciones plásticas, visuales y audiovisuales</w:t>
            </w:r>
          </w:p>
          <w:p w14:paraId="50B60E0A" w14:textId="77777777" w:rsidR="00D51F9F" w:rsidRPr="00EE38B5" w:rsidRDefault="00D51F9F" w:rsidP="00EE38B5">
            <w:pPr>
              <w:ind w:left="38"/>
              <w:jc w:val="both"/>
            </w:pPr>
          </w:p>
        </w:tc>
        <w:tc>
          <w:tcPr>
            <w:tcW w:w="3402" w:type="dxa"/>
          </w:tcPr>
          <w:p w14:paraId="73456F52" w14:textId="77777777" w:rsidR="00D51F9F" w:rsidRPr="00EE38B5" w:rsidRDefault="00D51F9F" w:rsidP="00EE38B5">
            <w:pPr>
              <w:jc w:val="both"/>
              <w:rPr>
                <w:b/>
                <w:bCs/>
                <w:sz w:val="24"/>
                <w:szCs w:val="24"/>
                <w:u w:val="single"/>
              </w:rPr>
            </w:pPr>
            <w:r w:rsidRPr="00EE38B5">
              <w:rPr>
                <w:b/>
                <w:bCs/>
                <w:sz w:val="24"/>
                <w:szCs w:val="24"/>
                <w:u w:val="single"/>
              </w:rPr>
              <w:lastRenderedPageBreak/>
              <w:t>4.1.1. Recorrer las diferentes fases del proceso creativo.</w:t>
            </w:r>
          </w:p>
          <w:p w14:paraId="49CC86E3" w14:textId="77777777" w:rsidR="00D51F9F" w:rsidRPr="00EE38B5" w:rsidRDefault="00D51F9F" w:rsidP="00EE38B5">
            <w:pPr>
              <w:jc w:val="both"/>
              <w:rPr>
                <w:bCs/>
                <w:sz w:val="24"/>
                <w:szCs w:val="24"/>
              </w:rPr>
            </w:pPr>
            <w:r w:rsidRPr="00EE38B5">
              <w:rPr>
                <w:bCs/>
                <w:sz w:val="24"/>
                <w:szCs w:val="24"/>
              </w:rPr>
              <w:t xml:space="preserve">4.1.2. Desarrollar situaciones de trabajo cooperativo. </w:t>
            </w:r>
          </w:p>
          <w:p w14:paraId="465F9419" w14:textId="77777777" w:rsidR="00D51F9F" w:rsidRPr="00EE38B5" w:rsidRDefault="00D51F9F" w:rsidP="00EE38B5">
            <w:pPr>
              <w:jc w:val="both"/>
              <w:rPr>
                <w:b/>
                <w:bCs/>
                <w:sz w:val="24"/>
                <w:szCs w:val="24"/>
                <w:u w:val="single"/>
              </w:rPr>
            </w:pPr>
            <w:r w:rsidRPr="00EE38B5">
              <w:rPr>
                <w:b/>
                <w:bCs/>
                <w:sz w:val="24"/>
                <w:szCs w:val="24"/>
                <w:u w:val="single"/>
              </w:rPr>
              <w:t>4.2.1. Participar de manera activa en el proceso cooperativo de producciones culturales y artísticas.</w:t>
            </w:r>
          </w:p>
          <w:p w14:paraId="5BC1508E" w14:textId="77777777" w:rsidR="00D51F9F" w:rsidRPr="00EE38B5" w:rsidRDefault="00D51F9F" w:rsidP="00EE38B5">
            <w:pPr>
              <w:jc w:val="both"/>
              <w:rPr>
                <w:bCs/>
                <w:sz w:val="24"/>
                <w:szCs w:val="24"/>
              </w:rPr>
            </w:pPr>
            <w:r w:rsidRPr="00EE38B5">
              <w:rPr>
                <w:bCs/>
                <w:sz w:val="24"/>
                <w:szCs w:val="24"/>
              </w:rPr>
              <w:t xml:space="preserve">4.2.2. Mostrar una actitud respetuosa ante la creación de producciones culturales y artísticas. </w:t>
            </w:r>
          </w:p>
          <w:p w14:paraId="223C50BF" w14:textId="77777777" w:rsidR="00D51F9F" w:rsidRPr="00EE38B5" w:rsidRDefault="00D51F9F" w:rsidP="00EE38B5">
            <w:pPr>
              <w:jc w:val="both"/>
              <w:rPr>
                <w:b/>
                <w:bCs/>
                <w:sz w:val="24"/>
                <w:szCs w:val="24"/>
                <w:u w:val="single"/>
              </w:rPr>
            </w:pPr>
            <w:r w:rsidRPr="00EE38B5">
              <w:rPr>
                <w:b/>
                <w:bCs/>
                <w:sz w:val="24"/>
                <w:szCs w:val="24"/>
                <w:u w:val="single"/>
              </w:rPr>
              <w:t>4.3.1. Diferenciar las partes del proceso creativo.</w:t>
            </w:r>
          </w:p>
          <w:p w14:paraId="7EF27E35" w14:textId="77777777" w:rsidR="00D51F9F" w:rsidRPr="00EE38B5" w:rsidRDefault="00D51F9F" w:rsidP="00EE38B5">
            <w:pPr>
              <w:jc w:val="both"/>
              <w:rPr>
                <w:bCs/>
                <w:sz w:val="24"/>
                <w:szCs w:val="24"/>
              </w:rPr>
            </w:pPr>
            <w:r w:rsidRPr="00EE38B5">
              <w:rPr>
                <w:bCs/>
                <w:sz w:val="24"/>
                <w:szCs w:val="24"/>
              </w:rPr>
              <w:t xml:space="preserve">4.3.2. Valorar el resultado final, analizando el proceso seguido. </w:t>
            </w:r>
          </w:p>
          <w:p w14:paraId="37E0BAC1" w14:textId="77777777" w:rsidR="00D51F9F" w:rsidRPr="00EE38B5" w:rsidRDefault="00D51F9F" w:rsidP="00EE38B5">
            <w:pPr>
              <w:spacing w:after="120"/>
              <w:jc w:val="both"/>
              <w:rPr>
                <w:sz w:val="24"/>
                <w:szCs w:val="24"/>
              </w:rPr>
            </w:pPr>
          </w:p>
        </w:tc>
        <w:tc>
          <w:tcPr>
            <w:tcW w:w="2268" w:type="dxa"/>
          </w:tcPr>
          <w:p w14:paraId="43694F8F" w14:textId="77777777" w:rsidR="00D51F9F" w:rsidRPr="00EE38B5" w:rsidRDefault="00D51F9F" w:rsidP="00EE38B5">
            <w:pPr>
              <w:rPr>
                <w:sz w:val="20"/>
                <w:szCs w:val="20"/>
              </w:rPr>
            </w:pPr>
            <w:r w:rsidRPr="00EE38B5">
              <w:rPr>
                <w:sz w:val="20"/>
                <w:szCs w:val="20"/>
              </w:rPr>
              <w:lastRenderedPageBreak/>
              <w:t>O PLV1 EV03-01</w:t>
            </w:r>
          </w:p>
          <w:p w14:paraId="3A1E0BCC" w14:textId="77777777" w:rsidR="00D51F9F" w:rsidRPr="00EE38B5" w:rsidRDefault="00D51F9F" w:rsidP="00EE38B5">
            <w:pPr>
              <w:rPr>
                <w:sz w:val="20"/>
                <w:szCs w:val="20"/>
              </w:rPr>
            </w:pPr>
            <w:r w:rsidRPr="00EE38B5">
              <w:rPr>
                <w:sz w:val="20"/>
                <w:szCs w:val="20"/>
              </w:rPr>
              <w:t>O PLV1 EV03-02</w:t>
            </w:r>
          </w:p>
        </w:tc>
        <w:tc>
          <w:tcPr>
            <w:tcW w:w="2672" w:type="dxa"/>
          </w:tcPr>
          <w:p w14:paraId="2DB76BB3" w14:textId="77777777" w:rsidR="00D51F9F" w:rsidRPr="00EE38B5" w:rsidRDefault="00D51F9F" w:rsidP="00EE38B5">
            <w:pPr>
              <w:rPr>
                <w:sz w:val="20"/>
                <w:szCs w:val="20"/>
              </w:rPr>
            </w:pPr>
            <w:r w:rsidRPr="00EE38B5">
              <w:rPr>
                <w:sz w:val="20"/>
                <w:szCs w:val="20"/>
              </w:rPr>
              <w:t>Presentación de un autor.</w:t>
            </w:r>
          </w:p>
          <w:p w14:paraId="70AB7CA7" w14:textId="77777777" w:rsidR="00D51F9F" w:rsidRPr="00EE38B5" w:rsidRDefault="00D51F9F" w:rsidP="00EE38B5">
            <w:pPr>
              <w:rPr>
                <w:sz w:val="20"/>
                <w:szCs w:val="20"/>
              </w:rPr>
            </w:pPr>
          </w:p>
          <w:p w14:paraId="7DDA0F92" w14:textId="77777777" w:rsidR="00D51F9F" w:rsidRPr="00EE38B5" w:rsidRDefault="00D51F9F" w:rsidP="00EE38B5">
            <w:pPr>
              <w:rPr>
                <w:sz w:val="20"/>
                <w:szCs w:val="20"/>
              </w:rPr>
            </w:pPr>
            <w:r w:rsidRPr="00EE38B5">
              <w:rPr>
                <w:sz w:val="20"/>
                <w:szCs w:val="20"/>
              </w:rPr>
              <w:t>Descubrimiento de sus obras más representativas</w:t>
            </w:r>
          </w:p>
          <w:p w14:paraId="31944C73" w14:textId="77777777" w:rsidR="00D51F9F" w:rsidRPr="00EE38B5" w:rsidRDefault="00D51F9F" w:rsidP="00EE38B5">
            <w:pPr>
              <w:rPr>
                <w:sz w:val="20"/>
                <w:szCs w:val="20"/>
              </w:rPr>
            </w:pPr>
          </w:p>
          <w:p w14:paraId="2145ADB9" w14:textId="77777777" w:rsidR="00D51F9F" w:rsidRPr="00EE38B5" w:rsidRDefault="00D51F9F" w:rsidP="00EE38B5">
            <w:pPr>
              <w:rPr>
                <w:sz w:val="20"/>
                <w:szCs w:val="20"/>
              </w:rPr>
            </w:pPr>
            <w:r w:rsidRPr="00EE38B5">
              <w:rPr>
                <w:sz w:val="20"/>
                <w:szCs w:val="20"/>
              </w:rPr>
              <w:t>Reproducción de algunas de sus obras a través de diferentes técnicas plásticas</w:t>
            </w:r>
          </w:p>
          <w:p w14:paraId="092652CD" w14:textId="77777777" w:rsidR="00D51F9F" w:rsidRPr="00EE38B5" w:rsidRDefault="00D51F9F" w:rsidP="00EE38B5">
            <w:pPr>
              <w:rPr>
                <w:sz w:val="20"/>
                <w:szCs w:val="20"/>
              </w:rPr>
            </w:pPr>
          </w:p>
          <w:p w14:paraId="1E43259E" w14:textId="77777777" w:rsidR="00D51F9F" w:rsidRPr="00EE38B5" w:rsidRDefault="00D51F9F" w:rsidP="00EE38B5">
            <w:pPr>
              <w:rPr>
                <w:sz w:val="20"/>
                <w:szCs w:val="20"/>
              </w:rPr>
            </w:pPr>
            <w:r w:rsidRPr="00EE38B5">
              <w:rPr>
                <w:sz w:val="20"/>
                <w:szCs w:val="20"/>
              </w:rPr>
              <w:t>Presentación de algún científico o inventor.</w:t>
            </w:r>
          </w:p>
          <w:p w14:paraId="1106D925" w14:textId="77777777" w:rsidR="00D51F9F" w:rsidRPr="00EE38B5" w:rsidRDefault="00D51F9F" w:rsidP="00EE38B5">
            <w:pPr>
              <w:rPr>
                <w:sz w:val="20"/>
                <w:szCs w:val="20"/>
              </w:rPr>
            </w:pPr>
          </w:p>
          <w:p w14:paraId="4EC52380" w14:textId="77777777" w:rsidR="00D51F9F" w:rsidRPr="00EE38B5" w:rsidRDefault="00D51F9F" w:rsidP="00EE38B5">
            <w:pPr>
              <w:rPr>
                <w:sz w:val="20"/>
                <w:szCs w:val="20"/>
              </w:rPr>
            </w:pPr>
            <w:r w:rsidRPr="00EE38B5">
              <w:rPr>
                <w:sz w:val="20"/>
                <w:szCs w:val="20"/>
              </w:rPr>
              <w:t>Reproducción de sus descubrimientos más representativos con diferentes materiales.</w:t>
            </w:r>
          </w:p>
        </w:tc>
      </w:tr>
    </w:tbl>
    <w:p w14:paraId="7BF8A4E0" w14:textId="77777777" w:rsidR="00D51F9F" w:rsidRPr="00EE38B5" w:rsidRDefault="00D51F9F">
      <w:pPr>
        <w:pBdr>
          <w:top w:val="nil"/>
          <w:left w:val="nil"/>
          <w:bottom w:val="nil"/>
          <w:right w:val="nil"/>
          <w:between w:val="nil"/>
        </w:pBdr>
        <w:rPr>
          <w:b/>
          <w:sz w:val="28"/>
          <w:szCs w:val="28"/>
          <w:u w:val="single"/>
        </w:rPr>
        <w:sectPr w:rsidR="00D51F9F" w:rsidRPr="00EE38B5">
          <w:pgSz w:w="16838" w:h="11906" w:orient="landscape"/>
          <w:pgMar w:top="1701" w:right="1418" w:bottom="1701" w:left="1418" w:header="113" w:footer="709" w:gutter="0"/>
          <w:cols w:space="720"/>
        </w:sectPr>
      </w:pPr>
    </w:p>
    <w:p w14:paraId="51794970" w14:textId="77777777" w:rsidR="00924404" w:rsidRPr="00EE38B5" w:rsidRDefault="00924404">
      <w:pPr>
        <w:pBdr>
          <w:top w:val="nil"/>
          <w:left w:val="nil"/>
          <w:bottom w:val="nil"/>
          <w:right w:val="nil"/>
          <w:between w:val="nil"/>
        </w:pBdr>
        <w:rPr>
          <w:b/>
          <w:color w:val="000000"/>
        </w:rPr>
      </w:pPr>
    </w:p>
    <w:p w14:paraId="35032A3A" w14:textId="77777777" w:rsidR="00924404" w:rsidRPr="00EE38B5" w:rsidRDefault="00924404">
      <w:pPr>
        <w:pBdr>
          <w:top w:val="nil"/>
          <w:left w:val="nil"/>
          <w:bottom w:val="nil"/>
          <w:right w:val="nil"/>
          <w:between w:val="nil"/>
        </w:pBdr>
        <w:spacing w:before="280" w:line="480" w:lineRule="auto"/>
        <w:ind w:left="720"/>
        <w:jc w:val="both"/>
        <w:rPr>
          <w:b/>
          <w:color w:val="000000"/>
          <w:sz w:val="24"/>
          <w:szCs w:val="24"/>
        </w:rPr>
      </w:pPr>
    </w:p>
    <w:p w14:paraId="5577B30F" w14:textId="77777777" w:rsidR="00924404" w:rsidRPr="00EE38B5" w:rsidRDefault="009F7E71">
      <w:pPr>
        <w:numPr>
          <w:ilvl w:val="0"/>
          <w:numId w:val="4"/>
        </w:numPr>
        <w:pBdr>
          <w:top w:val="nil"/>
          <w:left w:val="nil"/>
          <w:bottom w:val="nil"/>
          <w:right w:val="nil"/>
          <w:between w:val="nil"/>
        </w:pBdr>
        <w:spacing w:after="60" w:line="480" w:lineRule="auto"/>
        <w:jc w:val="both"/>
        <w:rPr>
          <w:b/>
          <w:color w:val="000000"/>
          <w:sz w:val="24"/>
          <w:szCs w:val="24"/>
        </w:rPr>
      </w:pPr>
      <w:r w:rsidRPr="00EE38B5">
        <w:rPr>
          <w:b/>
          <w:color w:val="000000"/>
          <w:sz w:val="24"/>
          <w:szCs w:val="24"/>
        </w:rPr>
        <w:t xml:space="preserve">Procedimientos e instrumentos de evaluación, vinculados con los </w:t>
      </w:r>
      <w:r w:rsidRPr="00EE38B5">
        <w:rPr>
          <w:b/>
          <w:sz w:val="24"/>
          <w:szCs w:val="24"/>
        </w:rPr>
        <w:t>criterios de evaluación.</w:t>
      </w:r>
    </w:p>
    <w:tbl>
      <w:tblPr>
        <w:tblStyle w:val="af1"/>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75"/>
        <w:gridCol w:w="1845"/>
        <w:gridCol w:w="1845"/>
        <w:gridCol w:w="1875"/>
      </w:tblGrid>
      <w:tr w:rsidR="00924404" w:rsidRPr="00EE38B5" w14:paraId="4EECACD4" w14:textId="77777777">
        <w:trPr>
          <w:trHeight w:val="590"/>
        </w:trPr>
        <w:tc>
          <w:tcPr>
            <w:tcW w:w="30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1D24EE" w14:textId="77777777" w:rsidR="00924404" w:rsidRPr="00EE38B5" w:rsidRDefault="009F7E71">
            <w:pPr>
              <w:spacing w:before="240" w:after="60" w:line="480" w:lineRule="auto"/>
              <w:jc w:val="both"/>
              <w:rPr>
                <w:b/>
                <w:sz w:val="20"/>
                <w:szCs w:val="20"/>
              </w:rPr>
            </w:pPr>
            <w:r w:rsidRPr="00EE38B5">
              <w:rPr>
                <w:b/>
                <w:sz w:val="20"/>
                <w:szCs w:val="20"/>
              </w:rPr>
              <w:t>OBJETIVOS DIDÁCTICOS</w:t>
            </w:r>
          </w:p>
        </w:tc>
        <w:tc>
          <w:tcPr>
            <w:tcW w:w="18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51EC08A" w14:textId="77777777" w:rsidR="00924404" w:rsidRPr="00EE38B5" w:rsidRDefault="009F7E71">
            <w:pPr>
              <w:spacing w:before="240" w:after="60" w:line="480" w:lineRule="auto"/>
              <w:jc w:val="both"/>
              <w:rPr>
                <w:b/>
                <w:sz w:val="20"/>
                <w:szCs w:val="20"/>
              </w:rPr>
            </w:pPr>
            <w:r w:rsidRPr="00EE38B5">
              <w:rPr>
                <w:b/>
                <w:sz w:val="20"/>
                <w:szCs w:val="20"/>
              </w:rPr>
              <w:t>INSTRUMENTOS 1ER TRIMESTRE</w:t>
            </w:r>
          </w:p>
        </w:tc>
        <w:tc>
          <w:tcPr>
            <w:tcW w:w="18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7CD2E32" w14:textId="77777777" w:rsidR="00924404" w:rsidRPr="00EE38B5" w:rsidRDefault="009F7E71">
            <w:pPr>
              <w:spacing w:before="240" w:after="60" w:line="480" w:lineRule="auto"/>
              <w:jc w:val="both"/>
              <w:rPr>
                <w:b/>
                <w:sz w:val="20"/>
                <w:szCs w:val="20"/>
              </w:rPr>
            </w:pPr>
            <w:r w:rsidRPr="00EE38B5">
              <w:rPr>
                <w:b/>
                <w:sz w:val="12"/>
                <w:szCs w:val="12"/>
              </w:rPr>
              <w:t xml:space="preserve"> </w:t>
            </w:r>
            <w:r w:rsidRPr="00EE38B5">
              <w:rPr>
                <w:b/>
                <w:sz w:val="20"/>
                <w:szCs w:val="20"/>
              </w:rPr>
              <w:t>INSTRUMENTOS 2º TRIMESTRE</w:t>
            </w:r>
          </w:p>
          <w:p w14:paraId="1572199F" w14:textId="77777777" w:rsidR="00924404" w:rsidRPr="00EE38B5" w:rsidRDefault="00924404">
            <w:pPr>
              <w:spacing w:before="240" w:after="60" w:line="480" w:lineRule="auto"/>
              <w:jc w:val="both"/>
              <w:rPr>
                <w:b/>
                <w:sz w:val="18"/>
                <w:szCs w:val="18"/>
              </w:rPr>
            </w:pPr>
          </w:p>
        </w:tc>
        <w:tc>
          <w:tcPr>
            <w:tcW w:w="18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54D9A23" w14:textId="77777777" w:rsidR="00924404" w:rsidRPr="00EE38B5" w:rsidRDefault="009F7E71">
            <w:pPr>
              <w:spacing w:before="240" w:after="60" w:line="480" w:lineRule="auto"/>
              <w:jc w:val="both"/>
              <w:rPr>
                <w:b/>
                <w:sz w:val="20"/>
                <w:szCs w:val="20"/>
              </w:rPr>
            </w:pPr>
            <w:r w:rsidRPr="00EE38B5">
              <w:rPr>
                <w:b/>
                <w:sz w:val="20"/>
                <w:szCs w:val="20"/>
              </w:rPr>
              <w:t>INSTRUMENTOS 3ER TRIMESTRE</w:t>
            </w:r>
          </w:p>
          <w:p w14:paraId="1D1F2575" w14:textId="77777777" w:rsidR="00924404" w:rsidRPr="00EE38B5" w:rsidRDefault="00924404">
            <w:pPr>
              <w:spacing w:before="240" w:after="60" w:line="480" w:lineRule="auto"/>
              <w:jc w:val="both"/>
              <w:rPr>
                <w:sz w:val="12"/>
                <w:szCs w:val="12"/>
              </w:rPr>
            </w:pPr>
          </w:p>
        </w:tc>
      </w:tr>
      <w:tr w:rsidR="00924404" w:rsidRPr="00EE38B5" w14:paraId="1A636A8F" w14:textId="77777777">
        <w:trPr>
          <w:trHeight w:val="99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AF2B1D" w14:textId="77777777" w:rsidR="005A7463" w:rsidRPr="00EE38B5" w:rsidRDefault="00AE4906" w:rsidP="00AE4906">
            <w:pPr>
              <w:overflowPunct w:val="0"/>
              <w:autoSpaceDE w:val="0"/>
              <w:autoSpaceDN w:val="0"/>
              <w:adjustRightInd w:val="0"/>
              <w:jc w:val="both"/>
              <w:textAlignment w:val="baseline"/>
              <w:rPr>
                <w:b/>
                <w:bCs/>
                <w:u w:val="single"/>
              </w:rPr>
            </w:pPr>
            <w:r w:rsidRPr="00EE38B5">
              <w:rPr>
                <w:b/>
                <w:bCs/>
                <w:u w:val="single"/>
              </w:rPr>
              <w:t>1.1.</w:t>
            </w:r>
            <w:proofErr w:type="gramStart"/>
            <w:r w:rsidRPr="00EE38B5">
              <w:rPr>
                <w:b/>
                <w:bCs/>
                <w:u w:val="single"/>
              </w:rPr>
              <w:t>1.</w:t>
            </w:r>
            <w:r w:rsidR="005A7463" w:rsidRPr="00EE38B5">
              <w:rPr>
                <w:b/>
                <w:bCs/>
                <w:u w:val="single"/>
              </w:rPr>
              <w:t>Experimentar</w:t>
            </w:r>
            <w:proofErr w:type="gramEnd"/>
            <w:r w:rsidR="005A7463" w:rsidRPr="00EE38B5">
              <w:rPr>
                <w:b/>
                <w:bCs/>
                <w:u w:val="single"/>
              </w:rPr>
              <w:t xml:space="preserve"> diversos géneros y estilos de expresión artística</w:t>
            </w:r>
          </w:p>
          <w:p w14:paraId="2315D92B" w14:textId="77777777" w:rsidR="005A7463" w:rsidRPr="00EE38B5" w:rsidRDefault="005A7463" w:rsidP="005A7463">
            <w:pPr>
              <w:jc w:val="both"/>
              <w:rPr>
                <w:bCs/>
                <w:sz w:val="24"/>
                <w:szCs w:val="24"/>
              </w:rPr>
            </w:pPr>
          </w:p>
          <w:p w14:paraId="1839141A" w14:textId="77777777" w:rsidR="00924404" w:rsidRPr="00EE38B5" w:rsidRDefault="00924404">
            <w:pPr>
              <w:spacing w:before="240" w:after="60" w:line="480" w:lineRule="auto"/>
              <w:rPr>
                <w:b/>
                <w:sz w:val="16"/>
                <w:szCs w:val="16"/>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60C4D5E0" w14:textId="77777777" w:rsidR="0052744F" w:rsidRPr="00EE38B5" w:rsidRDefault="0052744F" w:rsidP="0052744F">
            <w:r w:rsidRPr="00EE38B5">
              <w:t>PL1-EV01-01</w:t>
            </w:r>
          </w:p>
          <w:p w14:paraId="7A4DE78F" w14:textId="77777777" w:rsidR="00924404" w:rsidRPr="00EE38B5" w:rsidRDefault="0052744F" w:rsidP="0052744F">
            <w:r w:rsidRPr="00EE38B5">
              <w:t>PL1-EV01-02</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19B95C73" w14:textId="77777777" w:rsidR="00924404" w:rsidRPr="00EE38B5" w:rsidRDefault="00924404">
            <w:pPr>
              <w:spacing w:before="240" w:after="60" w:line="480" w:lineRule="auto"/>
              <w:jc w:val="both"/>
              <w:rPr>
                <w:b/>
                <w:sz w:val="12"/>
                <w:szCs w:val="12"/>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771C7939" w14:textId="77777777" w:rsidR="00924404" w:rsidRPr="00EE38B5" w:rsidRDefault="00924404">
            <w:pPr>
              <w:pBdr>
                <w:top w:val="nil"/>
                <w:left w:val="nil"/>
                <w:bottom w:val="nil"/>
                <w:right w:val="nil"/>
                <w:between w:val="nil"/>
              </w:pBdr>
              <w:spacing w:before="240" w:after="60" w:line="240" w:lineRule="auto"/>
              <w:jc w:val="both"/>
              <w:rPr>
                <w:sz w:val="20"/>
                <w:szCs w:val="20"/>
              </w:rPr>
            </w:pPr>
          </w:p>
        </w:tc>
      </w:tr>
      <w:tr w:rsidR="00924404" w:rsidRPr="00EE38B5" w14:paraId="710A3E7B" w14:textId="77777777">
        <w:trPr>
          <w:trHeight w:val="99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2FBA452" w14:textId="77777777" w:rsidR="005A7463" w:rsidRPr="00EE38B5" w:rsidRDefault="00AE4906" w:rsidP="00AE4906">
            <w:pPr>
              <w:overflowPunct w:val="0"/>
              <w:autoSpaceDE w:val="0"/>
              <w:autoSpaceDN w:val="0"/>
              <w:adjustRightInd w:val="0"/>
              <w:spacing w:line="240" w:lineRule="auto"/>
              <w:jc w:val="both"/>
              <w:textAlignment w:val="baseline"/>
              <w:rPr>
                <w:bCs/>
                <w:sz w:val="24"/>
                <w:szCs w:val="24"/>
              </w:rPr>
            </w:pPr>
            <w:r w:rsidRPr="00EE38B5">
              <w:rPr>
                <w:bCs/>
                <w:sz w:val="24"/>
                <w:szCs w:val="24"/>
              </w:rPr>
              <w:t>1.1.</w:t>
            </w:r>
            <w:proofErr w:type="gramStart"/>
            <w:r w:rsidRPr="00EE38B5">
              <w:rPr>
                <w:bCs/>
                <w:sz w:val="24"/>
                <w:szCs w:val="24"/>
              </w:rPr>
              <w:t>2.</w:t>
            </w:r>
            <w:r w:rsidR="005A7463" w:rsidRPr="00EE38B5">
              <w:rPr>
                <w:bCs/>
                <w:sz w:val="24"/>
                <w:szCs w:val="24"/>
              </w:rPr>
              <w:t>Valorar</w:t>
            </w:r>
            <w:proofErr w:type="gramEnd"/>
            <w:r w:rsidR="005A7463" w:rsidRPr="00EE38B5">
              <w:rPr>
                <w:bCs/>
                <w:sz w:val="24"/>
                <w:szCs w:val="24"/>
              </w:rPr>
              <w:t xml:space="preserve"> la diversidad en las expresiones artísticas. </w:t>
            </w:r>
          </w:p>
          <w:p w14:paraId="3ADBDCB8" w14:textId="77777777" w:rsidR="00924404" w:rsidRPr="00EE38B5" w:rsidRDefault="00924404" w:rsidP="005A7463">
            <w:pPr>
              <w:spacing w:before="240" w:after="60" w:line="480" w:lineRule="auto"/>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1FAF4D4C" w14:textId="77777777" w:rsidR="0052744F" w:rsidRPr="00EE38B5" w:rsidRDefault="0052744F" w:rsidP="0052744F">
            <w:r w:rsidRPr="00EE38B5">
              <w:t>PL1-EV01-01</w:t>
            </w:r>
          </w:p>
          <w:p w14:paraId="233516E8" w14:textId="77777777" w:rsidR="00924404" w:rsidRPr="00EE38B5" w:rsidRDefault="0052744F" w:rsidP="0052744F">
            <w:r w:rsidRPr="00EE38B5">
              <w:t>PL1-EV01-02</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46BC81E5" w14:textId="77777777" w:rsidR="00924404" w:rsidRPr="00EE38B5" w:rsidRDefault="00924404">
            <w:pPr>
              <w:spacing w:before="240" w:after="60" w:line="480" w:lineRule="auto"/>
              <w:jc w:val="both"/>
              <w:rPr>
                <w:sz w:val="20"/>
                <w:szCs w:val="20"/>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48D01033" w14:textId="77777777" w:rsidR="00924404" w:rsidRPr="00EE38B5" w:rsidRDefault="00924404">
            <w:pPr>
              <w:spacing w:before="240" w:after="60" w:line="480" w:lineRule="auto"/>
              <w:jc w:val="both"/>
              <w:rPr>
                <w:b/>
                <w:sz w:val="12"/>
                <w:szCs w:val="12"/>
              </w:rPr>
            </w:pPr>
          </w:p>
        </w:tc>
      </w:tr>
      <w:tr w:rsidR="00924404" w:rsidRPr="00EE38B5" w14:paraId="72C8EF3B" w14:textId="77777777">
        <w:trPr>
          <w:trHeight w:val="2834"/>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10BD93D" w14:textId="77777777" w:rsidR="005A7463" w:rsidRPr="00EE38B5" w:rsidRDefault="00AE4906" w:rsidP="00AE4906">
            <w:pPr>
              <w:jc w:val="both"/>
              <w:rPr>
                <w:b/>
                <w:bCs/>
                <w:u w:val="single"/>
              </w:rPr>
            </w:pPr>
            <w:r w:rsidRPr="00EE38B5">
              <w:rPr>
                <w:b/>
                <w:bCs/>
                <w:u w:val="single"/>
              </w:rPr>
              <w:t>1.2.</w:t>
            </w:r>
            <w:proofErr w:type="gramStart"/>
            <w:r w:rsidRPr="00EE38B5">
              <w:rPr>
                <w:b/>
                <w:bCs/>
                <w:u w:val="single"/>
              </w:rPr>
              <w:t>1.</w:t>
            </w:r>
            <w:r w:rsidR="005A7463" w:rsidRPr="00EE38B5">
              <w:rPr>
                <w:b/>
                <w:bCs/>
                <w:u w:val="single"/>
              </w:rPr>
              <w:t>Apreciar</w:t>
            </w:r>
            <w:proofErr w:type="gramEnd"/>
            <w:r w:rsidR="005A7463" w:rsidRPr="00EE38B5">
              <w:rPr>
                <w:b/>
                <w:bCs/>
                <w:u w:val="single"/>
              </w:rPr>
              <w:t xml:space="preserve"> manifestaciones culturales y artísticas del entorno.</w:t>
            </w:r>
          </w:p>
          <w:p w14:paraId="2E99CA02" w14:textId="77777777" w:rsidR="00924404" w:rsidRPr="00EE38B5" w:rsidRDefault="00924404" w:rsidP="005A7463">
            <w:pPr>
              <w:jc w:val="both"/>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5CE78831" w14:textId="77777777" w:rsidR="0052744F" w:rsidRPr="00EE38B5" w:rsidRDefault="0052744F" w:rsidP="0052744F">
            <w:r w:rsidRPr="00EE38B5">
              <w:t>PL1-EV01-01</w:t>
            </w:r>
          </w:p>
          <w:p w14:paraId="396094FF" w14:textId="77777777" w:rsidR="00924404" w:rsidRPr="00EE38B5" w:rsidRDefault="0052744F" w:rsidP="0052744F">
            <w:r w:rsidRPr="00EE38B5">
              <w:t>PL1-EV01-02</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4940C245" w14:textId="77777777" w:rsidR="00924404" w:rsidRPr="00EE38B5" w:rsidRDefault="00924404" w:rsidP="00AE4906">
            <w:pPr>
              <w:spacing w:before="240" w:after="60" w:line="480" w:lineRule="auto"/>
              <w:jc w:val="both"/>
              <w:rPr>
                <w:sz w:val="20"/>
                <w:szCs w:val="20"/>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54699D6B" w14:textId="77777777" w:rsidR="00924404" w:rsidRPr="00EE38B5" w:rsidRDefault="00924404">
            <w:pPr>
              <w:spacing w:before="240" w:after="60" w:line="480" w:lineRule="auto"/>
              <w:jc w:val="both"/>
              <w:rPr>
                <w:b/>
                <w:sz w:val="12"/>
                <w:szCs w:val="12"/>
              </w:rPr>
            </w:pPr>
          </w:p>
        </w:tc>
      </w:tr>
      <w:tr w:rsidR="00924404" w:rsidRPr="00EE38B5" w14:paraId="44B61985" w14:textId="77777777">
        <w:trPr>
          <w:trHeight w:val="99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18E90B7" w14:textId="77777777" w:rsidR="005A7463" w:rsidRPr="00EE38B5" w:rsidRDefault="005A7463" w:rsidP="005A7463">
            <w:pPr>
              <w:jc w:val="both"/>
              <w:rPr>
                <w:bCs/>
                <w:sz w:val="24"/>
                <w:szCs w:val="24"/>
              </w:rPr>
            </w:pPr>
            <w:r w:rsidRPr="00EE38B5">
              <w:rPr>
                <w:bCs/>
                <w:sz w:val="24"/>
                <w:szCs w:val="24"/>
              </w:rPr>
              <w:t>1.2.2. Investigar el entorno en busca de manifestaciones artísticas.</w:t>
            </w:r>
          </w:p>
          <w:p w14:paraId="75526DB5" w14:textId="77777777" w:rsidR="00924404" w:rsidRPr="00EE38B5" w:rsidRDefault="00924404">
            <w:pPr>
              <w:spacing w:before="240" w:after="60" w:line="480" w:lineRule="auto"/>
              <w:rPr>
                <w:b/>
                <w:sz w:val="16"/>
                <w:szCs w:val="16"/>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76479F8D" w14:textId="77777777" w:rsidR="0052744F" w:rsidRPr="00EE38B5" w:rsidRDefault="0052744F" w:rsidP="0052744F">
            <w:r w:rsidRPr="00EE38B5">
              <w:t>PL1-EV01-01</w:t>
            </w:r>
          </w:p>
          <w:p w14:paraId="34C0EC85" w14:textId="77777777" w:rsidR="00924404" w:rsidRPr="00EE38B5" w:rsidRDefault="0052744F" w:rsidP="0052744F">
            <w:r w:rsidRPr="00EE38B5">
              <w:t>PL1-EV01-02</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683E6D60" w14:textId="77777777" w:rsidR="00924404" w:rsidRPr="00EE38B5" w:rsidRDefault="00924404">
            <w:pPr>
              <w:spacing w:before="240" w:after="60" w:line="480" w:lineRule="auto"/>
              <w:jc w:val="both"/>
              <w:rPr>
                <w:b/>
                <w:sz w:val="12"/>
                <w:szCs w:val="12"/>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3DF6EB85" w14:textId="77777777" w:rsidR="00924404" w:rsidRPr="00EE38B5" w:rsidRDefault="00924404">
            <w:pPr>
              <w:spacing w:before="240" w:after="60" w:line="480" w:lineRule="auto"/>
              <w:jc w:val="both"/>
              <w:rPr>
                <w:b/>
                <w:sz w:val="12"/>
                <w:szCs w:val="12"/>
              </w:rPr>
            </w:pPr>
          </w:p>
        </w:tc>
      </w:tr>
      <w:tr w:rsidR="00AE4906" w:rsidRPr="00EE38B5" w14:paraId="0B3C0411" w14:textId="77777777">
        <w:trPr>
          <w:trHeight w:val="99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FDD2BE" w14:textId="77777777" w:rsidR="00AE4906" w:rsidRPr="00EE38B5" w:rsidRDefault="00AE4906" w:rsidP="005A7463">
            <w:pPr>
              <w:jc w:val="both"/>
              <w:rPr>
                <w:bCs/>
                <w:sz w:val="24"/>
                <w:szCs w:val="24"/>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5C8A8B2E" w14:textId="77777777" w:rsidR="00AE4906" w:rsidRPr="00EE38B5" w:rsidRDefault="00AE4906">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4A0A3A7A" w14:textId="77777777" w:rsidR="00AE4906" w:rsidRPr="00EE38B5" w:rsidRDefault="00AE4906">
            <w:pPr>
              <w:spacing w:before="240" w:after="60" w:line="480" w:lineRule="auto"/>
              <w:jc w:val="both"/>
              <w:rPr>
                <w:b/>
                <w:sz w:val="12"/>
                <w:szCs w:val="12"/>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05724133" w14:textId="77777777" w:rsidR="00AE4906" w:rsidRPr="00EE38B5" w:rsidRDefault="00AE4906">
            <w:pPr>
              <w:spacing w:before="240" w:after="60" w:line="480" w:lineRule="auto"/>
              <w:jc w:val="both"/>
              <w:rPr>
                <w:b/>
                <w:sz w:val="12"/>
                <w:szCs w:val="12"/>
              </w:rPr>
            </w:pPr>
          </w:p>
        </w:tc>
      </w:tr>
      <w:tr w:rsidR="00924404" w:rsidRPr="00EE38B5" w14:paraId="02C7DF2A"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74BF0B" w14:textId="77777777" w:rsidR="005A7463" w:rsidRPr="00EE38B5" w:rsidRDefault="005A7463" w:rsidP="005A7463">
            <w:pPr>
              <w:jc w:val="both"/>
              <w:rPr>
                <w:b/>
                <w:bCs/>
                <w:sz w:val="24"/>
                <w:szCs w:val="24"/>
                <w:u w:val="single"/>
              </w:rPr>
            </w:pPr>
            <w:r w:rsidRPr="00EE38B5">
              <w:rPr>
                <w:b/>
                <w:bCs/>
                <w:sz w:val="24"/>
                <w:szCs w:val="24"/>
                <w:u w:val="single"/>
              </w:rPr>
              <w:t>2.1.1. Reconocer diferentes canales y medios para las representaciones artísticas.</w:t>
            </w:r>
          </w:p>
          <w:p w14:paraId="51D1CBAE" w14:textId="77777777" w:rsidR="00924404" w:rsidRPr="00EE38B5" w:rsidRDefault="00924404" w:rsidP="005A7463">
            <w:pPr>
              <w:jc w:val="both"/>
              <w:rPr>
                <w:b/>
                <w:sz w:val="16"/>
                <w:szCs w:val="16"/>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787FC55F" w14:textId="77777777" w:rsidR="00924404" w:rsidRPr="00EE38B5" w:rsidRDefault="00924404">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58C3D4AE" w14:textId="77777777" w:rsidR="0052744F" w:rsidRPr="00EE38B5" w:rsidRDefault="0052744F" w:rsidP="0052744F">
            <w:r w:rsidRPr="00EE38B5">
              <w:t>O PL1-EV02-01</w:t>
            </w:r>
          </w:p>
          <w:p w14:paraId="6BC30B1F" w14:textId="77777777" w:rsidR="0052744F" w:rsidRPr="00EE38B5" w:rsidRDefault="0052744F" w:rsidP="0052744F">
            <w:r w:rsidRPr="00EE38B5">
              <w:t>O PL1-EV02-02</w:t>
            </w:r>
          </w:p>
          <w:p w14:paraId="348EA464" w14:textId="77777777" w:rsidR="00924404" w:rsidRPr="00EE38B5" w:rsidRDefault="0052744F" w:rsidP="0052744F">
            <w:r w:rsidRPr="00EE38B5">
              <w:t>O PL1-EV02-03</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5F455B2E" w14:textId="77777777" w:rsidR="00924404" w:rsidRPr="00EE38B5" w:rsidRDefault="00924404">
            <w:pPr>
              <w:spacing w:before="240" w:after="60" w:line="480" w:lineRule="auto"/>
              <w:jc w:val="both"/>
              <w:rPr>
                <w:b/>
                <w:sz w:val="12"/>
                <w:szCs w:val="12"/>
              </w:rPr>
            </w:pPr>
          </w:p>
        </w:tc>
      </w:tr>
      <w:tr w:rsidR="00924404" w:rsidRPr="00EE38B5" w14:paraId="7C1030DD" w14:textId="77777777">
        <w:trPr>
          <w:trHeight w:val="99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C8ED81" w14:textId="77777777" w:rsidR="005A7463" w:rsidRPr="00EE38B5" w:rsidRDefault="005A7463" w:rsidP="005A7463">
            <w:pPr>
              <w:jc w:val="both"/>
              <w:rPr>
                <w:bCs/>
                <w:sz w:val="24"/>
                <w:szCs w:val="24"/>
              </w:rPr>
            </w:pPr>
            <w:r w:rsidRPr="00EE38B5">
              <w:rPr>
                <w:bCs/>
                <w:sz w:val="24"/>
                <w:szCs w:val="24"/>
              </w:rPr>
              <w:t>2.1.2. Desarrollar hábitos de investigación para la obtención de información acerca de un tema concreto.</w:t>
            </w:r>
          </w:p>
          <w:p w14:paraId="5F4C3DE3" w14:textId="77777777" w:rsidR="00924404" w:rsidRPr="00EE38B5" w:rsidRDefault="00924404">
            <w:pPr>
              <w:spacing w:before="240" w:after="60" w:line="480" w:lineRule="auto"/>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0AEF1E03" w14:textId="77777777" w:rsidR="00AE4906" w:rsidRPr="00EE38B5" w:rsidRDefault="009F7E71" w:rsidP="00AE4906">
            <w:pPr>
              <w:pBdr>
                <w:top w:val="nil"/>
                <w:left w:val="nil"/>
                <w:bottom w:val="nil"/>
                <w:right w:val="nil"/>
                <w:between w:val="nil"/>
              </w:pBdr>
              <w:spacing w:before="240" w:after="60" w:line="240" w:lineRule="auto"/>
              <w:jc w:val="both"/>
              <w:rPr>
                <w:sz w:val="20"/>
                <w:szCs w:val="20"/>
              </w:rPr>
            </w:pPr>
            <w:r w:rsidRPr="00EE38B5">
              <w:rPr>
                <w:sz w:val="20"/>
                <w:szCs w:val="20"/>
              </w:rPr>
              <w:t xml:space="preserve"> </w:t>
            </w:r>
          </w:p>
          <w:p w14:paraId="125F05D3" w14:textId="77777777" w:rsidR="00924404" w:rsidRPr="00EE38B5" w:rsidRDefault="00924404">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626F33FC" w14:textId="77777777" w:rsidR="0052744F" w:rsidRPr="00EE38B5" w:rsidRDefault="0052744F" w:rsidP="0052744F">
            <w:r w:rsidRPr="00EE38B5">
              <w:t>O PL1-EV02-01</w:t>
            </w:r>
          </w:p>
          <w:p w14:paraId="5F2A3D8F" w14:textId="77777777" w:rsidR="00924404" w:rsidRPr="00EE38B5" w:rsidRDefault="0052744F" w:rsidP="0052744F">
            <w:r w:rsidRPr="00EE38B5">
              <w:t>O PL1-EV02-02 O PL1-EV02-03</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7288902E" w14:textId="77777777" w:rsidR="00924404" w:rsidRPr="00EE38B5" w:rsidRDefault="00924404">
            <w:pPr>
              <w:spacing w:before="240" w:after="60" w:line="480" w:lineRule="auto"/>
              <w:jc w:val="both"/>
              <w:rPr>
                <w:b/>
                <w:sz w:val="12"/>
                <w:szCs w:val="12"/>
              </w:rPr>
            </w:pPr>
          </w:p>
        </w:tc>
      </w:tr>
      <w:tr w:rsidR="00924404" w:rsidRPr="00EE38B5" w14:paraId="64CB038E" w14:textId="77777777">
        <w:trPr>
          <w:trHeight w:val="99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42F8DBE" w14:textId="77777777" w:rsidR="005A7463" w:rsidRPr="00EE38B5" w:rsidRDefault="005A7463" w:rsidP="005A7463">
            <w:pPr>
              <w:jc w:val="both"/>
              <w:rPr>
                <w:b/>
                <w:bCs/>
                <w:sz w:val="24"/>
                <w:szCs w:val="24"/>
                <w:u w:val="single"/>
              </w:rPr>
            </w:pPr>
            <w:r w:rsidRPr="00EE38B5">
              <w:rPr>
                <w:b/>
                <w:bCs/>
                <w:sz w:val="24"/>
                <w:szCs w:val="24"/>
                <w:u w:val="single"/>
              </w:rPr>
              <w:t>2.2.1. Explorar las distintas manifestaciones artísticas en busca de elementos característicos básicos.</w:t>
            </w:r>
          </w:p>
          <w:p w14:paraId="7F5D6472" w14:textId="77777777" w:rsidR="00924404" w:rsidRPr="00EE38B5" w:rsidRDefault="00924404" w:rsidP="005A7463">
            <w:pPr>
              <w:jc w:val="both"/>
              <w:rPr>
                <w:b/>
                <w:sz w:val="16"/>
                <w:szCs w:val="16"/>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3CE372FC" w14:textId="77777777" w:rsidR="0052744F" w:rsidRPr="00EE38B5" w:rsidRDefault="0052744F" w:rsidP="0052744F">
            <w:r w:rsidRPr="00EE38B5">
              <w:t>PL1-EV01-01</w:t>
            </w:r>
          </w:p>
          <w:p w14:paraId="7CBEF3E7" w14:textId="77777777" w:rsidR="00924404" w:rsidRPr="00EE38B5" w:rsidRDefault="0052744F" w:rsidP="0052744F">
            <w:r w:rsidRPr="00EE38B5">
              <w:t>PL1-EV01-02</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449FD443" w14:textId="77777777" w:rsidR="00924404" w:rsidRPr="00EE38B5" w:rsidRDefault="00924404">
            <w:pPr>
              <w:spacing w:before="240" w:after="60" w:line="480" w:lineRule="auto"/>
              <w:jc w:val="both"/>
              <w:rPr>
                <w:b/>
                <w:sz w:val="12"/>
                <w:szCs w:val="12"/>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429EE52F" w14:textId="77777777" w:rsidR="00924404" w:rsidRPr="00EE38B5" w:rsidRDefault="00924404">
            <w:pPr>
              <w:spacing w:before="240" w:after="60" w:line="480" w:lineRule="auto"/>
              <w:jc w:val="both"/>
              <w:rPr>
                <w:b/>
                <w:sz w:val="12"/>
                <w:szCs w:val="12"/>
              </w:rPr>
            </w:pPr>
          </w:p>
        </w:tc>
      </w:tr>
      <w:tr w:rsidR="00924404" w:rsidRPr="00EE38B5" w14:paraId="152C6642"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B54435D" w14:textId="77777777" w:rsidR="005A7463" w:rsidRPr="00EE38B5" w:rsidRDefault="005A7463" w:rsidP="005A7463">
            <w:pPr>
              <w:jc w:val="both"/>
              <w:rPr>
                <w:bCs/>
                <w:sz w:val="24"/>
                <w:szCs w:val="24"/>
              </w:rPr>
            </w:pPr>
            <w:r w:rsidRPr="00EE38B5">
              <w:rPr>
                <w:bCs/>
                <w:sz w:val="24"/>
                <w:szCs w:val="24"/>
              </w:rPr>
              <w:t xml:space="preserve">2.2.2. </w:t>
            </w:r>
            <w:r w:rsidRPr="00EE38B5">
              <w:rPr>
                <w:bCs/>
                <w:sz w:val="24"/>
                <w:szCs w:val="24"/>
              </w:rPr>
              <w:tab/>
              <w:t xml:space="preserve">  Relacionar en entorno con las manifestaciones artísticas presentadas en el aula. </w:t>
            </w:r>
          </w:p>
          <w:p w14:paraId="4AA92C63" w14:textId="77777777" w:rsidR="00924404" w:rsidRPr="00EE38B5" w:rsidRDefault="00924404" w:rsidP="005A7463">
            <w:pPr>
              <w:spacing w:before="240" w:after="60" w:line="480" w:lineRule="auto"/>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5718B77E" w14:textId="77777777" w:rsidR="00924404" w:rsidRPr="00EE38B5" w:rsidRDefault="0052744F" w:rsidP="0052744F">
            <w:r w:rsidRPr="00EE38B5">
              <w:t>PL1-EV01-01 PL1-EV01-02</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6A443B55" w14:textId="77777777" w:rsidR="00924404" w:rsidRPr="00EE38B5" w:rsidRDefault="00924404" w:rsidP="00AE4906">
            <w:pPr>
              <w:spacing w:before="240" w:after="60" w:line="480" w:lineRule="auto"/>
              <w:jc w:val="both"/>
              <w:rPr>
                <w:sz w:val="20"/>
                <w:szCs w:val="20"/>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56A50E8F" w14:textId="77777777" w:rsidR="00924404" w:rsidRPr="00EE38B5" w:rsidRDefault="00924404">
            <w:pPr>
              <w:spacing w:before="240" w:after="60" w:line="480" w:lineRule="auto"/>
              <w:jc w:val="both"/>
              <w:rPr>
                <w:b/>
                <w:sz w:val="12"/>
                <w:szCs w:val="12"/>
              </w:rPr>
            </w:pPr>
          </w:p>
        </w:tc>
      </w:tr>
      <w:tr w:rsidR="00924404" w:rsidRPr="00EE38B5" w14:paraId="2870894A"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5BB170" w14:textId="77777777" w:rsidR="005A7463" w:rsidRPr="00EE38B5" w:rsidRDefault="005A7463" w:rsidP="005A7463">
            <w:pPr>
              <w:jc w:val="both"/>
              <w:rPr>
                <w:b/>
                <w:bCs/>
                <w:sz w:val="24"/>
                <w:szCs w:val="24"/>
                <w:u w:val="single"/>
              </w:rPr>
            </w:pPr>
            <w:r w:rsidRPr="00EE38B5">
              <w:rPr>
                <w:b/>
                <w:bCs/>
                <w:sz w:val="24"/>
                <w:szCs w:val="24"/>
                <w:u w:val="single"/>
              </w:rPr>
              <w:t>3.1.1. Experimentar el propio cuerpo como elemento expresivo.</w:t>
            </w:r>
          </w:p>
          <w:p w14:paraId="4FB3101F" w14:textId="77777777" w:rsidR="00924404" w:rsidRPr="00EE38B5" w:rsidRDefault="00924404" w:rsidP="005A7463">
            <w:pPr>
              <w:jc w:val="both"/>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237E4776" w14:textId="77777777" w:rsidR="00924404" w:rsidRPr="00EE38B5" w:rsidRDefault="00924404" w:rsidP="00AE4906">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3E88374F" w14:textId="77777777" w:rsidR="0052744F" w:rsidRPr="00EE38B5" w:rsidRDefault="0052744F" w:rsidP="0052744F">
            <w:r w:rsidRPr="00EE38B5">
              <w:t>O PL1-EV02-01</w:t>
            </w:r>
          </w:p>
          <w:p w14:paraId="0ABEA972" w14:textId="77777777" w:rsidR="00924404" w:rsidRPr="00EE38B5" w:rsidRDefault="0052744F" w:rsidP="0052744F">
            <w:r w:rsidRPr="00EE38B5">
              <w:t>O PL1-EV02-02 O PL1-EV02-03</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4F77226D" w14:textId="77777777" w:rsidR="00924404" w:rsidRPr="00EE38B5" w:rsidRDefault="00924404">
            <w:pPr>
              <w:spacing w:before="240" w:after="60" w:line="480" w:lineRule="auto"/>
              <w:jc w:val="both"/>
              <w:rPr>
                <w:b/>
                <w:sz w:val="12"/>
                <w:szCs w:val="12"/>
              </w:rPr>
            </w:pPr>
          </w:p>
        </w:tc>
      </w:tr>
      <w:tr w:rsidR="00924404" w:rsidRPr="00EE38B5" w14:paraId="2048A2A4"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04F9F9F" w14:textId="77777777" w:rsidR="005A7463" w:rsidRPr="00EE38B5" w:rsidRDefault="005A7463" w:rsidP="005A7463">
            <w:pPr>
              <w:jc w:val="both"/>
              <w:rPr>
                <w:bCs/>
                <w:sz w:val="24"/>
                <w:szCs w:val="24"/>
              </w:rPr>
            </w:pPr>
            <w:r w:rsidRPr="00EE38B5">
              <w:rPr>
                <w:bCs/>
                <w:sz w:val="24"/>
                <w:szCs w:val="24"/>
              </w:rPr>
              <w:t xml:space="preserve">3.1.2. Desarrollar un autoconcepto positivo, basado en las propias posibilidades. </w:t>
            </w:r>
          </w:p>
          <w:p w14:paraId="09AB5209" w14:textId="77777777" w:rsidR="00924404" w:rsidRPr="00EE38B5" w:rsidRDefault="00924404">
            <w:pPr>
              <w:spacing w:before="240" w:after="60" w:line="480" w:lineRule="auto"/>
              <w:rPr>
                <w:b/>
                <w:sz w:val="16"/>
                <w:szCs w:val="16"/>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0C76CA63" w14:textId="77777777" w:rsidR="00924404" w:rsidRPr="00EE38B5" w:rsidRDefault="00924404">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443EF2C6" w14:textId="77777777" w:rsidR="0052744F" w:rsidRPr="00EE38B5" w:rsidRDefault="0052744F" w:rsidP="0052744F">
            <w:r w:rsidRPr="00EE38B5">
              <w:t>O PL1-EV02-01</w:t>
            </w:r>
          </w:p>
          <w:p w14:paraId="3DF47711" w14:textId="77777777" w:rsidR="00924404" w:rsidRPr="00EE38B5" w:rsidRDefault="0052744F" w:rsidP="0052744F">
            <w:r w:rsidRPr="00EE38B5">
              <w:t>O PL1-EV02-02 O PL1-EV02-03</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668891A7" w14:textId="77777777" w:rsidR="00924404" w:rsidRPr="00EE38B5" w:rsidRDefault="00924404">
            <w:pPr>
              <w:spacing w:before="240" w:after="60" w:line="480" w:lineRule="auto"/>
              <w:jc w:val="both"/>
              <w:rPr>
                <w:b/>
                <w:sz w:val="12"/>
                <w:szCs w:val="12"/>
              </w:rPr>
            </w:pPr>
          </w:p>
        </w:tc>
      </w:tr>
      <w:tr w:rsidR="00924404" w:rsidRPr="00EE38B5" w14:paraId="2945DBD5"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D94216E" w14:textId="77777777" w:rsidR="005A7463" w:rsidRPr="00EE38B5" w:rsidRDefault="005A7463" w:rsidP="005A7463">
            <w:pPr>
              <w:jc w:val="both"/>
              <w:rPr>
                <w:bCs/>
                <w:sz w:val="24"/>
                <w:szCs w:val="24"/>
              </w:rPr>
            </w:pPr>
            <w:r w:rsidRPr="00EE38B5">
              <w:rPr>
                <w:bCs/>
                <w:sz w:val="24"/>
                <w:szCs w:val="24"/>
              </w:rPr>
              <w:lastRenderedPageBreak/>
              <w:t>3.2.1. Experimentar ideas, sentimientos, emociones, a través de obras artísticas.</w:t>
            </w:r>
          </w:p>
          <w:p w14:paraId="56D3471C" w14:textId="77777777" w:rsidR="00924404" w:rsidRPr="00EE38B5" w:rsidRDefault="00924404" w:rsidP="005A7463">
            <w:pPr>
              <w:jc w:val="both"/>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025BE853" w14:textId="77777777" w:rsidR="00924404" w:rsidRPr="00EE38B5" w:rsidRDefault="00924404">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1AEC61E4" w14:textId="77777777" w:rsidR="0052744F" w:rsidRPr="00EE38B5" w:rsidRDefault="0052744F" w:rsidP="0052744F">
            <w:r w:rsidRPr="00EE38B5">
              <w:t>O PL1-EV02-01</w:t>
            </w:r>
          </w:p>
          <w:p w14:paraId="797421F9" w14:textId="77777777" w:rsidR="00924404" w:rsidRPr="00EE38B5" w:rsidRDefault="0052744F" w:rsidP="0052744F">
            <w:r w:rsidRPr="00EE38B5">
              <w:t>O PL1-EV02-02 O PL1-EV02-03</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77483C7F" w14:textId="77777777" w:rsidR="00924404" w:rsidRPr="00EE38B5" w:rsidRDefault="00924404">
            <w:pPr>
              <w:spacing w:before="240" w:after="60" w:line="480" w:lineRule="auto"/>
              <w:jc w:val="both"/>
              <w:rPr>
                <w:b/>
                <w:sz w:val="12"/>
                <w:szCs w:val="12"/>
              </w:rPr>
            </w:pPr>
          </w:p>
        </w:tc>
      </w:tr>
      <w:tr w:rsidR="00924404" w:rsidRPr="00EE38B5" w14:paraId="44E6353F" w14:textId="77777777">
        <w:trPr>
          <w:trHeight w:val="99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80F526B" w14:textId="77777777" w:rsidR="005A7463" w:rsidRPr="00EE38B5" w:rsidRDefault="005A7463" w:rsidP="005A7463">
            <w:pPr>
              <w:jc w:val="both"/>
              <w:rPr>
                <w:b/>
                <w:bCs/>
                <w:sz w:val="24"/>
                <w:szCs w:val="24"/>
                <w:u w:val="single"/>
              </w:rPr>
            </w:pPr>
            <w:r w:rsidRPr="00EE38B5">
              <w:rPr>
                <w:b/>
                <w:bCs/>
                <w:sz w:val="24"/>
                <w:szCs w:val="24"/>
                <w:u w:val="single"/>
              </w:rPr>
              <w:t xml:space="preserve">3.2.2. Propiciar situaciones de intercambio de sentimientos y emociones a través de diferentes lenguajes e instrumentos a su alcance. </w:t>
            </w:r>
          </w:p>
          <w:p w14:paraId="7ED9BD1E" w14:textId="77777777" w:rsidR="00924404" w:rsidRPr="00EE38B5" w:rsidRDefault="00924404">
            <w:pPr>
              <w:spacing w:before="240" w:after="60" w:line="480" w:lineRule="auto"/>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0239179F" w14:textId="77777777" w:rsidR="00924404" w:rsidRPr="00EE38B5" w:rsidRDefault="00924404" w:rsidP="00AE4906">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634BDBA4" w14:textId="77777777" w:rsidR="0052744F" w:rsidRPr="00EE38B5" w:rsidRDefault="0052744F" w:rsidP="0052744F">
            <w:r w:rsidRPr="00EE38B5">
              <w:t>O PL1-EV02-01</w:t>
            </w:r>
          </w:p>
          <w:p w14:paraId="70361B36" w14:textId="77777777" w:rsidR="00924404" w:rsidRPr="00EE38B5" w:rsidRDefault="0052744F" w:rsidP="0052744F">
            <w:r w:rsidRPr="00EE38B5">
              <w:t>O PL1-EV02-02 O PL1-EV02-03</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66BEE864" w14:textId="77777777" w:rsidR="00924404" w:rsidRPr="00EE38B5" w:rsidRDefault="00924404">
            <w:pPr>
              <w:spacing w:before="240" w:after="60" w:line="480" w:lineRule="auto"/>
              <w:jc w:val="both"/>
              <w:rPr>
                <w:b/>
                <w:sz w:val="12"/>
                <w:szCs w:val="12"/>
              </w:rPr>
            </w:pPr>
          </w:p>
        </w:tc>
      </w:tr>
      <w:tr w:rsidR="00924404" w:rsidRPr="00EE38B5" w14:paraId="6DEF7F32" w14:textId="77777777">
        <w:trPr>
          <w:trHeight w:val="99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E958176" w14:textId="77777777" w:rsidR="005A7463" w:rsidRPr="00EE38B5" w:rsidRDefault="005A7463" w:rsidP="005A7463">
            <w:pPr>
              <w:jc w:val="both"/>
              <w:rPr>
                <w:b/>
                <w:bCs/>
                <w:sz w:val="24"/>
                <w:szCs w:val="24"/>
                <w:u w:val="single"/>
              </w:rPr>
            </w:pPr>
            <w:r w:rsidRPr="00EE38B5">
              <w:rPr>
                <w:b/>
                <w:bCs/>
                <w:sz w:val="24"/>
                <w:szCs w:val="24"/>
                <w:u w:val="single"/>
              </w:rPr>
              <w:t>4.1.1. Recorrer las diferentes fases del proceso creativo.</w:t>
            </w:r>
          </w:p>
          <w:p w14:paraId="589461F5" w14:textId="77777777" w:rsidR="00924404" w:rsidRPr="00EE38B5" w:rsidRDefault="00924404" w:rsidP="005A7463">
            <w:pPr>
              <w:jc w:val="both"/>
              <w:rPr>
                <w:b/>
                <w:sz w:val="16"/>
                <w:szCs w:val="16"/>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4F7EE8E4" w14:textId="77777777" w:rsidR="00924404" w:rsidRPr="00EE38B5" w:rsidRDefault="009F7E71" w:rsidP="00AE4906">
            <w:pPr>
              <w:pBdr>
                <w:top w:val="nil"/>
                <w:left w:val="nil"/>
                <w:bottom w:val="nil"/>
                <w:right w:val="nil"/>
                <w:between w:val="nil"/>
              </w:pBdr>
              <w:spacing w:before="240" w:after="60" w:line="240" w:lineRule="auto"/>
              <w:jc w:val="both"/>
              <w:rPr>
                <w:sz w:val="20"/>
                <w:szCs w:val="20"/>
              </w:rPr>
            </w:pPr>
            <w:r w:rsidRPr="00EE38B5">
              <w:rPr>
                <w:sz w:val="20"/>
                <w:szCs w:val="20"/>
              </w:rPr>
              <w:t xml:space="preserve"> </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52B95A74" w14:textId="77777777" w:rsidR="00924404" w:rsidRPr="00EE38B5" w:rsidRDefault="009F7E71" w:rsidP="00AE4906">
            <w:pPr>
              <w:spacing w:before="240" w:after="60" w:line="480" w:lineRule="auto"/>
              <w:jc w:val="both"/>
              <w:rPr>
                <w:b/>
                <w:sz w:val="12"/>
                <w:szCs w:val="12"/>
              </w:rPr>
            </w:pPr>
            <w:r w:rsidRPr="00EE38B5">
              <w:rPr>
                <w:b/>
                <w:sz w:val="12"/>
                <w:szCs w:val="12"/>
              </w:rPr>
              <w:t xml:space="preserve">  </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2BCFF600" w14:textId="77777777" w:rsidR="00A13FBE" w:rsidRPr="00EE38B5" w:rsidRDefault="00A13FBE" w:rsidP="00A13FBE">
            <w:r w:rsidRPr="00EE38B5">
              <w:t>O PL1-EV03-01</w:t>
            </w:r>
          </w:p>
          <w:p w14:paraId="641D1A04" w14:textId="77777777" w:rsidR="00A13FBE" w:rsidRPr="00EE38B5" w:rsidRDefault="00A13FBE" w:rsidP="00A13FBE">
            <w:r w:rsidRPr="00EE38B5">
              <w:t>O PL1-EV03-02</w:t>
            </w:r>
          </w:p>
          <w:p w14:paraId="4B7BF840" w14:textId="77777777" w:rsidR="00924404" w:rsidRPr="00EE38B5" w:rsidRDefault="00924404">
            <w:pPr>
              <w:spacing w:before="240" w:after="60" w:line="480" w:lineRule="auto"/>
              <w:jc w:val="both"/>
              <w:rPr>
                <w:b/>
                <w:sz w:val="12"/>
                <w:szCs w:val="12"/>
              </w:rPr>
            </w:pPr>
          </w:p>
        </w:tc>
      </w:tr>
      <w:tr w:rsidR="00924404" w:rsidRPr="00EE38B5" w14:paraId="08E9B717"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7EF9A1A" w14:textId="77777777" w:rsidR="005A7463" w:rsidRPr="00EE38B5" w:rsidRDefault="005A7463" w:rsidP="005A7463">
            <w:pPr>
              <w:jc w:val="both"/>
              <w:rPr>
                <w:bCs/>
                <w:sz w:val="24"/>
                <w:szCs w:val="24"/>
              </w:rPr>
            </w:pPr>
            <w:r w:rsidRPr="00EE38B5">
              <w:rPr>
                <w:bCs/>
                <w:sz w:val="24"/>
                <w:szCs w:val="24"/>
              </w:rPr>
              <w:t xml:space="preserve">4.1.2. Desarrollar situaciones de trabajo cooperativo. </w:t>
            </w:r>
          </w:p>
          <w:p w14:paraId="5DF79183" w14:textId="77777777" w:rsidR="00924404" w:rsidRPr="00EE38B5" w:rsidRDefault="00924404">
            <w:pPr>
              <w:spacing w:before="240" w:after="60" w:line="480" w:lineRule="auto"/>
              <w:rPr>
                <w:b/>
                <w:sz w:val="16"/>
                <w:szCs w:val="16"/>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7D964606" w14:textId="77777777" w:rsidR="00924404" w:rsidRPr="00EE38B5" w:rsidRDefault="00AE4906">
            <w:pPr>
              <w:pBdr>
                <w:top w:val="nil"/>
                <w:left w:val="nil"/>
                <w:bottom w:val="nil"/>
                <w:right w:val="nil"/>
                <w:between w:val="nil"/>
              </w:pBdr>
              <w:spacing w:before="240" w:after="60" w:line="240" w:lineRule="auto"/>
              <w:jc w:val="both"/>
              <w:rPr>
                <w:sz w:val="20"/>
                <w:szCs w:val="20"/>
              </w:rPr>
            </w:pPr>
            <w:r w:rsidRPr="00EE38B5">
              <w:rPr>
                <w:sz w:val="20"/>
                <w:szCs w:val="20"/>
              </w:rPr>
              <w:t xml:space="preserve"> </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0909428E" w14:textId="77777777" w:rsidR="00924404" w:rsidRPr="00EE38B5" w:rsidRDefault="00924404">
            <w:pPr>
              <w:spacing w:before="240" w:after="60" w:line="480" w:lineRule="auto"/>
              <w:jc w:val="both"/>
              <w:rPr>
                <w:b/>
                <w:sz w:val="12"/>
                <w:szCs w:val="12"/>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434AE421" w14:textId="77777777" w:rsidR="00A13FBE" w:rsidRPr="00EE38B5" w:rsidRDefault="00A13FBE" w:rsidP="00A13FBE">
            <w:r w:rsidRPr="00EE38B5">
              <w:t>O PL1-EV03-01</w:t>
            </w:r>
          </w:p>
          <w:p w14:paraId="2B1E95B7" w14:textId="77777777" w:rsidR="00A13FBE" w:rsidRPr="00EE38B5" w:rsidRDefault="00A13FBE" w:rsidP="00A13FBE">
            <w:r w:rsidRPr="00EE38B5">
              <w:t>O PL1-EV03-02</w:t>
            </w:r>
          </w:p>
          <w:p w14:paraId="4F624B25" w14:textId="77777777" w:rsidR="00924404" w:rsidRPr="00EE38B5" w:rsidRDefault="00924404">
            <w:pPr>
              <w:spacing w:before="240" w:after="60" w:line="480" w:lineRule="auto"/>
              <w:jc w:val="both"/>
              <w:rPr>
                <w:b/>
                <w:sz w:val="12"/>
                <w:szCs w:val="12"/>
              </w:rPr>
            </w:pPr>
          </w:p>
        </w:tc>
      </w:tr>
      <w:tr w:rsidR="00924404" w:rsidRPr="00EE38B5" w14:paraId="6A55FC54"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921AF5F" w14:textId="77777777" w:rsidR="005A7463" w:rsidRPr="00EE38B5" w:rsidRDefault="005A7463" w:rsidP="005A7463">
            <w:pPr>
              <w:jc w:val="both"/>
              <w:rPr>
                <w:b/>
                <w:bCs/>
                <w:sz w:val="24"/>
                <w:szCs w:val="24"/>
                <w:u w:val="single"/>
              </w:rPr>
            </w:pPr>
            <w:r w:rsidRPr="00EE38B5">
              <w:rPr>
                <w:b/>
                <w:bCs/>
                <w:sz w:val="24"/>
                <w:szCs w:val="24"/>
                <w:u w:val="single"/>
              </w:rPr>
              <w:t>4.2.1. Participar de manera activa en el proceso cooperativo de producciones culturales y artísticas.</w:t>
            </w:r>
          </w:p>
          <w:p w14:paraId="6C5183F6" w14:textId="77777777" w:rsidR="00924404" w:rsidRPr="00EE38B5" w:rsidRDefault="00924404" w:rsidP="005A7463">
            <w:pPr>
              <w:jc w:val="both"/>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0E4053E7" w14:textId="77777777" w:rsidR="00924404" w:rsidRPr="00EE38B5" w:rsidRDefault="00924404">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54DF8F2C" w14:textId="77777777" w:rsidR="00924404" w:rsidRPr="00EE38B5" w:rsidRDefault="00924404" w:rsidP="000B7148">
            <w:pPr>
              <w:spacing w:before="240" w:after="60" w:line="480" w:lineRule="auto"/>
              <w:jc w:val="both"/>
              <w:rPr>
                <w:sz w:val="20"/>
                <w:szCs w:val="20"/>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1F84650D" w14:textId="77777777" w:rsidR="00A13FBE" w:rsidRPr="00EE38B5" w:rsidRDefault="00A13FBE" w:rsidP="00A13FBE">
            <w:r w:rsidRPr="00EE38B5">
              <w:t>O PL1-EV03-01</w:t>
            </w:r>
          </w:p>
          <w:p w14:paraId="352563F0" w14:textId="77777777" w:rsidR="00A13FBE" w:rsidRPr="00EE38B5" w:rsidRDefault="00A13FBE" w:rsidP="00A13FBE">
            <w:r w:rsidRPr="00EE38B5">
              <w:t>O PL1-EV03-02</w:t>
            </w:r>
          </w:p>
          <w:p w14:paraId="7677BB36" w14:textId="77777777" w:rsidR="00924404" w:rsidRPr="00EE38B5" w:rsidRDefault="00924404">
            <w:pPr>
              <w:spacing w:before="240" w:after="60" w:line="480" w:lineRule="auto"/>
              <w:jc w:val="both"/>
              <w:rPr>
                <w:b/>
                <w:sz w:val="12"/>
                <w:szCs w:val="12"/>
              </w:rPr>
            </w:pPr>
          </w:p>
        </w:tc>
      </w:tr>
      <w:tr w:rsidR="00924404" w:rsidRPr="00EE38B5" w14:paraId="39F6C589"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BE0A23" w14:textId="77777777" w:rsidR="005A7463" w:rsidRPr="00EE38B5" w:rsidRDefault="005A7463" w:rsidP="005A7463">
            <w:pPr>
              <w:jc w:val="both"/>
              <w:rPr>
                <w:bCs/>
                <w:sz w:val="24"/>
                <w:szCs w:val="24"/>
              </w:rPr>
            </w:pPr>
            <w:r w:rsidRPr="00EE38B5">
              <w:rPr>
                <w:bCs/>
                <w:sz w:val="24"/>
                <w:szCs w:val="24"/>
              </w:rPr>
              <w:t xml:space="preserve">4.2.2. Mostrar una actitud respetuosa ante la creación de producciones culturales y artísticas. </w:t>
            </w:r>
          </w:p>
          <w:p w14:paraId="3897E8EF" w14:textId="77777777" w:rsidR="00924404" w:rsidRPr="00EE38B5" w:rsidRDefault="00924404" w:rsidP="005A7463">
            <w:pPr>
              <w:spacing w:before="240" w:after="60" w:line="480" w:lineRule="auto"/>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36CFFB5B" w14:textId="77777777" w:rsidR="00924404" w:rsidRPr="00EE38B5" w:rsidRDefault="009F7E71" w:rsidP="000B7148">
            <w:pPr>
              <w:pBdr>
                <w:top w:val="nil"/>
                <w:left w:val="nil"/>
                <w:bottom w:val="nil"/>
                <w:right w:val="nil"/>
                <w:between w:val="nil"/>
              </w:pBdr>
              <w:spacing w:before="240" w:after="60" w:line="240" w:lineRule="auto"/>
              <w:jc w:val="both"/>
              <w:rPr>
                <w:sz w:val="20"/>
                <w:szCs w:val="20"/>
              </w:rPr>
            </w:pPr>
            <w:r w:rsidRPr="00EE38B5">
              <w:rPr>
                <w:sz w:val="20"/>
                <w:szCs w:val="20"/>
              </w:rPr>
              <w:t xml:space="preserve"> </w:t>
            </w: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63EAA66D" w14:textId="77777777" w:rsidR="00924404" w:rsidRPr="00EE38B5" w:rsidRDefault="00924404">
            <w:pPr>
              <w:spacing w:before="240" w:after="60" w:line="480" w:lineRule="auto"/>
              <w:jc w:val="both"/>
              <w:rPr>
                <w:b/>
                <w:sz w:val="12"/>
                <w:szCs w:val="12"/>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3BFF91AB" w14:textId="77777777" w:rsidR="00A13FBE" w:rsidRPr="00EE38B5" w:rsidRDefault="00A13FBE" w:rsidP="00A13FBE">
            <w:r w:rsidRPr="00EE38B5">
              <w:t>O PL1-EV03-01</w:t>
            </w:r>
          </w:p>
          <w:p w14:paraId="56842071" w14:textId="77777777" w:rsidR="00A13FBE" w:rsidRPr="00EE38B5" w:rsidRDefault="00A13FBE" w:rsidP="00A13FBE">
            <w:r w:rsidRPr="00EE38B5">
              <w:t>O PL1-EV03-02</w:t>
            </w:r>
          </w:p>
          <w:p w14:paraId="25DD684B" w14:textId="77777777" w:rsidR="00924404" w:rsidRPr="00EE38B5" w:rsidRDefault="00924404">
            <w:pPr>
              <w:spacing w:before="240" w:after="60" w:line="480" w:lineRule="auto"/>
              <w:jc w:val="both"/>
              <w:rPr>
                <w:b/>
                <w:sz w:val="12"/>
                <w:szCs w:val="12"/>
              </w:rPr>
            </w:pPr>
          </w:p>
        </w:tc>
      </w:tr>
      <w:tr w:rsidR="00924404" w:rsidRPr="00EE38B5" w14:paraId="61B5F217" w14:textId="77777777">
        <w:trPr>
          <w:trHeight w:val="123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B04ECC4" w14:textId="77777777" w:rsidR="005A7463" w:rsidRPr="00EE38B5" w:rsidRDefault="005A7463" w:rsidP="005A7463">
            <w:pPr>
              <w:jc w:val="both"/>
              <w:rPr>
                <w:b/>
                <w:bCs/>
                <w:sz w:val="24"/>
                <w:szCs w:val="24"/>
                <w:u w:val="single"/>
              </w:rPr>
            </w:pPr>
            <w:r w:rsidRPr="00EE38B5">
              <w:rPr>
                <w:b/>
                <w:bCs/>
                <w:sz w:val="24"/>
                <w:szCs w:val="24"/>
                <w:u w:val="single"/>
              </w:rPr>
              <w:t>4.3.1. Diferenciar las partes del proceso creativo.</w:t>
            </w:r>
          </w:p>
          <w:p w14:paraId="16FBE66F" w14:textId="77777777" w:rsidR="00924404" w:rsidRPr="00EE38B5" w:rsidRDefault="00924404" w:rsidP="005A7463">
            <w:pPr>
              <w:jc w:val="both"/>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58C3F1E3" w14:textId="77777777" w:rsidR="00924404" w:rsidRPr="00EE38B5" w:rsidRDefault="00924404">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702368D4" w14:textId="77777777" w:rsidR="00924404" w:rsidRPr="00EE38B5" w:rsidRDefault="00924404">
            <w:pPr>
              <w:spacing w:before="240" w:after="60" w:line="480" w:lineRule="auto"/>
              <w:jc w:val="both"/>
              <w:rPr>
                <w:b/>
                <w:sz w:val="12"/>
                <w:szCs w:val="12"/>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19798547" w14:textId="77777777" w:rsidR="00A13FBE" w:rsidRPr="00EE38B5" w:rsidRDefault="00A13FBE" w:rsidP="00A13FBE">
            <w:r w:rsidRPr="00EE38B5">
              <w:t>O PL1-EV03-01</w:t>
            </w:r>
          </w:p>
          <w:p w14:paraId="65FABCCC" w14:textId="77777777" w:rsidR="00A13FBE" w:rsidRPr="00EE38B5" w:rsidRDefault="00A13FBE" w:rsidP="00A13FBE">
            <w:r w:rsidRPr="00EE38B5">
              <w:t>O PL1-EV03-02</w:t>
            </w:r>
          </w:p>
          <w:p w14:paraId="5F29CD4D" w14:textId="77777777" w:rsidR="00924404" w:rsidRPr="00EE38B5" w:rsidRDefault="00924404">
            <w:pPr>
              <w:spacing w:before="240" w:after="60" w:line="480" w:lineRule="auto"/>
              <w:jc w:val="both"/>
              <w:rPr>
                <w:b/>
                <w:sz w:val="12"/>
                <w:szCs w:val="12"/>
              </w:rPr>
            </w:pPr>
          </w:p>
        </w:tc>
      </w:tr>
      <w:tr w:rsidR="00924404" w:rsidRPr="00EE38B5" w14:paraId="2BA5E5C1" w14:textId="77777777">
        <w:trPr>
          <w:trHeight w:val="755"/>
        </w:trPr>
        <w:tc>
          <w:tcPr>
            <w:tcW w:w="30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C154482" w14:textId="77777777" w:rsidR="005A7463" w:rsidRPr="00EE38B5" w:rsidRDefault="005A7463" w:rsidP="005A7463">
            <w:pPr>
              <w:jc w:val="both"/>
              <w:rPr>
                <w:bCs/>
                <w:sz w:val="24"/>
                <w:szCs w:val="24"/>
              </w:rPr>
            </w:pPr>
            <w:r w:rsidRPr="00EE38B5">
              <w:rPr>
                <w:bCs/>
                <w:sz w:val="24"/>
                <w:szCs w:val="24"/>
              </w:rPr>
              <w:lastRenderedPageBreak/>
              <w:t xml:space="preserve">4.3.2. Valorar el resultado final, analizando el proceso seguido. </w:t>
            </w:r>
          </w:p>
          <w:p w14:paraId="76F1F522" w14:textId="77777777" w:rsidR="00924404" w:rsidRPr="00EE38B5" w:rsidRDefault="00924404">
            <w:pPr>
              <w:spacing w:before="240" w:after="60" w:line="480" w:lineRule="auto"/>
              <w:rPr>
                <w:b/>
                <w:sz w:val="16"/>
                <w:szCs w:val="16"/>
                <w:u w:val="single"/>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3B560540" w14:textId="77777777" w:rsidR="00924404" w:rsidRPr="00EE38B5" w:rsidRDefault="00924404">
            <w:pPr>
              <w:pBdr>
                <w:top w:val="nil"/>
                <w:left w:val="nil"/>
                <w:bottom w:val="nil"/>
                <w:right w:val="nil"/>
                <w:between w:val="nil"/>
              </w:pBdr>
              <w:spacing w:before="240" w:after="60" w:line="240" w:lineRule="auto"/>
              <w:jc w:val="both"/>
              <w:rPr>
                <w:sz w:val="20"/>
                <w:szCs w:val="20"/>
              </w:rPr>
            </w:pPr>
          </w:p>
        </w:tc>
        <w:tc>
          <w:tcPr>
            <w:tcW w:w="1845" w:type="dxa"/>
            <w:tcBorders>
              <w:top w:val="nil"/>
              <w:left w:val="nil"/>
              <w:bottom w:val="single" w:sz="6" w:space="0" w:color="000000"/>
              <w:right w:val="single" w:sz="6" w:space="0" w:color="000000"/>
            </w:tcBorders>
            <w:tcMar>
              <w:top w:w="100" w:type="dxa"/>
              <w:left w:w="100" w:type="dxa"/>
              <w:bottom w:w="100" w:type="dxa"/>
              <w:right w:w="100" w:type="dxa"/>
            </w:tcMar>
          </w:tcPr>
          <w:p w14:paraId="6E14314D" w14:textId="77777777" w:rsidR="00924404" w:rsidRPr="00EE38B5" w:rsidRDefault="00924404">
            <w:pPr>
              <w:spacing w:before="240" w:after="60" w:line="480" w:lineRule="auto"/>
              <w:jc w:val="both"/>
              <w:rPr>
                <w:b/>
                <w:sz w:val="12"/>
                <w:szCs w:val="12"/>
              </w:rPr>
            </w:pP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17B45B00" w14:textId="77777777" w:rsidR="00A13FBE" w:rsidRPr="00EE38B5" w:rsidRDefault="00A13FBE" w:rsidP="00A13FBE">
            <w:r w:rsidRPr="00EE38B5">
              <w:t>O PL1-EV03-01</w:t>
            </w:r>
          </w:p>
          <w:p w14:paraId="7D13C492" w14:textId="77777777" w:rsidR="00A13FBE" w:rsidRPr="00EE38B5" w:rsidRDefault="00A13FBE" w:rsidP="00A13FBE">
            <w:r w:rsidRPr="00EE38B5">
              <w:t>O PL1-EV03-02</w:t>
            </w:r>
          </w:p>
          <w:p w14:paraId="7A69105E" w14:textId="77777777" w:rsidR="00924404" w:rsidRPr="00EE38B5" w:rsidRDefault="00924404">
            <w:pPr>
              <w:spacing w:before="240" w:after="60" w:line="480" w:lineRule="auto"/>
              <w:jc w:val="both"/>
              <w:rPr>
                <w:b/>
                <w:sz w:val="12"/>
                <w:szCs w:val="12"/>
              </w:rPr>
            </w:pPr>
          </w:p>
        </w:tc>
      </w:tr>
    </w:tbl>
    <w:p w14:paraId="166BDD7B" w14:textId="77777777" w:rsidR="00924404" w:rsidRPr="00EE38B5" w:rsidRDefault="00924404">
      <w:pPr>
        <w:spacing w:before="240" w:after="60" w:line="480" w:lineRule="auto"/>
        <w:jc w:val="both"/>
        <w:rPr>
          <w:b/>
          <w:sz w:val="24"/>
          <w:szCs w:val="24"/>
        </w:rPr>
      </w:pPr>
    </w:p>
    <w:p w14:paraId="431C6C49" w14:textId="77777777" w:rsidR="00E565CD" w:rsidRPr="00EE38B5" w:rsidRDefault="009F7E71" w:rsidP="00E565CD">
      <w:pPr>
        <w:numPr>
          <w:ilvl w:val="0"/>
          <w:numId w:val="4"/>
        </w:numPr>
        <w:pBdr>
          <w:top w:val="nil"/>
          <w:left w:val="nil"/>
          <w:bottom w:val="nil"/>
          <w:right w:val="nil"/>
          <w:between w:val="nil"/>
        </w:pBdr>
        <w:spacing w:after="60" w:line="480" w:lineRule="auto"/>
        <w:jc w:val="both"/>
        <w:rPr>
          <w:b/>
          <w:color w:val="000000"/>
          <w:sz w:val="24"/>
          <w:szCs w:val="24"/>
        </w:rPr>
      </w:pPr>
      <w:r w:rsidRPr="00EE38B5">
        <w:rPr>
          <w:b/>
          <w:color w:val="000000"/>
          <w:sz w:val="24"/>
          <w:szCs w:val="24"/>
        </w:rPr>
        <w:t>Criterios de calificación</w:t>
      </w:r>
      <w:r w:rsidR="00E565CD" w:rsidRPr="00EE38B5">
        <w:rPr>
          <w:b/>
          <w:color w:val="000000"/>
          <w:sz w:val="24"/>
          <w:szCs w:val="24"/>
        </w:rPr>
        <w:t>.</w:t>
      </w:r>
    </w:p>
    <w:p w14:paraId="3472F3A1" w14:textId="77777777" w:rsidR="00E565CD" w:rsidRPr="00EE38B5" w:rsidRDefault="00E565CD" w:rsidP="006D7817">
      <w:pPr>
        <w:pBdr>
          <w:top w:val="nil"/>
          <w:left w:val="nil"/>
          <w:bottom w:val="nil"/>
          <w:right w:val="nil"/>
          <w:between w:val="nil"/>
        </w:pBdr>
        <w:spacing w:after="60" w:line="360" w:lineRule="auto"/>
        <w:ind w:firstLine="720"/>
        <w:jc w:val="both"/>
      </w:pPr>
      <w:r w:rsidRPr="00EE38B5">
        <w:t>La consecución de todos los objetivos didácticos que hemos considerado mínimos exigibles, atendiendo a su continuidad en los distintos niveles educativos, supone la superación del área con calificación de cinco.</w:t>
      </w:r>
    </w:p>
    <w:p w14:paraId="38F9296D" w14:textId="77777777" w:rsidR="00E565CD" w:rsidRPr="00EE38B5" w:rsidRDefault="00E565CD" w:rsidP="006D7817">
      <w:pPr>
        <w:pBdr>
          <w:top w:val="nil"/>
          <w:left w:val="nil"/>
          <w:bottom w:val="nil"/>
          <w:right w:val="nil"/>
          <w:between w:val="nil"/>
        </w:pBdr>
        <w:spacing w:after="60" w:line="360" w:lineRule="auto"/>
        <w:jc w:val="both"/>
      </w:pPr>
      <w:r w:rsidRPr="00EE38B5">
        <w:t xml:space="preserve"> </w:t>
      </w:r>
      <w:r w:rsidRPr="00EE38B5">
        <w:tab/>
        <w:t>Una vez superados dichos objetivos se realizará una nota media entre todos ellos (imprescindibles y no imprescindibles) que hayan sido trabajados en la unidad y el trimestre.</w:t>
      </w:r>
    </w:p>
    <w:p w14:paraId="49B70E71" w14:textId="77777777" w:rsidR="00E565CD" w:rsidRPr="00EE38B5" w:rsidRDefault="00E565CD" w:rsidP="006D7817">
      <w:pPr>
        <w:pBdr>
          <w:top w:val="nil"/>
          <w:left w:val="nil"/>
          <w:bottom w:val="nil"/>
          <w:right w:val="nil"/>
          <w:between w:val="nil"/>
        </w:pBdr>
        <w:spacing w:after="60" w:line="360" w:lineRule="auto"/>
        <w:ind w:firstLine="720"/>
        <w:jc w:val="both"/>
      </w:pPr>
      <w:r w:rsidRPr="00EE38B5">
        <w:t>Para la calificación de cada objetivo didáctico se le otorgará una puntuación del 1 al 10 según las rúbricas que hemos realizado</w:t>
      </w:r>
      <w:r w:rsidR="00CD2E00" w:rsidRPr="00EE38B5">
        <w:t xml:space="preserve"> ANEXO I.</w:t>
      </w:r>
    </w:p>
    <w:p w14:paraId="0EB1E8B5" w14:textId="77777777" w:rsidR="00E565CD" w:rsidRPr="00EE38B5" w:rsidRDefault="00E565CD" w:rsidP="006D7817">
      <w:pPr>
        <w:pBdr>
          <w:top w:val="nil"/>
          <w:left w:val="nil"/>
          <w:bottom w:val="nil"/>
          <w:right w:val="nil"/>
          <w:between w:val="nil"/>
        </w:pBdr>
        <w:spacing w:after="60" w:line="360" w:lineRule="auto"/>
        <w:ind w:firstLine="720"/>
        <w:jc w:val="both"/>
      </w:pPr>
      <w:r w:rsidRPr="00EE38B5">
        <w:t>Para garantizar la evaluación objetiva y continua del área de Matemáticas, estamos utilizando la aplicación informática de Noteo que nos ayuda a realizar los cálculos ponderados.</w:t>
      </w:r>
    </w:p>
    <w:p w14:paraId="5A39318F" w14:textId="77777777" w:rsidR="006D7817" w:rsidRPr="00EE38B5" w:rsidRDefault="006D7817" w:rsidP="006D7817">
      <w:pPr>
        <w:pBdr>
          <w:top w:val="nil"/>
          <w:left w:val="nil"/>
          <w:bottom w:val="nil"/>
          <w:right w:val="nil"/>
          <w:between w:val="nil"/>
        </w:pBdr>
        <w:spacing w:after="60" w:line="360" w:lineRule="auto"/>
        <w:rPr>
          <w:b/>
        </w:rPr>
      </w:pPr>
      <w:r w:rsidRPr="00EE38B5">
        <w:t>Todos los objetivos didácticos y los criterios de evaluación del área tienen la misma ponderación.</w:t>
      </w:r>
    </w:p>
    <w:p w14:paraId="5F2F1191" w14:textId="77777777" w:rsidR="006D7817" w:rsidRPr="00EE38B5" w:rsidRDefault="006D7817" w:rsidP="00E565CD">
      <w:pPr>
        <w:pBdr>
          <w:top w:val="nil"/>
          <w:left w:val="nil"/>
          <w:bottom w:val="nil"/>
          <w:right w:val="nil"/>
          <w:between w:val="nil"/>
        </w:pBdr>
        <w:spacing w:after="60" w:line="240" w:lineRule="auto"/>
        <w:ind w:firstLine="720"/>
        <w:jc w:val="both"/>
        <w:rPr>
          <w:sz w:val="24"/>
          <w:szCs w:val="24"/>
        </w:rPr>
      </w:pPr>
    </w:p>
    <w:p w14:paraId="2BC1C09E" w14:textId="77777777" w:rsidR="00924404" w:rsidRPr="00EE38B5" w:rsidRDefault="009F7E71">
      <w:pPr>
        <w:pBdr>
          <w:top w:val="nil"/>
          <w:left w:val="nil"/>
          <w:bottom w:val="nil"/>
          <w:right w:val="nil"/>
          <w:between w:val="nil"/>
        </w:pBdr>
        <w:spacing w:after="144" w:line="480" w:lineRule="auto"/>
        <w:rPr>
          <w:b/>
          <w:color w:val="000000"/>
          <w:highlight w:val="white"/>
        </w:rPr>
      </w:pPr>
      <w:r w:rsidRPr="00EE38B5">
        <w:rPr>
          <w:b/>
          <w:color w:val="000000"/>
        </w:rPr>
        <w:t xml:space="preserve">5. </w:t>
      </w:r>
      <w:r w:rsidRPr="00EE38B5">
        <w:rPr>
          <w:b/>
          <w:color w:val="000000"/>
          <w:highlight w:val="white"/>
        </w:rPr>
        <w:t>Características de la evaluación inicial y consecuencias de sus resultados en todas las áreas de conocimiento y, en su caso, el diseño de los instrumentos de evaluación.</w:t>
      </w:r>
    </w:p>
    <w:p w14:paraId="4307382D" w14:textId="77777777" w:rsidR="007B2FA2" w:rsidRPr="00EE38B5" w:rsidRDefault="007B2FA2">
      <w:pPr>
        <w:pBdr>
          <w:top w:val="nil"/>
          <w:left w:val="nil"/>
          <w:bottom w:val="nil"/>
          <w:right w:val="nil"/>
          <w:between w:val="nil"/>
        </w:pBdr>
        <w:spacing w:after="144" w:line="480" w:lineRule="auto"/>
        <w:rPr>
          <w:b/>
          <w:color w:val="000000"/>
          <w:highlight w:val="white"/>
        </w:rPr>
      </w:pPr>
    </w:p>
    <w:p w14:paraId="0702FAD5" w14:textId="77777777" w:rsidR="007B2FA2" w:rsidRPr="00EE38B5" w:rsidRDefault="007B2FA2">
      <w:pPr>
        <w:pBdr>
          <w:top w:val="nil"/>
          <w:left w:val="nil"/>
          <w:bottom w:val="nil"/>
          <w:right w:val="nil"/>
          <w:between w:val="nil"/>
        </w:pBdr>
        <w:spacing w:after="144" w:line="480" w:lineRule="auto"/>
        <w:rPr>
          <w:b/>
          <w:color w:val="000000"/>
          <w:highlight w:val="white"/>
        </w:rPr>
      </w:pPr>
    </w:p>
    <w:p w14:paraId="185D60BF" w14:textId="77777777" w:rsidR="007B2FA2" w:rsidRPr="00EE38B5" w:rsidRDefault="007B2FA2">
      <w:pPr>
        <w:pBdr>
          <w:top w:val="nil"/>
          <w:left w:val="nil"/>
          <w:bottom w:val="nil"/>
          <w:right w:val="nil"/>
          <w:between w:val="nil"/>
        </w:pBdr>
        <w:spacing w:after="144" w:line="480" w:lineRule="auto"/>
        <w:rPr>
          <w:b/>
          <w:color w:val="000000"/>
          <w:highlight w:val="white"/>
        </w:rPr>
      </w:pPr>
    </w:p>
    <w:p w14:paraId="1CC4BE34" w14:textId="77777777" w:rsidR="00EE38B5" w:rsidRDefault="00EE38B5">
      <w:pPr>
        <w:pBdr>
          <w:top w:val="nil"/>
          <w:left w:val="nil"/>
          <w:bottom w:val="nil"/>
          <w:right w:val="nil"/>
          <w:between w:val="nil"/>
        </w:pBdr>
        <w:spacing w:after="144" w:line="480" w:lineRule="auto"/>
        <w:rPr>
          <w:b/>
          <w:color w:val="000000"/>
          <w:highlight w:val="white"/>
        </w:rPr>
      </w:pPr>
    </w:p>
    <w:p w14:paraId="465CB5AF" w14:textId="77777777" w:rsidR="00EE38B5" w:rsidRDefault="00EE38B5">
      <w:pPr>
        <w:pBdr>
          <w:top w:val="nil"/>
          <w:left w:val="nil"/>
          <w:bottom w:val="nil"/>
          <w:right w:val="nil"/>
          <w:between w:val="nil"/>
        </w:pBdr>
        <w:spacing w:after="144" w:line="480" w:lineRule="auto"/>
        <w:rPr>
          <w:b/>
          <w:color w:val="000000"/>
          <w:highlight w:val="white"/>
        </w:rPr>
      </w:pPr>
    </w:p>
    <w:p w14:paraId="5B188F85" w14:textId="77777777" w:rsidR="00EE38B5" w:rsidRDefault="00EE38B5">
      <w:pPr>
        <w:pBdr>
          <w:top w:val="nil"/>
          <w:left w:val="nil"/>
          <w:bottom w:val="nil"/>
          <w:right w:val="nil"/>
          <w:between w:val="nil"/>
        </w:pBdr>
        <w:spacing w:after="144" w:line="480" w:lineRule="auto"/>
        <w:rPr>
          <w:b/>
          <w:color w:val="000000"/>
          <w:highlight w:val="white"/>
        </w:rPr>
      </w:pPr>
    </w:p>
    <w:p w14:paraId="51554F09" w14:textId="68493238" w:rsidR="00924404" w:rsidRPr="00EE38B5" w:rsidRDefault="009F7E71">
      <w:pPr>
        <w:pBdr>
          <w:top w:val="nil"/>
          <w:left w:val="nil"/>
          <w:bottom w:val="nil"/>
          <w:right w:val="nil"/>
          <w:between w:val="nil"/>
        </w:pBdr>
        <w:spacing w:after="144" w:line="480" w:lineRule="auto"/>
        <w:rPr>
          <w:b/>
          <w:color w:val="000000"/>
          <w:highlight w:val="white"/>
        </w:rPr>
      </w:pPr>
      <w:r w:rsidRPr="00EE38B5">
        <w:rPr>
          <w:b/>
          <w:color w:val="000000"/>
          <w:highlight w:val="white"/>
        </w:rPr>
        <w:t>5.1- Documentación previa revisada para la evaluación elaboración de la evaluación inicial.</w:t>
      </w:r>
    </w:p>
    <w:p w14:paraId="50C5E954" w14:textId="77777777" w:rsidR="00E565CD" w:rsidRPr="00EE38B5" w:rsidRDefault="00E565CD" w:rsidP="007B2FA2">
      <w:pPr>
        <w:spacing w:after="144" w:line="360" w:lineRule="auto"/>
        <w:jc w:val="both"/>
      </w:pPr>
      <w:r w:rsidRPr="00EE38B5">
        <w:t>La evaluación inicial del área se realizó en el mes de septiembre, partiendo para ello de la revisión de la siguiente documentación del curso anterior:</w:t>
      </w:r>
    </w:p>
    <w:p w14:paraId="53952C48" w14:textId="77777777" w:rsidR="00E565CD" w:rsidRPr="00EE38B5" w:rsidRDefault="00E565CD" w:rsidP="007B2FA2">
      <w:pPr>
        <w:numPr>
          <w:ilvl w:val="0"/>
          <w:numId w:val="8"/>
        </w:numPr>
        <w:spacing w:after="144" w:line="360" w:lineRule="auto"/>
        <w:jc w:val="both"/>
      </w:pPr>
      <w:r w:rsidRPr="00EE38B5">
        <w:t xml:space="preserve">Documentación prescriptiva: </w:t>
      </w:r>
    </w:p>
    <w:p w14:paraId="1CD0AE29" w14:textId="77777777" w:rsidR="00E565CD" w:rsidRPr="00EE38B5" w:rsidRDefault="00E565CD" w:rsidP="007B2FA2">
      <w:pPr>
        <w:numPr>
          <w:ilvl w:val="0"/>
          <w:numId w:val="18"/>
        </w:numPr>
        <w:spacing w:after="120" w:line="360" w:lineRule="auto"/>
        <w:contextualSpacing/>
        <w:jc w:val="both"/>
        <w:rPr>
          <w:rFonts w:eastAsia="Calibri"/>
          <w:lang w:eastAsia="en-US"/>
        </w:rPr>
      </w:pPr>
      <w:r w:rsidRPr="00EE38B5">
        <w:rPr>
          <w:rFonts w:eastAsia="Calibri"/>
          <w:lang w:eastAsia="en-US"/>
        </w:rPr>
        <w:t>Actas de evaluación final.</w:t>
      </w:r>
    </w:p>
    <w:p w14:paraId="0CB612DF" w14:textId="77777777" w:rsidR="00E565CD" w:rsidRPr="00EE38B5" w:rsidRDefault="00E565CD" w:rsidP="007B2FA2">
      <w:pPr>
        <w:numPr>
          <w:ilvl w:val="0"/>
          <w:numId w:val="18"/>
        </w:numPr>
        <w:spacing w:after="120" w:line="360" w:lineRule="auto"/>
        <w:contextualSpacing/>
        <w:jc w:val="both"/>
        <w:rPr>
          <w:rFonts w:eastAsia="Calibri"/>
          <w:lang w:eastAsia="en-US"/>
        </w:rPr>
      </w:pPr>
      <w:r w:rsidRPr="00EE38B5">
        <w:rPr>
          <w:rFonts w:eastAsia="Calibri"/>
          <w:lang w:eastAsia="en-US"/>
        </w:rPr>
        <w:t>Informes individualizados de final de 2º ciclo de Educación Infantil.</w:t>
      </w:r>
    </w:p>
    <w:p w14:paraId="3FFE9C6D" w14:textId="77777777" w:rsidR="006D7817" w:rsidRPr="00EE38B5" w:rsidRDefault="00E565CD" w:rsidP="007B2FA2">
      <w:pPr>
        <w:numPr>
          <w:ilvl w:val="1"/>
          <w:numId w:val="8"/>
        </w:numPr>
        <w:spacing w:after="144" w:line="360" w:lineRule="auto"/>
        <w:jc w:val="both"/>
      </w:pPr>
      <w:r w:rsidRPr="00EE38B5">
        <w:t>Documentación complementaria a la anterior, cuando proceda:</w:t>
      </w:r>
    </w:p>
    <w:p w14:paraId="25C3C9E8" w14:textId="77777777" w:rsidR="006D7817" w:rsidRPr="00EE38B5" w:rsidRDefault="006D7817" w:rsidP="007B2FA2">
      <w:pPr>
        <w:numPr>
          <w:ilvl w:val="1"/>
          <w:numId w:val="8"/>
        </w:numPr>
        <w:spacing w:after="144" w:line="360" w:lineRule="auto"/>
        <w:jc w:val="both"/>
      </w:pPr>
      <w:r w:rsidRPr="00EE38B5">
        <w:t xml:space="preserve"> Sesiones de coordinación: 3º de Ed. Infantil curso anterior con 1º de Ed. Primaria curso actual. Traspaso de información.</w:t>
      </w:r>
    </w:p>
    <w:p w14:paraId="6325879F" w14:textId="77777777" w:rsidR="00E565CD" w:rsidRPr="00EE38B5" w:rsidRDefault="006D7817" w:rsidP="007B2FA2">
      <w:pPr>
        <w:numPr>
          <w:ilvl w:val="0"/>
          <w:numId w:val="8"/>
        </w:numPr>
        <w:spacing w:after="144" w:line="360" w:lineRule="auto"/>
        <w:jc w:val="both"/>
      </w:pPr>
      <w:r w:rsidRPr="00EE38B5">
        <w:t>Documentación complementaria:</w:t>
      </w:r>
    </w:p>
    <w:p w14:paraId="31D0BD66" w14:textId="77777777" w:rsidR="00E565CD" w:rsidRPr="00EE38B5" w:rsidRDefault="007B2FA2" w:rsidP="007B2FA2">
      <w:pPr>
        <w:numPr>
          <w:ilvl w:val="1"/>
          <w:numId w:val="8"/>
        </w:numPr>
        <w:spacing w:after="144" w:line="360" w:lineRule="auto"/>
        <w:jc w:val="both"/>
      </w:pPr>
      <w:r w:rsidRPr="00EE38B5">
        <w:t xml:space="preserve">P.A.R.R.I., </w:t>
      </w:r>
      <w:r w:rsidR="00E565CD" w:rsidRPr="00EE38B5">
        <w:t xml:space="preserve">adaptaciones curriculares e informes psicopedagógicos del alumnado. </w:t>
      </w:r>
    </w:p>
    <w:p w14:paraId="2FFEB557" w14:textId="77777777" w:rsidR="00E565CD" w:rsidRPr="00EE38B5" w:rsidRDefault="00E565CD" w:rsidP="007B2FA2">
      <w:pPr>
        <w:numPr>
          <w:ilvl w:val="1"/>
          <w:numId w:val="8"/>
        </w:numPr>
        <w:spacing w:after="144" w:line="360" w:lineRule="auto"/>
        <w:jc w:val="both"/>
      </w:pPr>
      <w:r w:rsidRPr="00EE38B5">
        <w:t>Actas de las tutorías realizadas con las familias durante el curso anterior, si las hubiere, y fuera necesario.</w:t>
      </w:r>
    </w:p>
    <w:p w14:paraId="597FA8CA" w14:textId="77777777" w:rsidR="00E565CD" w:rsidRPr="00EE38B5" w:rsidRDefault="00E565CD" w:rsidP="007B2FA2">
      <w:pPr>
        <w:spacing w:after="144" w:line="360" w:lineRule="auto"/>
        <w:ind w:firstLine="720"/>
        <w:jc w:val="both"/>
      </w:pPr>
      <w:r w:rsidRPr="00EE38B5">
        <w:t>En este curso no hemos podido adecuar los instrumentos de evaluación inicial a la normativa ya que no teníamos concretados nuestros criterios de evaluación ni los objetivos didácticos, por lo que se han utilizado los existentes en el centro.</w:t>
      </w:r>
    </w:p>
    <w:p w14:paraId="117B3397" w14:textId="77777777" w:rsidR="00E565CD" w:rsidRPr="00EE38B5" w:rsidRDefault="00E565CD" w:rsidP="007B2FA2">
      <w:pPr>
        <w:spacing w:after="144" w:line="360" w:lineRule="auto"/>
        <w:ind w:firstLine="720"/>
        <w:jc w:val="both"/>
      </w:pPr>
      <w:r w:rsidRPr="00EE38B5">
        <w:t>Entendemos igualmente que durante el curso 21-22 el alumnado estuvo trabajando a partir de los indicadores de evaluación y fue calificado a través de ellos, con lo cual debemos partir de estos para iniciar el proceso de enseñanza-aprendizaje.</w:t>
      </w:r>
    </w:p>
    <w:p w14:paraId="3E76D20A" w14:textId="77777777" w:rsidR="00924404" w:rsidRPr="00EE38B5" w:rsidRDefault="00E565CD" w:rsidP="00A13FBE">
      <w:pPr>
        <w:spacing w:after="144" w:line="360" w:lineRule="auto"/>
        <w:ind w:firstLine="720"/>
        <w:jc w:val="both"/>
      </w:pPr>
      <w:r w:rsidRPr="00EE38B5">
        <w:t xml:space="preserve">El 80% de los resultados de la evaluación inicial viene dado por la revisión de dicha documentación del curso anterior, mientras que el 20% se obtendrá a través del diseño de la evaluación inicial del curso actual, la cual se ha llevado a cabo mediante los instrumentos recogidos en el siguiente apartado, fundamentados todos ellos en los indicadores de aprendizaje evaluables imprescindibles del curso anterior. </w:t>
      </w:r>
    </w:p>
    <w:p w14:paraId="2F9EA56A" w14:textId="77777777" w:rsidR="00EE38B5" w:rsidRDefault="00EE38B5">
      <w:pPr>
        <w:pBdr>
          <w:top w:val="nil"/>
          <w:left w:val="nil"/>
          <w:bottom w:val="nil"/>
          <w:right w:val="nil"/>
          <w:between w:val="nil"/>
        </w:pBdr>
        <w:tabs>
          <w:tab w:val="left" w:pos="5347"/>
        </w:tabs>
        <w:spacing w:after="144" w:line="480" w:lineRule="auto"/>
        <w:ind w:left="720"/>
        <w:rPr>
          <w:b/>
          <w:color w:val="000000"/>
          <w:highlight w:val="white"/>
        </w:rPr>
      </w:pPr>
    </w:p>
    <w:p w14:paraId="5F520B74" w14:textId="77777777" w:rsidR="00EE38B5" w:rsidRDefault="00EE38B5">
      <w:pPr>
        <w:pBdr>
          <w:top w:val="nil"/>
          <w:left w:val="nil"/>
          <w:bottom w:val="nil"/>
          <w:right w:val="nil"/>
          <w:between w:val="nil"/>
        </w:pBdr>
        <w:tabs>
          <w:tab w:val="left" w:pos="5347"/>
        </w:tabs>
        <w:spacing w:after="144" w:line="480" w:lineRule="auto"/>
        <w:ind w:left="720"/>
        <w:rPr>
          <w:b/>
          <w:color w:val="000000"/>
          <w:highlight w:val="white"/>
        </w:rPr>
      </w:pPr>
    </w:p>
    <w:p w14:paraId="343D661D" w14:textId="77777777" w:rsidR="00EE38B5" w:rsidRDefault="00EE38B5">
      <w:pPr>
        <w:pBdr>
          <w:top w:val="nil"/>
          <w:left w:val="nil"/>
          <w:bottom w:val="nil"/>
          <w:right w:val="nil"/>
          <w:between w:val="nil"/>
        </w:pBdr>
        <w:tabs>
          <w:tab w:val="left" w:pos="5347"/>
        </w:tabs>
        <w:spacing w:after="144" w:line="480" w:lineRule="auto"/>
        <w:ind w:left="720"/>
        <w:rPr>
          <w:b/>
          <w:color w:val="000000"/>
          <w:highlight w:val="white"/>
        </w:rPr>
      </w:pPr>
    </w:p>
    <w:p w14:paraId="4A1A3749" w14:textId="77777777" w:rsidR="00EE38B5" w:rsidRDefault="00EE38B5">
      <w:pPr>
        <w:pBdr>
          <w:top w:val="nil"/>
          <w:left w:val="nil"/>
          <w:bottom w:val="nil"/>
          <w:right w:val="nil"/>
          <w:between w:val="nil"/>
        </w:pBdr>
        <w:tabs>
          <w:tab w:val="left" w:pos="5347"/>
        </w:tabs>
        <w:spacing w:after="144" w:line="480" w:lineRule="auto"/>
        <w:ind w:left="720"/>
        <w:rPr>
          <w:b/>
          <w:color w:val="000000"/>
          <w:highlight w:val="white"/>
        </w:rPr>
      </w:pPr>
    </w:p>
    <w:p w14:paraId="7FFB702F" w14:textId="124B54EB" w:rsidR="00A13FBE" w:rsidRPr="00EE38B5" w:rsidRDefault="009F7E71" w:rsidP="00EE38B5">
      <w:pPr>
        <w:pBdr>
          <w:top w:val="nil"/>
          <w:left w:val="nil"/>
          <w:bottom w:val="nil"/>
          <w:right w:val="nil"/>
          <w:between w:val="nil"/>
        </w:pBdr>
        <w:tabs>
          <w:tab w:val="left" w:pos="5347"/>
        </w:tabs>
        <w:spacing w:after="144" w:line="480" w:lineRule="auto"/>
        <w:ind w:left="720"/>
      </w:pPr>
      <w:r w:rsidRPr="00EE38B5">
        <w:rPr>
          <w:b/>
          <w:color w:val="000000"/>
          <w:highlight w:val="white"/>
        </w:rPr>
        <w:t>5.2- Estructura de la evaluación inicial.</w:t>
      </w:r>
    </w:p>
    <w:tbl>
      <w:tblPr>
        <w:tblW w:w="907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600" w:firstRow="0" w:lastRow="0" w:firstColumn="0" w:lastColumn="0" w:noHBand="1" w:noVBand="1"/>
      </w:tblPr>
      <w:tblGrid>
        <w:gridCol w:w="2381"/>
        <w:gridCol w:w="6693"/>
      </w:tblGrid>
      <w:tr w:rsidR="000569FD" w:rsidRPr="00EE38B5" w14:paraId="12F64E0A" w14:textId="77777777" w:rsidTr="000569FD">
        <w:trPr>
          <w:cantSplit/>
          <w:trHeight w:val="680"/>
          <w:tblHeader/>
        </w:trPr>
        <w:tc>
          <w:tcPr>
            <w:tcW w:w="2381" w:type="dxa"/>
          </w:tcPr>
          <w:p w14:paraId="6C0BC098" w14:textId="77777777" w:rsidR="000569FD" w:rsidRPr="00EE38B5" w:rsidRDefault="000569FD" w:rsidP="000569FD">
            <w:pPr>
              <w:pBdr>
                <w:top w:val="nil"/>
                <w:left w:val="nil"/>
                <w:bottom w:val="nil"/>
                <w:right w:val="nil"/>
                <w:between w:val="nil"/>
              </w:pBdr>
              <w:rPr>
                <w:b/>
                <w:sz w:val="24"/>
                <w:szCs w:val="24"/>
              </w:rPr>
            </w:pPr>
            <w:r w:rsidRPr="00EE38B5">
              <w:rPr>
                <w:b/>
                <w:sz w:val="24"/>
                <w:szCs w:val="24"/>
              </w:rPr>
              <w:t>Instrumento de evaluación</w:t>
            </w:r>
          </w:p>
        </w:tc>
        <w:tc>
          <w:tcPr>
            <w:tcW w:w="6693" w:type="dxa"/>
          </w:tcPr>
          <w:p w14:paraId="19E87B6F" w14:textId="77777777" w:rsidR="000569FD" w:rsidRPr="00EE38B5" w:rsidRDefault="000569FD" w:rsidP="000569FD">
            <w:pPr>
              <w:pBdr>
                <w:top w:val="nil"/>
                <w:left w:val="nil"/>
                <w:bottom w:val="nil"/>
                <w:right w:val="nil"/>
                <w:between w:val="nil"/>
              </w:pBdr>
              <w:rPr>
                <w:sz w:val="24"/>
                <w:szCs w:val="24"/>
              </w:rPr>
            </w:pPr>
          </w:p>
          <w:p w14:paraId="06D420AD" w14:textId="77777777" w:rsidR="000569FD" w:rsidRPr="00EE38B5" w:rsidRDefault="000569FD" w:rsidP="000569FD">
            <w:pPr>
              <w:pBdr>
                <w:top w:val="nil"/>
                <w:left w:val="nil"/>
                <w:bottom w:val="nil"/>
                <w:right w:val="nil"/>
                <w:between w:val="nil"/>
              </w:pBdr>
              <w:rPr>
                <w:b/>
                <w:sz w:val="24"/>
                <w:szCs w:val="24"/>
              </w:rPr>
            </w:pPr>
            <w:r w:rsidRPr="00EE38B5">
              <w:rPr>
                <w:b/>
                <w:sz w:val="24"/>
                <w:szCs w:val="24"/>
              </w:rPr>
              <w:t>Aprendizajes mínimos del nivel anterior</w:t>
            </w:r>
          </w:p>
        </w:tc>
      </w:tr>
      <w:tr w:rsidR="000569FD" w:rsidRPr="00EE38B5" w14:paraId="05FDFE59" w14:textId="77777777" w:rsidTr="000569FD">
        <w:trPr>
          <w:cantSplit/>
          <w:trHeight w:val="454"/>
          <w:tblHeader/>
        </w:trPr>
        <w:tc>
          <w:tcPr>
            <w:tcW w:w="2381" w:type="dxa"/>
          </w:tcPr>
          <w:p w14:paraId="0E1C8A29" w14:textId="77777777" w:rsidR="00D01086" w:rsidRPr="00EE38B5" w:rsidRDefault="00D01086" w:rsidP="000569FD">
            <w:pPr>
              <w:pBdr>
                <w:top w:val="nil"/>
                <w:left w:val="nil"/>
                <w:bottom w:val="nil"/>
                <w:right w:val="nil"/>
                <w:between w:val="nil"/>
              </w:pBdr>
              <w:rPr>
                <w:b/>
              </w:rPr>
            </w:pPr>
          </w:p>
          <w:p w14:paraId="77ED0708" w14:textId="77777777" w:rsidR="007B2FA2" w:rsidRPr="00EE38B5" w:rsidRDefault="000569FD" w:rsidP="000569FD">
            <w:pPr>
              <w:pBdr>
                <w:top w:val="nil"/>
                <w:left w:val="nil"/>
                <w:bottom w:val="nil"/>
                <w:right w:val="nil"/>
                <w:between w:val="nil"/>
              </w:pBdr>
            </w:pPr>
            <w:r w:rsidRPr="00EE38B5">
              <w:rPr>
                <w:b/>
              </w:rPr>
              <w:t>OBSERVACIÓN SISTEMÁTICA</w:t>
            </w:r>
            <w:r w:rsidRPr="00EE38B5">
              <w:t xml:space="preserve"> </w:t>
            </w:r>
          </w:p>
          <w:p w14:paraId="5B33AA53" w14:textId="77777777" w:rsidR="000569FD" w:rsidRPr="00EE38B5" w:rsidRDefault="000569FD" w:rsidP="000569FD">
            <w:pPr>
              <w:pBdr>
                <w:top w:val="nil"/>
                <w:left w:val="nil"/>
                <w:bottom w:val="nil"/>
                <w:right w:val="nil"/>
                <w:between w:val="nil"/>
              </w:pBdr>
              <w:rPr>
                <w:sz w:val="24"/>
                <w:szCs w:val="24"/>
              </w:rPr>
            </w:pPr>
            <w:r w:rsidRPr="00EE38B5">
              <w:t>E.A PL 1-EV0-01</w:t>
            </w:r>
          </w:p>
        </w:tc>
        <w:tc>
          <w:tcPr>
            <w:tcW w:w="6693" w:type="dxa"/>
          </w:tcPr>
          <w:p w14:paraId="681A2C0F" w14:textId="77777777" w:rsidR="000569FD" w:rsidRPr="00EE38B5" w:rsidRDefault="000569FD" w:rsidP="000569FD">
            <w:pPr>
              <w:pBdr>
                <w:top w:val="nil"/>
                <w:left w:val="nil"/>
                <w:bottom w:val="nil"/>
                <w:right w:val="nil"/>
                <w:between w:val="nil"/>
              </w:pBdr>
            </w:pPr>
          </w:p>
          <w:p w14:paraId="4F192998" w14:textId="77777777" w:rsidR="000569FD" w:rsidRPr="00EE38B5" w:rsidRDefault="000569FD" w:rsidP="000569FD">
            <w:pPr>
              <w:pBdr>
                <w:top w:val="nil"/>
                <w:left w:val="nil"/>
                <w:bottom w:val="nil"/>
                <w:right w:val="nil"/>
                <w:between w:val="nil"/>
              </w:pBdr>
            </w:pPr>
            <w:r w:rsidRPr="00EE38B5">
              <w:t>- Comprender y representar ideas y sentimientos empleando el lenguaje plástico, corporal y musical mediante el empleo de diversas técnicas y acercarse al conocimiento de obras artísticas expresadas en esos lenguajes.</w:t>
            </w:r>
          </w:p>
          <w:p w14:paraId="135D8683" w14:textId="77777777" w:rsidR="000569FD" w:rsidRPr="00EE38B5" w:rsidRDefault="000569FD" w:rsidP="000569FD">
            <w:pPr>
              <w:pBdr>
                <w:top w:val="nil"/>
                <w:left w:val="nil"/>
                <w:bottom w:val="nil"/>
                <w:right w:val="nil"/>
                <w:between w:val="nil"/>
              </w:pBdr>
            </w:pPr>
          </w:p>
        </w:tc>
      </w:tr>
    </w:tbl>
    <w:p w14:paraId="7C135CFE" w14:textId="77777777" w:rsidR="000569FD" w:rsidRPr="00EE38B5" w:rsidRDefault="000569FD">
      <w:pPr>
        <w:pBdr>
          <w:top w:val="nil"/>
          <w:left w:val="nil"/>
          <w:bottom w:val="nil"/>
          <w:right w:val="nil"/>
          <w:between w:val="nil"/>
        </w:pBdr>
        <w:tabs>
          <w:tab w:val="left" w:pos="5347"/>
        </w:tabs>
        <w:spacing w:after="144" w:line="480" w:lineRule="auto"/>
        <w:ind w:left="720"/>
      </w:pPr>
    </w:p>
    <w:p w14:paraId="0DE3731D" w14:textId="77777777" w:rsidR="00CD31A2" w:rsidRPr="00EE38B5" w:rsidRDefault="009F7E71" w:rsidP="00CD31A2">
      <w:pPr>
        <w:pBdr>
          <w:top w:val="nil"/>
          <w:left w:val="nil"/>
          <w:bottom w:val="nil"/>
          <w:right w:val="nil"/>
          <w:between w:val="nil"/>
        </w:pBdr>
        <w:spacing w:line="360" w:lineRule="auto"/>
        <w:ind w:left="720"/>
        <w:jc w:val="both"/>
        <w:rPr>
          <w:color w:val="000000"/>
          <w:highlight w:val="white"/>
        </w:rPr>
      </w:pPr>
      <w:r w:rsidRPr="00EE38B5">
        <w:rPr>
          <w:b/>
          <w:color w:val="000000"/>
          <w:sz w:val="24"/>
          <w:szCs w:val="24"/>
          <w:highlight w:val="white"/>
        </w:rPr>
        <w:t>5.3- Informe de los resultados.</w:t>
      </w:r>
      <w:r w:rsidR="00CD31A2" w:rsidRPr="00EE38B5">
        <w:rPr>
          <w:color w:val="000000"/>
          <w:highlight w:val="white"/>
        </w:rPr>
        <w:t xml:space="preserve"> </w:t>
      </w:r>
    </w:p>
    <w:p w14:paraId="69C3D64E" w14:textId="77777777" w:rsidR="00CD31A2" w:rsidRPr="00EE38B5" w:rsidRDefault="00CD31A2" w:rsidP="00CD31A2">
      <w:pPr>
        <w:pBdr>
          <w:top w:val="nil"/>
          <w:left w:val="nil"/>
          <w:bottom w:val="nil"/>
          <w:right w:val="nil"/>
          <w:between w:val="nil"/>
        </w:pBdr>
        <w:spacing w:line="360" w:lineRule="auto"/>
        <w:jc w:val="both"/>
        <w:rPr>
          <w:color w:val="000000"/>
          <w:highlight w:val="white"/>
        </w:rPr>
      </w:pPr>
    </w:p>
    <w:p w14:paraId="47851A56" w14:textId="77777777" w:rsidR="007B2FA2" w:rsidRPr="00EE38B5" w:rsidRDefault="007B2FA2" w:rsidP="00D433E9">
      <w:pPr>
        <w:pBdr>
          <w:top w:val="nil"/>
          <w:left w:val="nil"/>
          <w:bottom w:val="nil"/>
          <w:right w:val="nil"/>
          <w:between w:val="nil"/>
        </w:pBdr>
        <w:jc w:val="both"/>
        <w:rPr>
          <w:color w:val="000000"/>
          <w:highlight w:val="white"/>
        </w:rPr>
      </w:pPr>
    </w:p>
    <w:p w14:paraId="58502244" w14:textId="77777777" w:rsidR="007B2FA2" w:rsidRPr="00EE38B5" w:rsidRDefault="007B2FA2" w:rsidP="00CD31A2">
      <w:pPr>
        <w:pBdr>
          <w:top w:val="nil"/>
          <w:left w:val="nil"/>
          <w:bottom w:val="nil"/>
          <w:right w:val="nil"/>
          <w:between w:val="nil"/>
        </w:pBdr>
        <w:ind w:firstLine="720"/>
        <w:jc w:val="both"/>
        <w:rPr>
          <w:color w:val="000000"/>
          <w:highlight w:val="white"/>
        </w:rPr>
      </w:pPr>
    </w:p>
    <w:p w14:paraId="153F806B" w14:textId="77777777" w:rsidR="00CD31A2" w:rsidRPr="00EE38B5" w:rsidRDefault="00CD31A2" w:rsidP="00CD31A2">
      <w:pPr>
        <w:pBdr>
          <w:top w:val="nil"/>
          <w:left w:val="nil"/>
          <w:bottom w:val="nil"/>
          <w:right w:val="nil"/>
          <w:between w:val="nil"/>
        </w:pBdr>
        <w:ind w:firstLine="720"/>
        <w:jc w:val="both"/>
        <w:rPr>
          <w:color w:val="000000"/>
          <w:highlight w:val="white"/>
        </w:rPr>
      </w:pPr>
    </w:p>
    <w:p w14:paraId="402E4A0F" w14:textId="77777777" w:rsidR="00CD31A2" w:rsidRPr="00EE38B5" w:rsidRDefault="009F7E71" w:rsidP="00CD31A2">
      <w:pPr>
        <w:pBdr>
          <w:top w:val="nil"/>
          <w:left w:val="nil"/>
          <w:bottom w:val="nil"/>
          <w:right w:val="nil"/>
          <w:between w:val="nil"/>
        </w:pBdr>
        <w:spacing w:after="144" w:line="480" w:lineRule="auto"/>
        <w:rPr>
          <w:b/>
          <w:color w:val="000000"/>
          <w:sz w:val="24"/>
          <w:szCs w:val="24"/>
          <w:highlight w:val="white"/>
        </w:rPr>
      </w:pPr>
      <w:r w:rsidRPr="00EE38B5">
        <w:rPr>
          <w:b/>
          <w:color w:val="000000"/>
          <w:sz w:val="24"/>
          <w:szCs w:val="24"/>
          <w:highlight w:val="white"/>
        </w:rPr>
        <w:t>5.4- Actuaciones de intervención tomadas a partir de los resultados.</w:t>
      </w:r>
    </w:p>
    <w:p w14:paraId="4ADBFC56" w14:textId="77777777" w:rsidR="00CD31A2" w:rsidRPr="00EE38B5" w:rsidRDefault="00CD31A2" w:rsidP="00102A50">
      <w:pPr>
        <w:pBdr>
          <w:top w:val="nil"/>
          <w:left w:val="nil"/>
          <w:bottom w:val="nil"/>
          <w:right w:val="nil"/>
          <w:between w:val="nil"/>
        </w:pBdr>
        <w:spacing w:after="144" w:line="360" w:lineRule="auto"/>
        <w:ind w:firstLine="720"/>
        <w:jc w:val="both"/>
        <w:rPr>
          <w:b/>
          <w:color w:val="000000"/>
          <w:sz w:val="24"/>
          <w:szCs w:val="24"/>
          <w:highlight w:val="white"/>
        </w:rPr>
      </w:pPr>
      <w:r w:rsidRPr="00EE38B5">
        <w:rPr>
          <w:color w:val="000000"/>
          <w:highlight w:val="white"/>
        </w:rPr>
        <w:t>Se traslada la información de los resultados de la evaluación inicial a las personas pertinentes en la junta de evaluación: Jefatura de estudios, Equipo de Orientación y/o maestros especialistas de AL y PT para la toma de decisiones acerca de la atención de estos alumnos, no siendo necesaria la adopción de ninguna medida de intervención.</w:t>
      </w:r>
    </w:p>
    <w:p w14:paraId="746C55BE" w14:textId="77777777" w:rsidR="00924404" w:rsidRPr="00EE38B5" w:rsidRDefault="00924404">
      <w:pPr>
        <w:pBdr>
          <w:top w:val="nil"/>
          <w:left w:val="nil"/>
          <w:bottom w:val="nil"/>
          <w:right w:val="nil"/>
          <w:between w:val="nil"/>
        </w:pBdr>
        <w:spacing w:after="60" w:line="480" w:lineRule="auto"/>
        <w:rPr>
          <w:sz w:val="24"/>
          <w:szCs w:val="24"/>
        </w:rPr>
      </w:pPr>
    </w:p>
    <w:p w14:paraId="7B224671" w14:textId="77777777" w:rsidR="00924404" w:rsidRPr="00EE38B5" w:rsidRDefault="009F7E71">
      <w:pPr>
        <w:pBdr>
          <w:top w:val="nil"/>
          <w:left w:val="nil"/>
          <w:bottom w:val="nil"/>
          <w:right w:val="nil"/>
          <w:between w:val="nil"/>
        </w:pBdr>
        <w:spacing w:after="60" w:line="480" w:lineRule="auto"/>
        <w:rPr>
          <w:b/>
          <w:color w:val="000000"/>
          <w:sz w:val="24"/>
          <w:szCs w:val="24"/>
        </w:rPr>
      </w:pPr>
      <w:r w:rsidRPr="00EE38B5">
        <w:rPr>
          <w:b/>
          <w:color w:val="000000"/>
          <w:sz w:val="24"/>
          <w:szCs w:val="24"/>
        </w:rPr>
        <w:t>6.Actuaciones generales de atención a las diferencias individuales para el ciclo y adaptaciones curriculares para el alumnado que las precise</w:t>
      </w:r>
    </w:p>
    <w:p w14:paraId="6CF556F5" w14:textId="77777777" w:rsidR="00561F88" w:rsidRPr="00EE38B5" w:rsidRDefault="00561F88">
      <w:pPr>
        <w:pBdr>
          <w:top w:val="nil"/>
          <w:left w:val="nil"/>
          <w:bottom w:val="nil"/>
          <w:right w:val="nil"/>
          <w:between w:val="nil"/>
        </w:pBdr>
        <w:spacing w:after="60" w:line="480" w:lineRule="auto"/>
        <w:rPr>
          <w:b/>
          <w:color w:val="000000"/>
          <w:sz w:val="24"/>
          <w:szCs w:val="24"/>
        </w:rPr>
      </w:pPr>
    </w:p>
    <w:p w14:paraId="68FA01DB" w14:textId="70ED1B61" w:rsidR="00EE38B5" w:rsidRPr="00EE38B5" w:rsidRDefault="00561F88">
      <w:pPr>
        <w:pBdr>
          <w:top w:val="nil"/>
          <w:left w:val="nil"/>
          <w:bottom w:val="nil"/>
          <w:right w:val="nil"/>
          <w:between w:val="nil"/>
        </w:pBdr>
        <w:spacing w:after="60" w:line="480" w:lineRule="auto"/>
        <w:rPr>
          <w:b/>
          <w:color w:val="000000"/>
          <w:sz w:val="24"/>
          <w:szCs w:val="24"/>
        </w:rPr>
      </w:pPr>
      <w:r w:rsidRPr="00EE38B5">
        <w:rPr>
          <w:b/>
          <w:color w:val="000000"/>
          <w:sz w:val="24"/>
          <w:szCs w:val="24"/>
        </w:rPr>
        <w:t>EVALUACIÓN INICIAL</w:t>
      </w:r>
    </w:p>
    <w:tbl>
      <w:tblPr>
        <w:tblStyle w:val="Tablaconcuadrcula3"/>
        <w:tblpPr w:leftFromText="141" w:rightFromText="141" w:vertAnchor="text" w:horzAnchor="margin" w:tblpXSpec="center" w:tblpY="64"/>
        <w:tblW w:w="9039" w:type="dxa"/>
        <w:tblLook w:val="01A0" w:firstRow="1" w:lastRow="0" w:firstColumn="1" w:lastColumn="1" w:noHBand="0" w:noVBand="0"/>
      </w:tblPr>
      <w:tblGrid>
        <w:gridCol w:w="7293"/>
        <w:gridCol w:w="873"/>
        <w:gridCol w:w="873"/>
      </w:tblGrid>
      <w:tr w:rsidR="00561F88" w:rsidRPr="00EE38B5" w14:paraId="7296A6DC" w14:textId="77777777" w:rsidTr="00EA6B8A">
        <w:trPr>
          <w:trHeight w:val="680"/>
        </w:trPr>
        <w:tc>
          <w:tcPr>
            <w:tcW w:w="7293" w:type="dxa"/>
            <w:tcBorders>
              <w:top w:val="nil"/>
              <w:left w:val="nil"/>
              <w:right w:val="single" w:sz="4" w:space="0" w:color="auto"/>
            </w:tcBorders>
          </w:tcPr>
          <w:p w14:paraId="31BAE30A" w14:textId="77777777" w:rsidR="00561F88" w:rsidRPr="00EE38B5" w:rsidRDefault="00561F88" w:rsidP="00EA6B8A">
            <w:pPr>
              <w:rPr>
                <w:b/>
              </w:rPr>
            </w:pPr>
          </w:p>
        </w:tc>
        <w:tc>
          <w:tcPr>
            <w:tcW w:w="1746" w:type="dxa"/>
            <w:gridSpan w:val="2"/>
            <w:tcBorders>
              <w:left w:val="single" w:sz="4" w:space="0" w:color="auto"/>
            </w:tcBorders>
          </w:tcPr>
          <w:p w14:paraId="69A4CE99" w14:textId="33B158B1" w:rsidR="00561F88" w:rsidRPr="00EE38B5" w:rsidRDefault="00433FBF" w:rsidP="00EA6B8A">
            <w:pPr>
              <w:jc w:val="center"/>
              <w:rPr>
                <w:b/>
              </w:rPr>
            </w:pPr>
            <w:r>
              <w:rPr>
                <w:b/>
              </w:rPr>
              <w:t xml:space="preserve">Concreción </w:t>
            </w:r>
            <w:proofErr w:type="spellStart"/>
            <w:r>
              <w:rPr>
                <w:b/>
              </w:rPr>
              <w:t>p</w:t>
            </w:r>
            <w:r w:rsidR="00561F88" w:rsidRPr="00EE38B5">
              <w:rPr>
                <w:b/>
              </w:rPr>
              <w:t>r</w:t>
            </w:r>
            <w:proofErr w:type="spellEnd"/>
            <w:r w:rsidR="00561F88" w:rsidRPr="00EE38B5">
              <w:rPr>
                <w:b/>
              </w:rPr>
              <w:t xml:space="preserve"> grupo clase</w:t>
            </w:r>
          </w:p>
        </w:tc>
      </w:tr>
      <w:tr w:rsidR="00561F88" w:rsidRPr="00EE38B5" w14:paraId="0D4B485E" w14:textId="77777777" w:rsidTr="00EA6B8A">
        <w:trPr>
          <w:trHeight w:val="352"/>
        </w:trPr>
        <w:tc>
          <w:tcPr>
            <w:tcW w:w="7293" w:type="dxa"/>
          </w:tcPr>
          <w:p w14:paraId="188C399D" w14:textId="77777777" w:rsidR="00561F88" w:rsidRPr="00EE38B5" w:rsidRDefault="00561F88" w:rsidP="00EA6B8A">
            <w:pPr>
              <w:rPr>
                <w:b/>
              </w:rPr>
            </w:pPr>
            <w:proofErr w:type="gramStart"/>
            <w:r w:rsidRPr="00EE38B5">
              <w:rPr>
                <w:b/>
              </w:rPr>
              <w:t>Medidas  Generales</w:t>
            </w:r>
            <w:proofErr w:type="gramEnd"/>
          </w:p>
        </w:tc>
        <w:tc>
          <w:tcPr>
            <w:tcW w:w="873" w:type="dxa"/>
          </w:tcPr>
          <w:p w14:paraId="568B00E5" w14:textId="77777777" w:rsidR="00561F88" w:rsidRPr="00EE38B5" w:rsidRDefault="00561F88" w:rsidP="00EA6B8A">
            <w:pPr>
              <w:jc w:val="center"/>
              <w:rPr>
                <w:b/>
              </w:rPr>
            </w:pPr>
            <w:r w:rsidRPr="00EE38B5">
              <w:rPr>
                <w:b/>
              </w:rPr>
              <w:t>A</w:t>
            </w:r>
          </w:p>
        </w:tc>
        <w:tc>
          <w:tcPr>
            <w:tcW w:w="873" w:type="dxa"/>
          </w:tcPr>
          <w:p w14:paraId="2DAE2842" w14:textId="77777777" w:rsidR="00561F88" w:rsidRPr="00EE38B5" w:rsidRDefault="00561F88" w:rsidP="00EA6B8A">
            <w:pPr>
              <w:jc w:val="center"/>
              <w:rPr>
                <w:b/>
              </w:rPr>
            </w:pPr>
            <w:r w:rsidRPr="00EE38B5">
              <w:rPr>
                <w:b/>
              </w:rPr>
              <w:t>B</w:t>
            </w:r>
          </w:p>
        </w:tc>
      </w:tr>
      <w:tr w:rsidR="00561F88" w:rsidRPr="00EE38B5" w14:paraId="5FDBFFDF" w14:textId="77777777" w:rsidTr="00EA6B8A">
        <w:tc>
          <w:tcPr>
            <w:tcW w:w="7293" w:type="dxa"/>
          </w:tcPr>
          <w:p w14:paraId="1C23F034" w14:textId="77777777" w:rsidR="00561F88" w:rsidRPr="00EE38B5" w:rsidRDefault="00561F88" w:rsidP="00EA6B8A">
            <w:pPr>
              <w:jc w:val="both"/>
              <w:rPr>
                <w:rFonts w:eastAsia="Arial Unicode MS"/>
              </w:rPr>
            </w:pPr>
            <w:r w:rsidRPr="00EE38B5">
              <w:rPr>
                <w:rFonts w:eastAsia="Arial Unicode MS"/>
              </w:rPr>
              <w:t>Prevención de necesidades y respuesta anticipada.</w:t>
            </w:r>
          </w:p>
        </w:tc>
        <w:tc>
          <w:tcPr>
            <w:tcW w:w="873" w:type="dxa"/>
            <w:vAlign w:val="center"/>
          </w:tcPr>
          <w:p w14:paraId="29C2BB41" w14:textId="77777777" w:rsidR="00561F88" w:rsidRPr="00EE38B5" w:rsidRDefault="00561F88" w:rsidP="00EA6B8A">
            <w:pPr>
              <w:jc w:val="center"/>
            </w:pPr>
          </w:p>
        </w:tc>
        <w:tc>
          <w:tcPr>
            <w:tcW w:w="873" w:type="dxa"/>
            <w:vAlign w:val="center"/>
          </w:tcPr>
          <w:p w14:paraId="2E968794" w14:textId="77777777" w:rsidR="00561F88" w:rsidRPr="00EE38B5" w:rsidRDefault="00561F88" w:rsidP="00EA6B8A">
            <w:pPr>
              <w:jc w:val="center"/>
            </w:pPr>
          </w:p>
        </w:tc>
      </w:tr>
      <w:tr w:rsidR="00561F88" w:rsidRPr="00EE38B5" w14:paraId="1E4989FF" w14:textId="77777777" w:rsidTr="00EA6B8A">
        <w:tc>
          <w:tcPr>
            <w:tcW w:w="7293" w:type="dxa"/>
          </w:tcPr>
          <w:p w14:paraId="15F3F651" w14:textId="77777777" w:rsidR="00561F88" w:rsidRPr="00EE38B5" w:rsidRDefault="00561F88" w:rsidP="00EA6B8A">
            <w:pPr>
              <w:jc w:val="both"/>
              <w:rPr>
                <w:rFonts w:eastAsia="Arial Unicode MS"/>
              </w:rPr>
            </w:pPr>
            <w:r w:rsidRPr="00EE38B5">
              <w:rPr>
                <w:rFonts w:eastAsia="Arial Unicode MS"/>
              </w:rPr>
              <w:t>Promoción de la asistencia y de la permanencia en el sistema educativo.</w:t>
            </w:r>
          </w:p>
        </w:tc>
        <w:tc>
          <w:tcPr>
            <w:tcW w:w="873" w:type="dxa"/>
            <w:vAlign w:val="center"/>
          </w:tcPr>
          <w:p w14:paraId="4B3D2EE8" w14:textId="77777777" w:rsidR="00561F88" w:rsidRPr="00EE38B5" w:rsidRDefault="00561F88" w:rsidP="00EA6B8A">
            <w:pPr>
              <w:jc w:val="center"/>
            </w:pPr>
          </w:p>
        </w:tc>
        <w:tc>
          <w:tcPr>
            <w:tcW w:w="873" w:type="dxa"/>
            <w:vAlign w:val="center"/>
          </w:tcPr>
          <w:p w14:paraId="053D5DF1" w14:textId="77777777" w:rsidR="00561F88" w:rsidRPr="00EE38B5" w:rsidRDefault="00561F88" w:rsidP="00EA6B8A">
            <w:pPr>
              <w:jc w:val="center"/>
            </w:pPr>
          </w:p>
        </w:tc>
      </w:tr>
      <w:tr w:rsidR="00561F88" w:rsidRPr="00EE38B5" w14:paraId="594FD672" w14:textId="77777777" w:rsidTr="00EA6B8A">
        <w:tc>
          <w:tcPr>
            <w:tcW w:w="7293" w:type="dxa"/>
          </w:tcPr>
          <w:p w14:paraId="063FABE5" w14:textId="77777777" w:rsidR="00561F88" w:rsidRPr="00EE38B5" w:rsidRDefault="00561F88" w:rsidP="00EA6B8A">
            <w:pPr>
              <w:jc w:val="both"/>
              <w:rPr>
                <w:rFonts w:eastAsia="Arial Unicode MS"/>
              </w:rPr>
            </w:pPr>
            <w:r w:rsidRPr="00EE38B5">
              <w:rPr>
                <w:rFonts w:eastAsia="Arial Unicode MS"/>
              </w:rPr>
              <w:t>Función tutorial y convivencia escolar.</w:t>
            </w:r>
          </w:p>
        </w:tc>
        <w:tc>
          <w:tcPr>
            <w:tcW w:w="873" w:type="dxa"/>
            <w:vAlign w:val="center"/>
          </w:tcPr>
          <w:p w14:paraId="53B222C4" w14:textId="77777777" w:rsidR="00561F88" w:rsidRPr="00EE38B5" w:rsidRDefault="00561F88" w:rsidP="00EA6B8A">
            <w:pPr>
              <w:jc w:val="center"/>
            </w:pPr>
          </w:p>
        </w:tc>
        <w:tc>
          <w:tcPr>
            <w:tcW w:w="873" w:type="dxa"/>
            <w:vAlign w:val="center"/>
          </w:tcPr>
          <w:p w14:paraId="73ECAA58" w14:textId="77777777" w:rsidR="00561F88" w:rsidRPr="00EE38B5" w:rsidRDefault="00561F88" w:rsidP="00EA6B8A">
            <w:pPr>
              <w:jc w:val="center"/>
            </w:pPr>
          </w:p>
        </w:tc>
      </w:tr>
      <w:tr w:rsidR="00561F88" w:rsidRPr="00EE38B5" w14:paraId="1F5DC24C" w14:textId="77777777" w:rsidTr="00EA6B8A">
        <w:tc>
          <w:tcPr>
            <w:tcW w:w="7293" w:type="dxa"/>
          </w:tcPr>
          <w:p w14:paraId="66E2C394" w14:textId="77777777" w:rsidR="00561F88" w:rsidRPr="00EE38B5" w:rsidRDefault="00561F88" w:rsidP="00EA6B8A">
            <w:pPr>
              <w:jc w:val="both"/>
              <w:rPr>
                <w:rFonts w:eastAsia="Arial Unicode MS"/>
              </w:rPr>
            </w:pPr>
            <w:r w:rsidRPr="00EE38B5">
              <w:rPr>
                <w:rFonts w:eastAsia="Arial Unicode MS"/>
              </w:rPr>
              <w:t>Propuestas metodológicas y organizativas.</w:t>
            </w:r>
          </w:p>
        </w:tc>
        <w:tc>
          <w:tcPr>
            <w:tcW w:w="873" w:type="dxa"/>
            <w:vAlign w:val="center"/>
          </w:tcPr>
          <w:p w14:paraId="247601BF" w14:textId="77777777" w:rsidR="00561F88" w:rsidRPr="00EE38B5" w:rsidRDefault="00561F88" w:rsidP="00EA6B8A">
            <w:pPr>
              <w:jc w:val="center"/>
            </w:pPr>
          </w:p>
        </w:tc>
        <w:tc>
          <w:tcPr>
            <w:tcW w:w="873" w:type="dxa"/>
            <w:vAlign w:val="center"/>
          </w:tcPr>
          <w:p w14:paraId="5E2DD553" w14:textId="77777777" w:rsidR="00561F88" w:rsidRPr="00EE38B5" w:rsidRDefault="00561F88" w:rsidP="00EA6B8A">
            <w:pPr>
              <w:jc w:val="center"/>
            </w:pPr>
          </w:p>
        </w:tc>
      </w:tr>
      <w:tr w:rsidR="00561F88" w:rsidRPr="00EE38B5" w14:paraId="27BEBDD3" w14:textId="77777777" w:rsidTr="00EA6B8A">
        <w:tc>
          <w:tcPr>
            <w:tcW w:w="7293" w:type="dxa"/>
          </w:tcPr>
          <w:p w14:paraId="6AF39BB9" w14:textId="77777777" w:rsidR="00561F88" w:rsidRPr="00EE38B5" w:rsidRDefault="00561F88" w:rsidP="00EA6B8A">
            <w:pPr>
              <w:jc w:val="both"/>
              <w:rPr>
                <w:rFonts w:eastAsia="Arial Unicode MS"/>
              </w:rPr>
            </w:pPr>
            <w:r w:rsidRPr="00EE38B5">
              <w:rPr>
                <w:rFonts w:eastAsia="Arial Unicode MS"/>
              </w:rPr>
              <w:lastRenderedPageBreak/>
              <w:t>Oferta de materias incluidas en el bloque de asignaturas de libre configuración autonómica.</w:t>
            </w:r>
          </w:p>
        </w:tc>
        <w:tc>
          <w:tcPr>
            <w:tcW w:w="873" w:type="dxa"/>
            <w:vAlign w:val="center"/>
          </w:tcPr>
          <w:p w14:paraId="1EA9F84D" w14:textId="77777777" w:rsidR="00561F88" w:rsidRPr="00EE38B5" w:rsidRDefault="00561F88" w:rsidP="00EA6B8A">
            <w:pPr>
              <w:jc w:val="center"/>
            </w:pPr>
          </w:p>
        </w:tc>
        <w:tc>
          <w:tcPr>
            <w:tcW w:w="873" w:type="dxa"/>
            <w:vAlign w:val="center"/>
          </w:tcPr>
          <w:p w14:paraId="79A7719E" w14:textId="77777777" w:rsidR="00561F88" w:rsidRPr="00EE38B5" w:rsidRDefault="00561F88" w:rsidP="00EA6B8A">
            <w:pPr>
              <w:jc w:val="center"/>
            </w:pPr>
          </w:p>
        </w:tc>
      </w:tr>
      <w:tr w:rsidR="00561F88" w:rsidRPr="00EE38B5" w14:paraId="03FB69B3" w14:textId="77777777" w:rsidTr="00EA6B8A">
        <w:tc>
          <w:tcPr>
            <w:tcW w:w="7293" w:type="dxa"/>
          </w:tcPr>
          <w:p w14:paraId="5B851234" w14:textId="77777777" w:rsidR="00561F88" w:rsidRPr="00EE38B5" w:rsidRDefault="00561F88" w:rsidP="00EA6B8A">
            <w:pPr>
              <w:suppressAutoHyphens/>
              <w:jc w:val="both"/>
              <w:rPr>
                <w:rFonts w:eastAsia="MS Mincho"/>
                <w:bCs/>
                <w:lang w:val="es-ES_tradnl" w:eastAsia="ar-SA"/>
              </w:rPr>
            </w:pPr>
            <w:r w:rsidRPr="00EE38B5">
              <w:rPr>
                <w:rFonts w:eastAsia="Arial Unicode MS"/>
                <w:lang w:val="es-ES_tradnl" w:eastAsia="ar-SA"/>
              </w:rPr>
              <w:t>Accesibilidad universal al aprendizaje</w:t>
            </w:r>
          </w:p>
        </w:tc>
        <w:tc>
          <w:tcPr>
            <w:tcW w:w="873" w:type="dxa"/>
            <w:vAlign w:val="center"/>
          </w:tcPr>
          <w:p w14:paraId="1B184AD5" w14:textId="77777777" w:rsidR="00561F88" w:rsidRPr="00EE38B5" w:rsidRDefault="00561F88" w:rsidP="00EA6B8A">
            <w:pPr>
              <w:jc w:val="center"/>
            </w:pPr>
          </w:p>
        </w:tc>
        <w:tc>
          <w:tcPr>
            <w:tcW w:w="873" w:type="dxa"/>
            <w:vAlign w:val="center"/>
          </w:tcPr>
          <w:p w14:paraId="0DFB7D1D" w14:textId="77777777" w:rsidR="00561F88" w:rsidRPr="00EE38B5" w:rsidRDefault="00561F88" w:rsidP="00EA6B8A">
            <w:pPr>
              <w:jc w:val="center"/>
            </w:pPr>
          </w:p>
        </w:tc>
      </w:tr>
      <w:tr w:rsidR="00561F88" w:rsidRPr="00EE38B5" w14:paraId="0DB40282" w14:textId="77777777" w:rsidTr="00EA6B8A">
        <w:tc>
          <w:tcPr>
            <w:tcW w:w="7293" w:type="dxa"/>
          </w:tcPr>
          <w:p w14:paraId="5F12B94A" w14:textId="77777777" w:rsidR="00561F88" w:rsidRPr="00EE38B5" w:rsidRDefault="00561F88" w:rsidP="00EA6B8A">
            <w:pPr>
              <w:suppressAutoHyphens/>
              <w:jc w:val="both"/>
              <w:rPr>
                <w:rFonts w:eastAsia="Arial Unicode MS"/>
                <w:strike/>
                <w:lang w:val="es-ES_tradnl" w:eastAsia="ar-SA"/>
              </w:rPr>
            </w:pPr>
            <w:r w:rsidRPr="00EE38B5">
              <w:rPr>
                <w:rFonts w:eastAsia="Arial Unicode MS"/>
                <w:lang w:val="es-ES_tradnl" w:eastAsia="ar-SA"/>
              </w:rPr>
              <w:t>Adaptaciones no significativas del currículo.</w:t>
            </w:r>
          </w:p>
        </w:tc>
        <w:tc>
          <w:tcPr>
            <w:tcW w:w="873" w:type="dxa"/>
            <w:vAlign w:val="center"/>
          </w:tcPr>
          <w:p w14:paraId="6C5B2DBD" w14:textId="77777777" w:rsidR="00561F88" w:rsidRPr="00EE38B5" w:rsidRDefault="00561F88" w:rsidP="00EA6B8A">
            <w:pPr>
              <w:jc w:val="center"/>
            </w:pPr>
          </w:p>
        </w:tc>
        <w:tc>
          <w:tcPr>
            <w:tcW w:w="873" w:type="dxa"/>
            <w:vAlign w:val="center"/>
          </w:tcPr>
          <w:p w14:paraId="00F68E0C" w14:textId="77777777" w:rsidR="00561F88" w:rsidRPr="00EE38B5" w:rsidRDefault="00561F88" w:rsidP="00EA6B8A">
            <w:pPr>
              <w:jc w:val="center"/>
            </w:pPr>
          </w:p>
        </w:tc>
      </w:tr>
      <w:tr w:rsidR="00561F88" w:rsidRPr="00EE38B5" w14:paraId="6C041D5C" w14:textId="77777777" w:rsidTr="00EA6B8A">
        <w:tc>
          <w:tcPr>
            <w:tcW w:w="7293" w:type="dxa"/>
          </w:tcPr>
          <w:p w14:paraId="4DD0E5C8" w14:textId="77777777" w:rsidR="00561F88" w:rsidRPr="00EE38B5" w:rsidRDefault="00561F88" w:rsidP="00EA6B8A">
            <w:pPr>
              <w:jc w:val="both"/>
              <w:rPr>
                <w:rFonts w:eastAsia="Arial Unicode MS"/>
              </w:rPr>
            </w:pPr>
            <w:r w:rsidRPr="00EE38B5">
              <w:rPr>
                <w:rFonts w:eastAsia="Arial Unicode MS"/>
              </w:rPr>
              <w:t>Programas de colaboración entre centros docentes, familias o representantes legales y comunidad educativa.</w:t>
            </w:r>
          </w:p>
        </w:tc>
        <w:tc>
          <w:tcPr>
            <w:tcW w:w="873" w:type="dxa"/>
            <w:vAlign w:val="center"/>
          </w:tcPr>
          <w:p w14:paraId="620C039B" w14:textId="77777777" w:rsidR="00561F88" w:rsidRPr="00EE38B5" w:rsidRDefault="00561F88" w:rsidP="00EA6B8A">
            <w:pPr>
              <w:jc w:val="center"/>
            </w:pPr>
          </w:p>
        </w:tc>
        <w:tc>
          <w:tcPr>
            <w:tcW w:w="873" w:type="dxa"/>
            <w:vAlign w:val="center"/>
          </w:tcPr>
          <w:p w14:paraId="01F340A8" w14:textId="77777777" w:rsidR="00561F88" w:rsidRPr="00EE38B5" w:rsidRDefault="00561F88" w:rsidP="00EA6B8A">
            <w:pPr>
              <w:jc w:val="center"/>
            </w:pPr>
          </w:p>
        </w:tc>
      </w:tr>
      <w:tr w:rsidR="00561F88" w:rsidRPr="00EE38B5" w14:paraId="105E1788" w14:textId="77777777" w:rsidTr="00EA6B8A">
        <w:tc>
          <w:tcPr>
            <w:tcW w:w="7293" w:type="dxa"/>
          </w:tcPr>
          <w:p w14:paraId="74E73254" w14:textId="77777777" w:rsidR="00561F88" w:rsidRPr="00EE38B5" w:rsidRDefault="00561F88" w:rsidP="00EA6B8A">
            <w:pPr>
              <w:jc w:val="both"/>
              <w:rPr>
                <w:rFonts w:eastAsia="Arial Unicode MS"/>
              </w:rPr>
            </w:pPr>
            <w:r w:rsidRPr="00EE38B5">
              <w:rPr>
                <w:rFonts w:eastAsia="Arial Unicode MS"/>
              </w:rPr>
              <w:t>Programas establecidos por la Administración competente en materia de educación no universitaria, así como otros en coordinación con diferentes estructuras del Gobierno de Aragón.</w:t>
            </w:r>
          </w:p>
        </w:tc>
        <w:tc>
          <w:tcPr>
            <w:tcW w:w="873" w:type="dxa"/>
            <w:vAlign w:val="center"/>
          </w:tcPr>
          <w:p w14:paraId="6482C49D" w14:textId="77777777" w:rsidR="00561F88" w:rsidRPr="00EE38B5" w:rsidRDefault="00561F88" w:rsidP="00EA6B8A">
            <w:pPr>
              <w:jc w:val="center"/>
            </w:pPr>
          </w:p>
        </w:tc>
        <w:tc>
          <w:tcPr>
            <w:tcW w:w="873" w:type="dxa"/>
            <w:vAlign w:val="center"/>
          </w:tcPr>
          <w:p w14:paraId="07BD9DDF" w14:textId="77777777" w:rsidR="00561F88" w:rsidRPr="00EE38B5" w:rsidRDefault="00561F88" w:rsidP="00EA6B8A">
            <w:pPr>
              <w:jc w:val="center"/>
            </w:pPr>
          </w:p>
        </w:tc>
      </w:tr>
    </w:tbl>
    <w:p w14:paraId="04B973A2" w14:textId="77777777" w:rsidR="00924404" w:rsidRPr="00EE38B5" w:rsidRDefault="00924404">
      <w:pPr>
        <w:pBdr>
          <w:top w:val="nil"/>
          <w:left w:val="nil"/>
          <w:bottom w:val="nil"/>
          <w:right w:val="nil"/>
          <w:between w:val="nil"/>
        </w:pBdr>
        <w:rPr>
          <w:b/>
        </w:rPr>
      </w:pPr>
    </w:p>
    <w:p w14:paraId="5995BC4E" w14:textId="77777777" w:rsidR="00924404" w:rsidRPr="00EE38B5" w:rsidRDefault="00924404">
      <w:pPr>
        <w:pBdr>
          <w:top w:val="nil"/>
          <w:left w:val="nil"/>
          <w:bottom w:val="nil"/>
          <w:right w:val="nil"/>
          <w:between w:val="nil"/>
        </w:pBdr>
        <w:rPr>
          <w:b/>
        </w:rPr>
      </w:pPr>
    </w:p>
    <w:tbl>
      <w:tblPr>
        <w:tblStyle w:val="Tablaconcuadrcula4"/>
        <w:tblpPr w:leftFromText="141" w:rightFromText="141" w:vertAnchor="text" w:horzAnchor="margin" w:tblpXSpec="center" w:tblpY="59"/>
        <w:tblW w:w="9070" w:type="dxa"/>
        <w:tblLook w:val="01A0" w:firstRow="1" w:lastRow="0" w:firstColumn="1" w:lastColumn="1" w:noHBand="0" w:noVBand="0"/>
      </w:tblPr>
      <w:tblGrid>
        <w:gridCol w:w="7318"/>
        <w:gridCol w:w="876"/>
        <w:gridCol w:w="876"/>
      </w:tblGrid>
      <w:tr w:rsidR="00B66C51" w:rsidRPr="00EE38B5" w14:paraId="64F27A7D" w14:textId="77777777" w:rsidTr="00EA6B8A">
        <w:trPr>
          <w:trHeight w:val="1125"/>
        </w:trPr>
        <w:tc>
          <w:tcPr>
            <w:tcW w:w="7318" w:type="dxa"/>
            <w:tcBorders>
              <w:top w:val="nil"/>
              <w:left w:val="nil"/>
              <w:bottom w:val="single" w:sz="4" w:space="0" w:color="auto"/>
              <w:right w:val="single" w:sz="4" w:space="0" w:color="auto"/>
            </w:tcBorders>
          </w:tcPr>
          <w:p w14:paraId="6065EDDA" w14:textId="77777777" w:rsidR="00B66C51" w:rsidRPr="00EE38B5" w:rsidRDefault="00B66C51" w:rsidP="00EA6B8A">
            <w:pPr>
              <w:rPr>
                <w:b/>
              </w:rPr>
            </w:pPr>
          </w:p>
          <w:p w14:paraId="4162A527" w14:textId="77777777" w:rsidR="00B66C51" w:rsidRPr="00EE38B5" w:rsidRDefault="00B66C51" w:rsidP="00EA6B8A">
            <w:pPr>
              <w:rPr>
                <w:b/>
              </w:rPr>
            </w:pPr>
          </w:p>
          <w:p w14:paraId="0066A4A9" w14:textId="77777777" w:rsidR="00B66C51" w:rsidRPr="00EE38B5" w:rsidRDefault="00B66C51" w:rsidP="00EA6B8A">
            <w:pPr>
              <w:rPr>
                <w:b/>
              </w:rPr>
            </w:pPr>
          </w:p>
          <w:p w14:paraId="7CC7928D" w14:textId="77777777" w:rsidR="00B66C51" w:rsidRPr="00EE38B5" w:rsidRDefault="00B66C51" w:rsidP="00EA6B8A">
            <w:pPr>
              <w:rPr>
                <w:b/>
              </w:rPr>
            </w:pPr>
          </w:p>
        </w:tc>
        <w:tc>
          <w:tcPr>
            <w:tcW w:w="1752" w:type="dxa"/>
            <w:gridSpan w:val="2"/>
            <w:tcBorders>
              <w:left w:val="single" w:sz="4" w:space="0" w:color="auto"/>
            </w:tcBorders>
          </w:tcPr>
          <w:p w14:paraId="0F4E1D0B" w14:textId="77777777" w:rsidR="00B66C51" w:rsidRPr="00EE38B5" w:rsidRDefault="00B66C51" w:rsidP="00EA6B8A">
            <w:pPr>
              <w:rPr>
                <w:b/>
              </w:rPr>
            </w:pPr>
          </w:p>
          <w:p w14:paraId="42BCED90" w14:textId="77777777" w:rsidR="00B66C51" w:rsidRPr="00EE38B5" w:rsidRDefault="00B66C51" w:rsidP="00EA6B8A">
            <w:pPr>
              <w:rPr>
                <w:b/>
              </w:rPr>
            </w:pPr>
            <w:r w:rsidRPr="00EE38B5">
              <w:rPr>
                <w:b/>
              </w:rPr>
              <w:t>Concreción por grupo clase</w:t>
            </w:r>
          </w:p>
        </w:tc>
      </w:tr>
      <w:tr w:rsidR="00B66C51" w:rsidRPr="00EE38B5" w14:paraId="5EE72940" w14:textId="77777777" w:rsidTr="00EA6B8A">
        <w:trPr>
          <w:trHeight w:val="296"/>
        </w:trPr>
        <w:tc>
          <w:tcPr>
            <w:tcW w:w="7318" w:type="dxa"/>
            <w:tcBorders>
              <w:top w:val="single" w:sz="4" w:space="0" w:color="auto"/>
            </w:tcBorders>
          </w:tcPr>
          <w:p w14:paraId="4551EAB2" w14:textId="77777777" w:rsidR="00B66C51" w:rsidRPr="00EE38B5" w:rsidRDefault="00B66C51" w:rsidP="00EA6B8A">
            <w:pPr>
              <w:rPr>
                <w:b/>
              </w:rPr>
            </w:pPr>
            <w:proofErr w:type="gramStart"/>
            <w:r w:rsidRPr="00EE38B5">
              <w:rPr>
                <w:b/>
              </w:rPr>
              <w:t>Medidas  Específicas</w:t>
            </w:r>
            <w:proofErr w:type="gramEnd"/>
          </w:p>
        </w:tc>
        <w:tc>
          <w:tcPr>
            <w:tcW w:w="876" w:type="dxa"/>
          </w:tcPr>
          <w:p w14:paraId="72A58DF8" w14:textId="77777777" w:rsidR="00B66C51" w:rsidRPr="00EE38B5" w:rsidRDefault="00B66C51" w:rsidP="00EA6B8A">
            <w:pPr>
              <w:jc w:val="center"/>
              <w:rPr>
                <w:b/>
                <w:i/>
              </w:rPr>
            </w:pPr>
            <w:r w:rsidRPr="00EE38B5">
              <w:rPr>
                <w:b/>
                <w:i/>
              </w:rPr>
              <w:t>A</w:t>
            </w:r>
          </w:p>
        </w:tc>
        <w:tc>
          <w:tcPr>
            <w:tcW w:w="876" w:type="dxa"/>
          </w:tcPr>
          <w:p w14:paraId="54446518" w14:textId="77777777" w:rsidR="00B66C51" w:rsidRPr="00EE38B5" w:rsidRDefault="00B66C51" w:rsidP="00EA6B8A">
            <w:pPr>
              <w:jc w:val="center"/>
              <w:rPr>
                <w:b/>
                <w:i/>
              </w:rPr>
            </w:pPr>
            <w:r w:rsidRPr="00EE38B5">
              <w:rPr>
                <w:b/>
                <w:i/>
              </w:rPr>
              <w:t>B</w:t>
            </w:r>
          </w:p>
        </w:tc>
      </w:tr>
      <w:tr w:rsidR="00B66C51" w:rsidRPr="00EE38B5" w14:paraId="3376CF7D" w14:textId="77777777" w:rsidTr="00EA6B8A">
        <w:trPr>
          <w:trHeight w:val="213"/>
        </w:trPr>
        <w:tc>
          <w:tcPr>
            <w:tcW w:w="7318" w:type="dxa"/>
          </w:tcPr>
          <w:p w14:paraId="65266CCA" w14:textId="77777777" w:rsidR="00B66C51" w:rsidRPr="00EE38B5" w:rsidRDefault="00B66C51" w:rsidP="00EA6B8A">
            <w:pPr>
              <w:jc w:val="both"/>
              <w:rPr>
                <w:rFonts w:eastAsia="Arial Unicode MS"/>
              </w:rPr>
            </w:pPr>
            <w:r w:rsidRPr="00EE38B5">
              <w:rPr>
                <w:rFonts w:eastAsia="Arial Unicode MS"/>
              </w:rPr>
              <w:t>Adaptaciones de acceso</w:t>
            </w:r>
          </w:p>
        </w:tc>
        <w:tc>
          <w:tcPr>
            <w:tcW w:w="876" w:type="dxa"/>
          </w:tcPr>
          <w:p w14:paraId="0E287AD8" w14:textId="77777777" w:rsidR="00B66C51" w:rsidRPr="00EE38B5" w:rsidRDefault="00B66C51" w:rsidP="00EA6B8A">
            <w:pPr>
              <w:rPr>
                <w:i/>
              </w:rPr>
            </w:pPr>
          </w:p>
        </w:tc>
        <w:tc>
          <w:tcPr>
            <w:tcW w:w="876" w:type="dxa"/>
          </w:tcPr>
          <w:p w14:paraId="41FD74CE" w14:textId="77777777" w:rsidR="00B66C51" w:rsidRPr="00EE38B5" w:rsidRDefault="00B66C51" w:rsidP="00EA6B8A">
            <w:pPr>
              <w:jc w:val="center"/>
              <w:rPr>
                <w:i/>
              </w:rPr>
            </w:pPr>
          </w:p>
        </w:tc>
      </w:tr>
      <w:tr w:rsidR="00B66C51" w:rsidRPr="00EE38B5" w14:paraId="0CB6E1DE" w14:textId="77777777" w:rsidTr="00EA6B8A">
        <w:trPr>
          <w:trHeight w:val="200"/>
        </w:trPr>
        <w:tc>
          <w:tcPr>
            <w:tcW w:w="7318" w:type="dxa"/>
          </w:tcPr>
          <w:p w14:paraId="7002C147" w14:textId="77777777" w:rsidR="00B66C51" w:rsidRPr="00EE38B5" w:rsidRDefault="00B66C51" w:rsidP="00EA6B8A">
            <w:pPr>
              <w:jc w:val="both"/>
              <w:rPr>
                <w:rFonts w:eastAsia="Arial Unicode MS"/>
              </w:rPr>
            </w:pPr>
            <w:r w:rsidRPr="00EE38B5">
              <w:rPr>
                <w:rFonts w:eastAsia="Arial Unicode MS"/>
              </w:rPr>
              <w:t>Adaptación curricular significativa</w:t>
            </w:r>
          </w:p>
        </w:tc>
        <w:tc>
          <w:tcPr>
            <w:tcW w:w="876" w:type="dxa"/>
          </w:tcPr>
          <w:p w14:paraId="34BDBCF3" w14:textId="77777777" w:rsidR="00B66C51" w:rsidRPr="00EE38B5" w:rsidRDefault="00B66C51" w:rsidP="00EA6B8A">
            <w:pPr>
              <w:rPr>
                <w:i/>
              </w:rPr>
            </w:pPr>
          </w:p>
        </w:tc>
        <w:tc>
          <w:tcPr>
            <w:tcW w:w="876" w:type="dxa"/>
          </w:tcPr>
          <w:p w14:paraId="6E068F5D" w14:textId="77777777" w:rsidR="00B66C51" w:rsidRPr="00EE38B5" w:rsidRDefault="00B66C51" w:rsidP="00EA6B8A">
            <w:pPr>
              <w:jc w:val="center"/>
              <w:rPr>
                <w:i/>
              </w:rPr>
            </w:pPr>
          </w:p>
        </w:tc>
      </w:tr>
      <w:tr w:rsidR="00B66C51" w:rsidRPr="00EE38B5" w14:paraId="49AACBB7" w14:textId="77777777" w:rsidTr="00EA6B8A">
        <w:trPr>
          <w:trHeight w:val="425"/>
        </w:trPr>
        <w:tc>
          <w:tcPr>
            <w:tcW w:w="7318" w:type="dxa"/>
          </w:tcPr>
          <w:p w14:paraId="5F03B785" w14:textId="77777777" w:rsidR="00B66C51" w:rsidRPr="00EE38B5" w:rsidRDefault="00B66C51" w:rsidP="00EA6B8A">
            <w:pPr>
              <w:jc w:val="both"/>
              <w:rPr>
                <w:rFonts w:eastAsia="Arial Unicode MS"/>
              </w:rPr>
            </w:pPr>
            <w:r w:rsidRPr="00EE38B5">
              <w:rPr>
                <w:rFonts w:eastAsia="Arial Unicode MS"/>
              </w:rPr>
              <w:t>Flexibilización e incorporación a un nivel inferior respecto al correspondiente por edad.</w:t>
            </w:r>
          </w:p>
        </w:tc>
        <w:tc>
          <w:tcPr>
            <w:tcW w:w="876" w:type="dxa"/>
          </w:tcPr>
          <w:p w14:paraId="2CA45A29" w14:textId="77777777" w:rsidR="00B66C51" w:rsidRPr="00EE38B5" w:rsidRDefault="00B66C51" w:rsidP="00EA6B8A">
            <w:pPr>
              <w:rPr>
                <w:i/>
              </w:rPr>
            </w:pPr>
          </w:p>
        </w:tc>
        <w:tc>
          <w:tcPr>
            <w:tcW w:w="876" w:type="dxa"/>
          </w:tcPr>
          <w:p w14:paraId="38239F80" w14:textId="77777777" w:rsidR="00B66C51" w:rsidRPr="00EE38B5" w:rsidRDefault="00B66C51" w:rsidP="00EA6B8A">
            <w:pPr>
              <w:jc w:val="center"/>
              <w:rPr>
                <w:i/>
              </w:rPr>
            </w:pPr>
          </w:p>
        </w:tc>
      </w:tr>
      <w:tr w:rsidR="00B66C51" w:rsidRPr="00EE38B5" w14:paraId="5C188692" w14:textId="77777777" w:rsidTr="00EA6B8A">
        <w:trPr>
          <w:trHeight w:val="200"/>
        </w:trPr>
        <w:tc>
          <w:tcPr>
            <w:tcW w:w="7318" w:type="dxa"/>
          </w:tcPr>
          <w:p w14:paraId="3855F9A2" w14:textId="77777777" w:rsidR="00B66C51" w:rsidRPr="00EE38B5" w:rsidRDefault="00B66C51" w:rsidP="00EA6B8A">
            <w:pPr>
              <w:jc w:val="both"/>
              <w:rPr>
                <w:rFonts w:eastAsia="Arial Unicode MS"/>
              </w:rPr>
            </w:pPr>
            <w:r w:rsidRPr="00EE38B5">
              <w:rPr>
                <w:rFonts w:eastAsia="Arial Unicode MS"/>
              </w:rPr>
              <w:t>Permanencia extraordinaria en las etapas del sistema educativo</w:t>
            </w:r>
          </w:p>
        </w:tc>
        <w:tc>
          <w:tcPr>
            <w:tcW w:w="876" w:type="dxa"/>
          </w:tcPr>
          <w:p w14:paraId="555680A2" w14:textId="77777777" w:rsidR="00B66C51" w:rsidRPr="00EE38B5" w:rsidRDefault="00B66C51" w:rsidP="00EA6B8A">
            <w:pPr>
              <w:rPr>
                <w:i/>
              </w:rPr>
            </w:pPr>
          </w:p>
        </w:tc>
        <w:tc>
          <w:tcPr>
            <w:tcW w:w="876" w:type="dxa"/>
          </w:tcPr>
          <w:p w14:paraId="7291BD4F" w14:textId="77777777" w:rsidR="00B66C51" w:rsidRPr="00EE38B5" w:rsidRDefault="00B66C51" w:rsidP="00EA6B8A">
            <w:pPr>
              <w:jc w:val="center"/>
              <w:rPr>
                <w:i/>
              </w:rPr>
            </w:pPr>
          </w:p>
        </w:tc>
      </w:tr>
      <w:tr w:rsidR="00B66C51" w:rsidRPr="00EE38B5" w14:paraId="12158B22" w14:textId="77777777" w:rsidTr="00EA6B8A">
        <w:trPr>
          <w:trHeight w:val="213"/>
        </w:trPr>
        <w:tc>
          <w:tcPr>
            <w:tcW w:w="7318" w:type="dxa"/>
          </w:tcPr>
          <w:p w14:paraId="33EF6715" w14:textId="77777777" w:rsidR="00B66C51" w:rsidRPr="00EE38B5" w:rsidRDefault="00B66C51" w:rsidP="00EA6B8A">
            <w:pPr>
              <w:jc w:val="both"/>
              <w:rPr>
                <w:rFonts w:eastAsia="Arial Unicode MS"/>
              </w:rPr>
            </w:pPr>
            <w:r w:rsidRPr="00EE38B5">
              <w:rPr>
                <w:rFonts w:eastAsia="Arial Unicode MS"/>
              </w:rPr>
              <w:t>Aceleración parcial del currículo</w:t>
            </w:r>
          </w:p>
        </w:tc>
        <w:tc>
          <w:tcPr>
            <w:tcW w:w="876" w:type="dxa"/>
          </w:tcPr>
          <w:p w14:paraId="02525485" w14:textId="77777777" w:rsidR="00B66C51" w:rsidRPr="00EE38B5" w:rsidRDefault="00B66C51" w:rsidP="00EA6B8A">
            <w:pPr>
              <w:rPr>
                <w:i/>
              </w:rPr>
            </w:pPr>
          </w:p>
        </w:tc>
        <w:tc>
          <w:tcPr>
            <w:tcW w:w="876" w:type="dxa"/>
          </w:tcPr>
          <w:p w14:paraId="2B811529" w14:textId="77777777" w:rsidR="00B66C51" w:rsidRPr="00EE38B5" w:rsidRDefault="00B66C51" w:rsidP="00EA6B8A">
            <w:pPr>
              <w:jc w:val="center"/>
              <w:rPr>
                <w:i/>
              </w:rPr>
            </w:pPr>
          </w:p>
        </w:tc>
      </w:tr>
      <w:tr w:rsidR="00B66C51" w:rsidRPr="00EE38B5" w14:paraId="627D2EF5" w14:textId="77777777" w:rsidTr="00EA6B8A">
        <w:trPr>
          <w:trHeight w:val="413"/>
        </w:trPr>
        <w:tc>
          <w:tcPr>
            <w:tcW w:w="7318" w:type="dxa"/>
          </w:tcPr>
          <w:p w14:paraId="5F875B89" w14:textId="77777777" w:rsidR="00B66C51" w:rsidRPr="00EE38B5" w:rsidRDefault="00B66C51" w:rsidP="00EA6B8A">
            <w:pPr>
              <w:suppressAutoHyphens/>
              <w:jc w:val="both"/>
              <w:rPr>
                <w:rFonts w:eastAsia="MS Mincho"/>
                <w:bCs/>
                <w:lang w:val="es-ES_tradnl" w:eastAsia="ar-SA"/>
              </w:rPr>
            </w:pPr>
            <w:r w:rsidRPr="00EE38B5">
              <w:rPr>
                <w:rFonts w:eastAsia="Arial Unicode MS"/>
                <w:lang w:val="es-ES_tradnl" w:eastAsia="ar-SA"/>
              </w:rPr>
              <w:t>Flexibilización en la incorporación a un nivel superior respecto al correspondiente por edad.</w:t>
            </w:r>
          </w:p>
        </w:tc>
        <w:tc>
          <w:tcPr>
            <w:tcW w:w="876" w:type="dxa"/>
          </w:tcPr>
          <w:p w14:paraId="66CF7BD9" w14:textId="77777777" w:rsidR="00B66C51" w:rsidRPr="00EE38B5" w:rsidRDefault="00B66C51" w:rsidP="00EA6B8A">
            <w:pPr>
              <w:rPr>
                <w:i/>
              </w:rPr>
            </w:pPr>
          </w:p>
        </w:tc>
        <w:tc>
          <w:tcPr>
            <w:tcW w:w="876" w:type="dxa"/>
          </w:tcPr>
          <w:p w14:paraId="40CF0EF2" w14:textId="77777777" w:rsidR="00B66C51" w:rsidRPr="00EE38B5" w:rsidRDefault="00B66C51" w:rsidP="00EA6B8A">
            <w:pPr>
              <w:jc w:val="center"/>
              <w:rPr>
                <w:i/>
              </w:rPr>
            </w:pPr>
          </w:p>
        </w:tc>
      </w:tr>
      <w:tr w:rsidR="00B66C51" w:rsidRPr="00EE38B5" w14:paraId="30CB3E85" w14:textId="77777777" w:rsidTr="00EA6B8A">
        <w:trPr>
          <w:trHeight w:val="213"/>
        </w:trPr>
        <w:tc>
          <w:tcPr>
            <w:tcW w:w="7318" w:type="dxa"/>
          </w:tcPr>
          <w:p w14:paraId="777F4D0F" w14:textId="77777777" w:rsidR="00B66C51" w:rsidRPr="00EE38B5" w:rsidRDefault="00B66C51" w:rsidP="00EA6B8A">
            <w:pPr>
              <w:suppressAutoHyphens/>
              <w:jc w:val="both"/>
              <w:rPr>
                <w:rFonts w:eastAsia="Arial Unicode MS"/>
                <w:lang w:val="es-ES_tradnl" w:eastAsia="ar-SA"/>
              </w:rPr>
            </w:pPr>
            <w:r w:rsidRPr="00EE38B5">
              <w:rPr>
                <w:rFonts w:eastAsia="Arial Unicode MS"/>
                <w:lang w:val="es-ES_tradnl" w:eastAsia="ar-SA"/>
              </w:rPr>
              <w:t>Exención parcial extraordinaria (indicar área/s o materia/s)</w:t>
            </w:r>
          </w:p>
        </w:tc>
        <w:tc>
          <w:tcPr>
            <w:tcW w:w="876" w:type="dxa"/>
          </w:tcPr>
          <w:p w14:paraId="69BC3368" w14:textId="77777777" w:rsidR="00B66C51" w:rsidRPr="00EE38B5" w:rsidRDefault="00B66C51" w:rsidP="00EA6B8A">
            <w:pPr>
              <w:rPr>
                <w:i/>
              </w:rPr>
            </w:pPr>
          </w:p>
        </w:tc>
        <w:tc>
          <w:tcPr>
            <w:tcW w:w="876" w:type="dxa"/>
          </w:tcPr>
          <w:p w14:paraId="740CF977" w14:textId="77777777" w:rsidR="00B66C51" w:rsidRPr="00EE38B5" w:rsidRDefault="00B66C51" w:rsidP="00EA6B8A">
            <w:pPr>
              <w:jc w:val="center"/>
              <w:rPr>
                <w:i/>
              </w:rPr>
            </w:pPr>
          </w:p>
        </w:tc>
      </w:tr>
      <w:tr w:rsidR="00B66C51" w:rsidRPr="00EE38B5" w14:paraId="10B9071D" w14:textId="77777777" w:rsidTr="00EA6B8A">
        <w:trPr>
          <w:trHeight w:val="213"/>
        </w:trPr>
        <w:tc>
          <w:tcPr>
            <w:tcW w:w="7318" w:type="dxa"/>
          </w:tcPr>
          <w:p w14:paraId="002A4A90" w14:textId="77777777" w:rsidR="00B66C51" w:rsidRPr="00EE38B5" w:rsidRDefault="00B66C51" w:rsidP="00EA6B8A">
            <w:pPr>
              <w:suppressAutoHyphens/>
              <w:jc w:val="both"/>
              <w:rPr>
                <w:rFonts w:eastAsia="Arial Unicode MS"/>
                <w:lang w:val="es-ES_tradnl" w:eastAsia="ar-SA"/>
              </w:rPr>
            </w:pPr>
            <w:r w:rsidRPr="00EE38B5">
              <w:rPr>
                <w:rFonts w:eastAsia="Arial Unicode MS"/>
                <w:lang w:val="es-ES_tradnl" w:eastAsia="ar-SA"/>
              </w:rPr>
              <w:t>Escolarización combinada</w:t>
            </w:r>
          </w:p>
        </w:tc>
        <w:tc>
          <w:tcPr>
            <w:tcW w:w="876" w:type="dxa"/>
          </w:tcPr>
          <w:p w14:paraId="717B2C68" w14:textId="77777777" w:rsidR="00B66C51" w:rsidRPr="00EE38B5" w:rsidRDefault="00B66C51" w:rsidP="00EA6B8A">
            <w:pPr>
              <w:rPr>
                <w:i/>
              </w:rPr>
            </w:pPr>
          </w:p>
        </w:tc>
        <w:tc>
          <w:tcPr>
            <w:tcW w:w="876" w:type="dxa"/>
          </w:tcPr>
          <w:p w14:paraId="1D639788" w14:textId="77777777" w:rsidR="00B66C51" w:rsidRPr="00EE38B5" w:rsidRDefault="00B66C51" w:rsidP="00EA6B8A">
            <w:pPr>
              <w:jc w:val="center"/>
              <w:rPr>
                <w:i/>
              </w:rPr>
            </w:pPr>
          </w:p>
        </w:tc>
      </w:tr>
    </w:tbl>
    <w:p w14:paraId="25529AAF" w14:textId="77777777" w:rsidR="00B66C51" w:rsidRPr="00EE38B5" w:rsidRDefault="00B66C51">
      <w:pPr>
        <w:pBdr>
          <w:top w:val="nil"/>
          <w:left w:val="nil"/>
          <w:bottom w:val="nil"/>
          <w:right w:val="nil"/>
          <w:between w:val="nil"/>
        </w:pBdr>
        <w:rPr>
          <w:b/>
          <w:color w:val="000000"/>
        </w:rPr>
      </w:pPr>
    </w:p>
    <w:p w14:paraId="635E7BD9" w14:textId="77777777" w:rsidR="00433FBF" w:rsidRPr="00EE38B5" w:rsidRDefault="00433FBF">
      <w:pPr>
        <w:pBdr>
          <w:top w:val="nil"/>
          <w:left w:val="nil"/>
          <w:bottom w:val="nil"/>
          <w:right w:val="nil"/>
          <w:between w:val="nil"/>
        </w:pBdr>
        <w:rPr>
          <w:b/>
          <w:color w:val="000000"/>
        </w:rPr>
      </w:pPr>
    </w:p>
    <w:p w14:paraId="53D8E0BE" w14:textId="77777777" w:rsidR="00924404" w:rsidRPr="00EE38B5" w:rsidRDefault="00924404">
      <w:pPr>
        <w:pBdr>
          <w:top w:val="nil"/>
          <w:left w:val="nil"/>
          <w:bottom w:val="nil"/>
          <w:right w:val="nil"/>
          <w:between w:val="nil"/>
        </w:pBdr>
        <w:rPr>
          <w:b/>
          <w:color w:val="000000"/>
          <w:sz w:val="24"/>
          <w:szCs w:val="24"/>
        </w:rPr>
      </w:pPr>
    </w:p>
    <w:p w14:paraId="4232C60B" w14:textId="77777777" w:rsidR="00924404" w:rsidRPr="00EE38B5" w:rsidRDefault="009F7E71">
      <w:pPr>
        <w:pBdr>
          <w:top w:val="nil"/>
          <w:left w:val="nil"/>
          <w:bottom w:val="nil"/>
          <w:right w:val="nil"/>
          <w:between w:val="nil"/>
        </w:pBdr>
        <w:jc w:val="both"/>
        <w:rPr>
          <w:b/>
          <w:sz w:val="24"/>
          <w:szCs w:val="24"/>
        </w:rPr>
      </w:pPr>
      <w:r w:rsidRPr="00EE38B5">
        <w:rPr>
          <w:b/>
          <w:sz w:val="24"/>
          <w:szCs w:val="24"/>
        </w:rPr>
        <w:t xml:space="preserve">7. Plan de seguimiento personalizado     </w:t>
      </w:r>
    </w:p>
    <w:p w14:paraId="30E478DA" w14:textId="77777777" w:rsidR="00822182" w:rsidRPr="00EE38B5" w:rsidRDefault="00822182">
      <w:pPr>
        <w:pBdr>
          <w:top w:val="nil"/>
          <w:left w:val="nil"/>
          <w:bottom w:val="nil"/>
          <w:right w:val="nil"/>
          <w:between w:val="nil"/>
        </w:pBdr>
        <w:jc w:val="both"/>
        <w:rPr>
          <w:b/>
          <w:sz w:val="24"/>
          <w:szCs w:val="24"/>
        </w:rPr>
      </w:pPr>
    </w:p>
    <w:tbl>
      <w:tblPr>
        <w:tblW w:w="864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728"/>
        <w:gridCol w:w="4321"/>
        <w:gridCol w:w="2595"/>
      </w:tblGrid>
      <w:tr w:rsidR="00822182" w:rsidRPr="00EE38B5" w14:paraId="6F67A60D" w14:textId="77777777" w:rsidTr="00EA6B8A">
        <w:trPr>
          <w:cantSplit/>
          <w:trHeight w:val="779"/>
          <w:tblHeader/>
        </w:trPr>
        <w:tc>
          <w:tcPr>
            <w:tcW w:w="1728" w:type="dxa"/>
          </w:tcPr>
          <w:p w14:paraId="47FD0967" w14:textId="77777777" w:rsidR="00822182" w:rsidRPr="00EE38B5" w:rsidRDefault="00822182" w:rsidP="00EA6B8A">
            <w:pPr>
              <w:pBdr>
                <w:top w:val="nil"/>
                <w:left w:val="nil"/>
                <w:bottom w:val="nil"/>
                <w:right w:val="nil"/>
                <w:between w:val="nil"/>
              </w:pBdr>
              <w:jc w:val="center"/>
              <w:rPr>
                <w:b/>
                <w:color w:val="000000"/>
              </w:rPr>
            </w:pPr>
          </w:p>
          <w:p w14:paraId="515E95D3" w14:textId="77777777" w:rsidR="00822182" w:rsidRPr="00EE38B5" w:rsidRDefault="00822182" w:rsidP="00EA6B8A">
            <w:pPr>
              <w:pBdr>
                <w:top w:val="nil"/>
                <w:left w:val="nil"/>
                <w:bottom w:val="nil"/>
                <w:right w:val="nil"/>
                <w:between w:val="nil"/>
              </w:pBdr>
              <w:jc w:val="center"/>
              <w:rPr>
                <w:b/>
                <w:color w:val="000000"/>
              </w:rPr>
            </w:pPr>
            <w:r w:rsidRPr="00EE38B5">
              <w:rPr>
                <w:b/>
                <w:color w:val="000000"/>
              </w:rPr>
              <w:t>Alumnos</w:t>
            </w:r>
          </w:p>
          <w:p w14:paraId="34A69E96" w14:textId="77777777" w:rsidR="00822182" w:rsidRPr="00EE38B5" w:rsidRDefault="00822182" w:rsidP="00EA6B8A">
            <w:pPr>
              <w:pBdr>
                <w:top w:val="nil"/>
                <w:left w:val="nil"/>
                <w:bottom w:val="nil"/>
                <w:right w:val="nil"/>
                <w:between w:val="nil"/>
              </w:pBdr>
              <w:jc w:val="center"/>
              <w:rPr>
                <w:b/>
                <w:color w:val="000000"/>
              </w:rPr>
            </w:pPr>
            <w:proofErr w:type="gramStart"/>
            <w:r w:rsidRPr="00EE38B5">
              <w:rPr>
                <w:b/>
                <w:color w:val="000000"/>
              </w:rPr>
              <w:t>( codificado</w:t>
            </w:r>
            <w:proofErr w:type="gramEnd"/>
            <w:r w:rsidRPr="00EE38B5">
              <w:rPr>
                <w:b/>
                <w:color w:val="000000"/>
              </w:rPr>
              <w:t>)</w:t>
            </w:r>
          </w:p>
        </w:tc>
        <w:tc>
          <w:tcPr>
            <w:tcW w:w="4321" w:type="dxa"/>
          </w:tcPr>
          <w:p w14:paraId="771EBFA6" w14:textId="77777777" w:rsidR="00822182" w:rsidRPr="00EE38B5" w:rsidRDefault="00822182" w:rsidP="00EA6B8A">
            <w:pPr>
              <w:pBdr>
                <w:top w:val="nil"/>
                <w:left w:val="nil"/>
                <w:bottom w:val="nil"/>
                <w:right w:val="nil"/>
                <w:between w:val="nil"/>
              </w:pBdr>
              <w:jc w:val="center"/>
              <w:rPr>
                <w:b/>
                <w:color w:val="000000"/>
              </w:rPr>
            </w:pPr>
          </w:p>
          <w:p w14:paraId="71AB375E" w14:textId="77777777" w:rsidR="00822182" w:rsidRPr="00EE38B5" w:rsidRDefault="00822182" w:rsidP="00EA6B8A">
            <w:pPr>
              <w:pBdr>
                <w:top w:val="nil"/>
                <w:left w:val="nil"/>
                <w:bottom w:val="nil"/>
                <w:right w:val="nil"/>
                <w:between w:val="nil"/>
              </w:pBdr>
              <w:jc w:val="center"/>
              <w:rPr>
                <w:b/>
                <w:color w:val="000000"/>
              </w:rPr>
            </w:pPr>
            <w:r w:rsidRPr="00EE38B5">
              <w:rPr>
                <w:b/>
                <w:color w:val="000000"/>
              </w:rPr>
              <w:t>Ubicación del plan</w:t>
            </w:r>
          </w:p>
        </w:tc>
        <w:tc>
          <w:tcPr>
            <w:tcW w:w="2595" w:type="dxa"/>
          </w:tcPr>
          <w:p w14:paraId="5077F8EC" w14:textId="77777777" w:rsidR="00822182" w:rsidRPr="00EE38B5" w:rsidRDefault="00822182" w:rsidP="00EA6B8A">
            <w:pPr>
              <w:pBdr>
                <w:top w:val="nil"/>
                <w:left w:val="nil"/>
                <w:bottom w:val="nil"/>
                <w:right w:val="nil"/>
                <w:between w:val="nil"/>
              </w:pBdr>
              <w:jc w:val="center"/>
              <w:rPr>
                <w:b/>
                <w:color w:val="000000"/>
              </w:rPr>
            </w:pPr>
          </w:p>
          <w:p w14:paraId="2595659B" w14:textId="77777777" w:rsidR="00822182" w:rsidRPr="00EE38B5" w:rsidRDefault="00822182" w:rsidP="00EA6B8A">
            <w:pPr>
              <w:pBdr>
                <w:top w:val="nil"/>
                <w:left w:val="nil"/>
                <w:bottom w:val="nil"/>
                <w:right w:val="nil"/>
                <w:between w:val="nil"/>
              </w:pBdr>
              <w:jc w:val="center"/>
              <w:rPr>
                <w:b/>
                <w:color w:val="000000"/>
              </w:rPr>
            </w:pPr>
            <w:r w:rsidRPr="00EE38B5">
              <w:rPr>
                <w:b/>
                <w:color w:val="000000"/>
              </w:rPr>
              <w:t>Profesorado de apoyo</w:t>
            </w:r>
          </w:p>
        </w:tc>
      </w:tr>
      <w:tr w:rsidR="00822182" w:rsidRPr="00EE38B5" w14:paraId="0C0C8909" w14:textId="77777777" w:rsidTr="00EA6B8A">
        <w:trPr>
          <w:cantSplit/>
          <w:trHeight w:val="1568"/>
          <w:tblHeader/>
        </w:trPr>
        <w:tc>
          <w:tcPr>
            <w:tcW w:w="1728" w:type="dxa"/>
          </w:tcPr>
          <w:p w14:paraId="765A2A25" w14:textId="77777777" w:rsidR="00822182" w:rsidRPr="00EE38B5" w:rsidRDefault="00822182" w:rsidP="00EA6B8A">
            <w:pPr>
              <w:pBdr>
                <w:top w:val="nil"/>
                <w:left w:val="nil"/>
                <w:bottom w:val="nil"/>
                <w:right w:val="nil"/>
                <w:between w:val="nil"/>
              </w:pBdr>
              <w:jc w:val="both"/>
              <w:rPr>
                <w:b/>
                <w:color w:val="FF0000"/>
              </w:rPr>
            </w:pPr>
          </w:p>
          <w:p w14:paraId="7C0FBD28" w14:textId="77777777" w:rsidR="00822182" w:rsidRPr="00EE38B5" w:rsidRDefault="00822182" w:rsidP="00EA6B8A">
            <w:pPr>
              <w:pBdr>
                <w:top w:val="nil"/>
                <w:left w:val="nil"/>
                <w:bottom w:val="nil"/>
                <w:right w:val="nil"/>
                <w:between w:val="nil"/>
              </w:pBdr>
              <w:jc w:val="both"/>
              <w:rPr>
                <w:b/>
                <w:color w:val="FF0000"/>
              </w:rPr>
            </w:pPr>
          </w:p>
        </w:tc>
        <w:tc>
          <w:tcPr>
            <w:tcW w:w="4321" w:type="dxa"/>
          </w:tcPr>
          <w:p w14:paraId="02D8A125" w14:textId="77777777" w:rsidR="00822182" w:rsidRPr="00EE38B5" w:rsidRDefault="00822182" w:rsidP="00EA6B8A">
            <w:pPr>
              <w:pBdr>
                <w:top w:val="nil"/>
                <w:left w:val="nil"/>
                <w:bottom w:val="nil"/>
                <w:right w:val="nil"/>
                <w:between w:val="nil"/>
              </w:pBdr>
              <w:ind w:left="720"/>
              <w:jc w:val="both"/>
              <w:rPr>
                <w:b/>
                <w:color w:val="000000"/>
              </w:rPr>
            </w:pPr>
          </w:p>
          <w:p w14:paraId="4BAAB46D" w14:textId="77777777" w:rsidR="00822182" w:rsidRPr="00EE38B5" w:rsidRDefault="00822182" w:rsidP="00822182">
            <w:pPr>
              <w:numPr>
                <w:ilvl w:val="0"/>
                <w:numId w:val="19"/>
              </w:numPr>
              <w:pBdr>
                <w:top w:val="nil"/>
                <w:left w:val="nil"/>
                <w:bottom w:val="nil"/>
                <w:right w:val="nil"/>
                <w:between w:val="nil"/>
              </w:pBdr>
              <w:jc w:val="both"/>
              <w:rPr>
                <w:b/>
                <w:color w:val="000000"/>
              </w:rPr>
            </w:pPr>
            <w:r w:rsidRPr="00EE38B5">
              <w:rPr>
                <w:b/>
                <w:color w:val="000000"/>
              </w:rPr>
              <w:t>Archivo informático</w:t>
            </w:r>
          </w:p>
          <w:p w14:paraId="6ED884FA" w14:textId="77777777" w:rsidR="00822182" w:rsidRPr="00EE38B5" w:rsidRDefault="00822182" w:rsidP="00EA6B8A">
            <w:pPr>
              <w:pBdr>
                <w:top w:val="nil"/>
                <w:left w:val="nil"/>
                <w:bottom w:val="nil"/>
                <w:right w:val="nil"/>
                <w:between w:val="nil"/>
              </w:pBdr>
              <w:jc w:val="both"/>
              <w:rPr>
                <w:b/>
                <w:color w:val="000000"/>
              </w:rPr>
            </w:pPr>
          </w:p>
          <w:p w14:paraId="03725154" w14:textId="77777777" w:rsidR="00822182" w:rsidRPr="00EE38B5" w:rsidRDefault="00822182" w:rsidP="00822182">
            <w:pPr>
              <w:numPr>
                <w:ilvl w:val="0"/>
                <w:numId w:val="19"/>
              </w:numPr>
              <w:pBdr>
                <w:top w:val="nil"/>
                <w:left w:val="nil"/>
                <w:bottom w:val="nil"/>
                <w:right w:val="nil"/>
                <w:between w:val="nil"/>
              </w:pBdr>
              <w:jc w:val="both"/>
              <w:rPr>
                <w:b/>
                <w:color w:val="000000"/>
              </w:rPr>
            </w:pPr>
            <w:r w:rsidRPr="00EE38B5">
              <w:rPr>
                <w:b/>
                <w:color w:val="000000"/>
              </w:rPr>
              <w:t>Jefatura de Estudios</w:t>
            </w:r>
          </w:p>
          <w:p w14:paraId="53A6A336" w14:textId="77777777" w:rsidR="00822182" w:rsidRPr="00EE38B5" w:rsidRDefault="00822182" w:rsidP="00EA6B8A">
            <w:pPr>
              <w:pBdr>
                <w:top w:val="nil"/>
                <w:left w:val="nil"/>
                <w:bottom w:val="nil"/>
                <w:right w:val="nil"/>
                <w:between w:val="nil"/>
              </w:pBdr>
              <w:jc w:val="both"/>
              <w:rPr>
                <w:b/>
                <w:color w:val="000000"/>
              </w:rPr>
            </w:pPr>
          </w:p>
          <w:p w14:paraId="3AD02217" w14:textId="77777777" w:rsidR="00822182" w:rsidRPr="00EE38B5" w:rsidRDefault="00822182" w:rsidP="00822182">
            <w:pPr>
              <w:numPr>
                <w:ilvl w:val="0"/>
                <w:numId w:val="19"/>
              </w:numPr>
              <w:pBdr>
                <w:top w:val="nil"/>
                <w:left w:val="nil"/>
                <w:bottom w:val="nil"/>
                <w:right w:val="nil"/>
                <w:between w:val="nil"/>
              </w:pBdr>
              <w:jc w:val="both"/>
              <w:rPr>
                <w:b/>
                <w:color w:val="000000"/>
              </w:rPr>
            </w:pPr>
            <w:r w:rsidRPr="00EE38B5">
              <w:rPr>
                <w:b/>
                <w:color w:val="000000"/>
              </w:rPr>
              <w:t>Expediente alumnado</w:t>
            </w:r>
          </w:p>
        </w:tc>
        <w:tc>
          <w:tcPr>
            <w:tcW w:w="2595" w:type="dxa"/>
          </w:tcPr>
          <w:p w14:paraId="5DB88D2B" w14:textId="77777777" w:rsidR="00822182" w:rsidRPr="00EE38B5" w:rsidRDefault="00822182" w:rsidP="00EA6B8A">
            <w:pPr>
              <w:pBdr>
                <w:top w:val="nil"/>
                <w:left w:val="nil"/>
                <w:bottom w:val="nil"/>
                <w:right w:val="nil"/>
                <w:between w:val="nil"/>
              </w:pBdr>
              <w:jc w:val="both"/>
              <w:rPr>
                <w:b/>
                <w:color w:val="FF0000"/>
              </w:rPr>
            </w:pPr>
          </w:p>
        </w:tc>
      </w:tr>
    </w:tbl>
    <w:p w14:paraId="57F1CCA6" w14:textId="77777777" w:rsidR="00822182" w:rsidRPr="00EE38B5" w:rsidRDefault="00822182">
      <w:pPr>
        <w:pBdr>
          <w:top w:val="nil"/>
          <w:left w:val="nil"/>
          <w:bottom w:val="nil"/>
          <w:right w:val="nil"/>
          <w:between w:val="nil"/>
        </w:pBdr>
        <w:jc w:val="both"/>
        <w:rPr>
          <w:b/>
          <w:color w:val="000000"/>
          <w:sz w:val="24"/>
          <w:szCs w:val="24"/>
        </w:rPr>
      </w:pPr>
    </w:p>
    <w:p w14:paraId="7244E6DA" w14:textId="77777777" w:rsidR="00924404" w:rsidRPr="00EE38B5" w:rsidRDefault="009F7E71">
      <w:pPr>
        <w:pBdr>
          <w:top w:val="nil"/>
          <w:left w:val="nil"/>
          <w:bottom w:val="nil"/>
          <w:right w:val="nil"/>
          <w:between w:val="nil"/>
        </w:pBdr>
        <w:jc w:val="both"/>
        <w:rPr>
          <w:b/>
          <w:color w:val="FF0000"/>
          <w:sz w:val="24"/>
          <w:szCs w:val="24"/>
        </w:rPr>
      </w:pPr>
      <w:r w:rsidRPr="00EE38B5">
        <w:rPr>
          <w:b/>
          <w:sz w:val="24"/>
          <w:szCs w:val="24"/>
        </w:rPr>
        <w:t xml:space="preserve">     </w:t>
      </w:r>
    </w:p>
    <w:p w14:paraId="58591E46" w14:textId="77777777" w:rsidR="00924404" w:rsidRPr="00EE38B5" w:rsidRDefault="00924404">
      <w:pPr>
        <w:pBdr>
          <w:top w:val="nil"/>
          <w:left w:val="nil"/>
          <w:bottom w:val="nil"/>
          <w:right w:val="nil"/>
          <w:between w:val="nil"/>
        </w:pBdr>
        <w:jc w:val="both"/>
        <w:rPr>
          <w:b/>
          <w:color w:val="FF0000"/>
        </w:rPr>
      </w:pPr>
    </w:p>
    <w:p w14:paraId="6DEB3E9D" w14:textId="77777777" w:rsidR="00924404" w:rsidRPr="00EE38B5" w:rsidRDefault="00924404">
      <w:pPr>
        <w:pBdr>
          <w:top w:val="nil"/>
          <w:left w:val="nil"/>
          <w:bottom w:val="nil"/>
          <w:right w:val="nil"/>
          <w:between w:val="nil"/>
        </w:pBdr>
        <w:jc w:val="both"/>
        <w:rPr>
          <w:b/>
          <w:color w:val="FF0000"/>
        </w:rPr>
      </w:pPr>
    </w:p>
    <w:p w14:paraId="74CE0F68" w14:textId="77777777" w:rsidR="00924404" w:rsidRPr="00EE38B5" w:rsidRDefault="00924404">
      <w:pPr>
        <w:pBdr>
          <w:top w:val="nil"/>
          <w:left w:val="nil"/>
          <w:bottom w:val="nil"/>
          <w:right w:val="nil"/>
          <w:between w:val="nil"/>
        </w:pBdr>
        <w:jc w:val="both"/>
        <w:rPr>
          <w:b/>
          <w:color w:val="FF0000"/>
        </w:rPr>
      </w:pPr>
    </w:p>
    <w:p w14:paraId="20320B15" w14:textId="77777777" w:rsidR="00924404" w:rsidRPr="00EE38B5" w:rsidRDefault="00924404" w:rsidP="00A13FBE">
      <w:pPr>
        <w:pBdr>
          <w:top w:val="nil"/>
          <w:left w:val="nil"/>
          <w:bottom w:val="nil"/>
          <w:right w:val="nil"/>
          <w:between w:val="nil"/>
        </w:pBdr>
        <w:jc w:val="both"/>
        <w:rPr>
          <w:b/>
          <w:color w:val="FF0000"/>
        </w:rPr>
      </w:pPr>
    </w:p>
    <w:p w14:paraId="3ADFF9AC" w14:textId="77777777" w:rsidR="00924404" w:rsidRPr="00EE38B5" w:rsidRDefault="009F7E71">
      <w:pPr>
        <w:pBdr>
          <w:top w:val="nil"/>
          <w:left w:val="nil"/>
          <w:bottom w:val="nil"/>
          <w:right w:val="nil"/>
          <w:between w:val="nil"/>
        </w:pBdr>
        <w:spacing w:after="60" w:line="480" w:lineRule="auto"/>
        <w:jc w:val="both"/>
        <w:rPr>
          <w:b/>
          <w:color w:val="000000"/>
          <w:sz w:val="24"/>
          <w:szCs w:val="24"/>
        </w:rPr>
      </w:pPr>
      <w:r w:rsidRPr="00EE38B5">
        <w:rPr>
          <w:b/>
          <w:color w:val="000000"/>
          <w:sz w:val="24"/>
          <w:szCs w:val="24"/>
        </w:rPr>
        <w:lastRenderedPageBreak/>
        <w:t>8. Estrategias didácticas y metodológicas: organización, recursos, agrupamientos, enfoques de enseñanza, criterios para la elaboración de situaciones didácticas y otros elementos que se consideren necesarios.</w:t>
      </w:r>
    </w:p>
    <w:tbl>
      <w:tblPr>
        <w:tblStyle w:val="af6"/>
        <w:tblW w:w="91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46"/>
        <w:gridCol w:w="7"/>
        <w:gridCol w:w="998"/>
        <w:gridCol w:w="1116"/>
        <w:gridCol w:w="1088"/>
        <w:gridCol w:w="1165"/>
        <w:gridCol w:w="780"/>
        <w:gridCol w:w="151"/>
        <w:gridCol w:w="1040"/>
      </w:tblGrid>
      <w:tr w:rsidR="00924404" w:rsidRPr="00EE38B5" w14:paraId="107F7818" w14:textId="77777777" w:rsidTr="00095187">
        <w:trPr>
          <w:trHeight w:val="280"/>
        </w:trPr>
        <w:tc>
          <w:tcPr>
            <w:tcW w:w="9191"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A1B8B" w14:textId="77777777" w:rsidR="00924404" w:rsidRPr="00EE38B5" w:rsidRDefault="009F7E71">
            <w:pPr>
              <w:pBdr>
                <w:top w:val="nil"/>
                <w:left w:val="nil"/>
                <w:bottom w:val="nil"/>
                <w:right w:val="nil"/>
                <w:between w:val="nil"/>
              </w:pBdr>
              <w:jc w:val="center"/>
              <w:rPr>
                <w:rFonts w:ascii="Arial" w:hAnsi="Arial" w:cs="Arial"/>
                <w:b/>
                <w:color w:val="000000"/>
              </w:rPr>
            </w:pPr>
            <w:r w:rsidRPr="00EE38B5">
              <w:rPr>
                <w:rFonts w:ascii="Arial" w:hAnsi="Arial" w:cs="Arial"/>
                <w:b/>
                <w:color w:val="000000"/>
                <w:sz w:val="24"/>
                <w:szCs w:val="24"/>
              </w:rPr>
              <w:t>MÉTODOS/ESTRATEGIAS</w:t>
            </w:r>
          </w:p>
        </w:tc>
      </w:tr>
      <w:tr w:rsidR="00924404" w:rsidRPr="00EE38B5" w14:paraId="7DF199E9" w14:textId="77777777" w:rsidTr="00433FBF">
        <w:trPr>
          <w:trHeight w:val="180"/>
        </w:trPr>
        <w:tc>
          <w:tcPr>
            <w:tcW w:w="2846"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052EE6F9" w14:textId="77777777" w:rsidR="00924404" w:rsidRPr="00EE38B5" w:rsidRDefault="009F7E71">
            <w:pPr>
              <w:pBdr>
                <w:top w:val="nil"/>
                <w:left w:val="nil"/>
                <w:bottom w:val="nil"/>
                <w:right w:val="nil"/>
                <w:between w:val="nil"/>
              </w:pBdr>
              <w:jc w:val="center"/>
              <w:rPr>
                <w:rFonts w:ascii="Arial" w:hAnsi="Arial" w:cs="Arial"/>
                <w:b/>
                <w:color w:val="000000"/>
              </w:rPr>
            </w:pPr>
            <w:r w:rsidRPr="00EE38B5">
              <w:rPr>
                <w:rFonts w:ascii="Arial" w:hAnsi="Arial" w:cs="Arial"/>
                <w:b/>
                <w:color w:val="000000"/>
              </w:rPr>
              <w:t>TEMPORALIZACIÓN</w:t>
            </w:r>
          </w:p>
        </w:tc>
        <w:tc>
          <w:tcPr>
            <w:tcW w:w="2121" w:type="dxa"/>
            <w:gridSpan w:val="3"/>
            <w:tcBorders>
              <w:top w:val="single" w:sz="8" w:space="0" w:color="000000"/>
              <w:left w:val="single" w:sz="4" w:space="0" w:color="000000"/>
              <w:bottom w:val="single" w:sz="8" w:space="0" w:color="000000"/>
              <w:right w:val="single" w:sz="8" w:space="0" w:color="000000"/>
            </w:tcBorders>
          </w:tcPr>
          <w:p w14:paraId="735F7F0C" w14:textId="77777777" w:rsidR="00924404" w:rsidRPr="00EE38B5" w:rsidRDefault="009F7E71">
            <w:pPr>
              <w:pBdr>
                <w:top w:val="nil"/>
                <w:left w:val="nil"/>
                <w:bottom w:val="nil"/>
                <w:right w:val="nil"/>
                <w:between w:val="nil"/>
              </w:pBdr>
              <w:jc w:val="center"/>
              <w:rPr>
                <w:rFonts w:ascii="Arial" w:hAnsi="Arial" w:cs="Arial"/>
                <w:b/>
                <w:color w:val="000000"/>
              </w:rPr>
            </w:pPr>
            <w:r w:rsidRPr="00EE38B5">
              <w:rPr>
                <w:rFonts w:ascii="Arial" w:hAnsi="Arial" w:cs="Arial"/>
                <w:b/>
                <w:color w:val="000000"/>
              </w:rPr>
              <w:t>EVALUACIÓN 1ª</w:t>
            </w:r>
          </w:p>
        </w:tc>
        <w:tc>
          <w:tcPr>
            <w:tcW w:w="2253" w:type="dxa"/>
            <w:gridSpan w:val="2"/>
            <w:tcBorders>
              <w:top w:val="single" w:sz="8" w:space="0" w:color="000000"/>
              <w:left w:val="single" w:sz="4" w:space="0" w:color="000000"/>
              <w:bottom w:val="single" w:sz="8" w:space="0" w:color="000000"/>
              <w:right w:val="single" w:sz="8" w:space="0" w:color="000000"/>
            </w:tcBorders>
          </w:tcPr>
          <w:p w14:paraId="3199F016" w14:textId="77777777" w:rsidR="00924404" w:rsidRPr="00EE38B5" w:rsidRDefault="009F7E71">
            <w:pPr>
              <w:pBdr>
                <w:top w:val="nil"/>
                <w:left w:val="nil"/>
                <w:bottom w:val="nil"/>
                <w:right w:val="nil"/>
                <w:between w:val="nil"/>
              </w:pBdr>
              <w:jc w:val="center"/>
              <w:rPr>
                <w:rFonts w:ascii="Arial" w:hAnsi="Arial" w:cs="Arial"/>
                <w:b/>
                <w:color w:val="000000"/>
              </w:rPr>
            </w:pPr>
            <w:r w:rsidRPr="00EE38B5">
              <w:rPr>
                <w:rFonts w:ascii="Arial" w:hAnsi="Arial" w:cs="Arial"/>
                <w:b/>
                <w:color w:val="000000"/>
              </w:rPr>
              <w:t>EVALUACIÓN 2ª</w:t>
            </w:r>
          </w:p>
        </w:tc>
        <w:tc>
          <w:tcPr>
            <w:tcW w:w="1971" w:type="dxa"/>
            <w:gridSpan w:val="3"/>
            <w:tcBorders>
              <w:top w:val="single" w:sz="8" w:space="0" w:color="000000"/>
              <w:left w:val="single" w:sz="4" w:space="0" w:color="000000"/>
              <w:bottom w:val="single" w:sz="8" w:space="0" w:color="000000"/>
              <w:right w:val="single" w:sz="8" w:space="0" w:color="000000"/>
            </w:tcBorders>
          </w:tcPr>
          <w:p w14:paraId="799C583A" w14:textId="77777777" w:rsidR="00924404" w:rsidRPr="00EE38B5" w:rsidRDefault="009F7E71">
            <w:pPr>
              <w:pBdr>
                <w:top w:val="nil"/>
                <w:left w:val="nil"/>
                <w:bottom w:val="nil"/>
                <w:right w:val="nil"/>
                <w:between w:val="nil"/>
              </w:pBdr>
              <w:jc w:val="center"/>
              <w:rPr>
                <w:rFonts w:ascii="Arial" w:hAnsi="Arial" w:cs="Arial"/>
                <w:b/>
                <w:color w:val="000000"/>
              </w:rPr>
            </w:pPr>
            <w:r w:rsidRPr="00EE38B5">
              <w:rPr>
                <w:rFonts w:ascii="Arial" w:hAnsi="Arial" w:cs="Arial"/>
                <w:b/>
                <w:color w:val="000000"/>
              </w:rPr>
              <w:t>EVALUACIÓN 3ª</w:t>
            </w:r>
          </w:p>
        </w:tc>
      </w:tr>
      <w:tr w:rsidR="00433FBF" w:rsidRPr="00EE38B5" w14:paraId="58A93DAB" w14:textId="248BF68F" w:rsidTr="00433FBF">
        <w:trPr>
          <w:trHeight w:val="340"/>
        </w:trPr>
        <w:tc>
          <w:tcPr>
            <w:tcW w:w="2846"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38AA6EC4" w14:textId="77777777" w:rsidR="00433FBF" w:rsidRPr="00EE38B5" w:rsidRDefault="00433FBF">
            <w:pPr>
              <w:pBdr>
                <w:top w:val="nil"/>
                <w:left w:val="nil"/>
                <w:bottom w:val="nil"/>
                <w:right w:val="nil"/>
                <w:between w:val="nil"/>
              </w:pBdr>
              <w:jc w:val="center"/>
              <w:rPr>
                <w:rFonts w:ascii="Arial" w:hAnsi="Arial" w:cs="Arial"/>
                <w:b/>
                <w:color w:val="000000"/>
              </w:rPr>
            </w:pPr>
            <w:r w:rsidRPr="00EE38B5">
              <w:rPr>
                <w:rFonts w:ascii="Arial" w:hAnsi="Arial" w:cs="Arial"/>
                <w:b/>
                <w:color w:val="000000"/>
              </w:rPr>
              <w:t>UNIDADES DIDÁCTICAS</w:t>
            </w:r>
          </w:p>
        </w:tc>
        <w:tc>
          <w:tcPr>
            <w:tcW w:w="1005" w:type="dxa"/>
            <w:gridSpan w:val="2"/>
            <w:tcBorders>
              <w:top w:val="single" w:sz="8" w:space="0" w:color="000000"/>
              <w:left w:val="single" w:sz="4" w:space="0" w:color="000000"/>
              <w:bottom w:val="single" w:sz="8" w:space="0" w:color="000000"/>
              <w:right w:val="single" w:sz="4" w:space="0" w:color="auto"/>
            </w:tcBorders>
          </w:tcPr>
          <w:p w14:paraId="7D681710" w14:textId="77777777" w:rsidR="00433FBF" w:rsidRPr="00433FBF" w:rsidRDefault="00433FBF">
            <w:pPr>
              <w:pBdr>
                <w:top w:val="nil"/>
                <w:left w:val="nil"/>
                <w:bottom w:val="nil"/>
                <w:right w:val="nil"/>
                <w:between w:val="nil"/>
              </w:pBdr>
              <w:jc w:val="center"/>
              <w:rPr>
                <w:rFonts w:ascii="Arial" w:hAnsi="Arial" w:cs="Arial"/>
                <w:b/>
                <w:color w:val="000000"/>
                <w:sz w:val="16"/>
                <w:szCs w:val="16"/>
              </w:rPr>
            </w:pPr>
            <w:r w:rsidRPr="00433FBF">
              <w:rPr>
                <w:rFonts w:ascii="Arial" w:hAnsi="Arial" w:cs="Arial"/>
                <w:b/>
                <w:color w:val="000000"/>
                <w:sz w:val="16"/>
                <w:szCs w:val="16"/>
              </w:rPr>
              <w:t>SAN MARTÍN</w:t>
            </w:r>
          </w:p>
        </w:tc>
        <w:tc>
          <w:tcPr>
            <w:tcW w:w="1116" w:type="dxa"/>
            <w:tcBorders>
              <w:top w:val="single" w:sz="8" w:space="0" w:color="000000"/>
              <w:left w:val="single" w:sz="4" w:space="0" w:color="auto"/>
              <w:bottom w:val="single" w:sz="8" w:space="0" w:color="000000"/>
              <w:right w:val="single" w:sz="8" w:space="0" w:color="000000"/>
            </w:tcBorders>
          </w:tcPr>
          <w:p w14:paraId="0E2D957F" w14:textId="6C46290E" w:rsidR="00433FBF" w:rsidRPr="00433FBF" w:rsidRDefault="00433FBF">
            <w:pPr>
              <w:pBdr>
                <w:top w:val="nil"/>
                <w:left w:val="nil"/>
                <w:bottom w:val="nil"/>
                <w:right w:val="nil"/>
                <w:between w:val="nil"/>
              </w:pBdr>
              <w:jc w:val="center"/>
              <w:rPr>
                <w:rFonts w:ascii="Arial" w:hAnsi="Arial" w:cs="Arial"/>
                <w:b/>
                <w:color w:val="000000"/>
                <w:sz w:val="16"/>
                <w:szCs w:val="16"/>
              </w:rPr>
            </w:pPr>
            <w:r w:rsidRPr="00433FBF">
              <w:rPr>
                <w:rFonts w:ascii="Arial" w:hAnsi="Arial" w:cs="Arial"/>
                <w:b/>
                <w:color w:val="000000"/>
                <w:sz w:val="16"/>
                <w:szCs w:val="16"/>
              </w:rPr>
              <w:t>LA CONSTITUCIÓN</w:t>
            </w:r>
          </w:p>
        </w:tc>
        <w:tc>
          <w:tcPr>
            <w:tcW w:w="1088" w:type="dxa"/>
            <w:tcBorders>
              <w:top w:val="single" w:sz="8" w:space="0" w:color="000000"/>
              <w:left w:val="single" w:sz="4" w:space="0" w:color="000000"/>
              <w:bottom w:val="single" w:sz="4" w:space="0" w:color="000000"/>
              <w:right w:val="single" w:sz="4" w:space="0" w:color="auto"/>
            </w:tcBorders>
          </w:tcPr>
          <w:p w14:paraId="1D49B40E" w14:textId="65447446" w:rsidR="00433FBF" w:rsidRPr="00433FBF" w:rsidRDefault="00433FBF">
            <w:pPr>
              <w:pBdr>
                <w:top w:val="nil"/>
                <w:left w:val="nil"/>
                <w:bottom w:val="nil"/>
                <w:right w:val="nil"/>
                <w:between w:val="nil"/>
              </w:pBdr>
              <w:jc w:val="center"/>
              <w:rPr>
                <w:rFonts w:ascii="Arial" w:hAnsi="Arial" w:cs="Arial"/>
                <w:b/>
                <w:color w:val="000000"/>
                <w:sz w:val="16"/>
                <w:szCs w:val="16"/>
              </w:rPr>
            </w:pPr>
            <w:r w:rsidRPr="00433FBF">
              <w:rPr>
                <w:rFonts w:ascii="Arial" w:hAnsi="Arial" w:cs="Arial"/>
                <w:b/>
                <w:color w:val="000000"/>
                <w:sz w:val="16"/>
                <w:szCs w:val="16"/>
              </w:rPr>
              <w:t>CUIDAMOS EL PLANETA ODS</w:t>
            </w:r>
          </w:p>
        </w:tc>
        <w:tc>
          <w:tcPr>
            <w:tcW w:w="1165" w:type="dxa"/>
            <w:tcBorders>
              <w:top w:val="single" w:sz="8" w:space="0" w:color="000000"/>
              <w:left w:val="single" w:sz="4" w:space="0" w:color="auto"/>
              <w:bottom w:val="single" w:sz="4" w:space="0" w:color="000000"/>
              <w:right w:val="single" w:sz="8" w:space="0" w:color="000000"/>
            </w:tcBorders>
          </w:tcPr>
          <w:p w14:paraId="17EDE662" w14:textId="3E58FB1C" w:rsidR="00433FBF" w:rsidRPr="00433FBF" w:rsidRDefault="00433FBF">
            <w:pPr>
              <w:pBdr>
                <w:top w:val="nil"/>
                <w:left w:val="nil"/>
                <w:bottom w:val="nil"/>
                <w:right w:val="nil"/>
                <w:between w:val="nil"/>
              </w:pBdr>
              <w:jc w:val="center"/>
              <w:rPr>
                <w:rFonts w:ascii="Arial" w:hAnsi="Arial" w:cs="Arial"/>
                <w:b/>
                <w:color w:val="000000"/>
                <w:sz w:val="16"/>
                <w:szCs w:val="16"/>
              </w:rPr>
            </w:pPr>
            <w:r w:rsidRPr="00433FBF">
              <w:rPr>
                <w:rFonts w:ascii="Arial" w:hAnsi="Arial" w:cs="Arial"/>
                <w:b/>
                <w:color w:val="000000"/>
                <w:sz w:val="16"/>
                <w:szCs w:val="16"/>
              </w:rPr>
              <w:t>PERSONAS QUE DEJAN HUELLA</w:t>
            </w:r>
          </w:p>
        </w:tc>
        <w:tc>
          <w:tcPr>
            <w:tcW w:w="931" w:type="dxa"/>
            <w:gridSpan w:val="2"/>
            <w:tcBorders>
              <w:top w:val="single" w:sz="8" w:space="0" w:color="000000"/>
              <w:left w:val="single" w:sz="4" w:space="0" w:color="000000"/>
              <w:bottom w:val="single" w:sz="4" w:space="0" w:color="000000"/>
              <w:right w:val="single" w:sz="4" w:space="0" w:color="auto"/>
            </w:tcBorders>
          </w:tcPr>
          <w:p w14:paraId="2F8D3EA6" w14:textId="1DAD2EEC" w:rsidR="00433FBF" w:rsidRPr="00433FBF" w:rsidRDefault="00433FBF">
            <w:pPr>
              <w:pBdr>
                <w:top w:val="nil"/>
                <w:left w:val="nil"/>
                <w:bottom w:val="nil"/>
                <w:right w:val="nil"/>
                <w:between w:val="nil"/>
              </w:pBdr>
              <w:jc w:val="center"/>
              <w:rPr>
                <w:rFonts w:ascii="Arial" w:hAnsi="Arial" w:cs="Arial"/>
                <w:b/>
                <w:color w:val="000000"/>
                <w:sz w:val="16"/>
                <w:szCs w:val="16"/>
              </w:rPr>
            </w:pPr>
            <w:r w:rsidRPr="00433FBF">
              <w:rPr>
                <w:rFonts w:ascii="Arial" w:hAnsi="Arial" w:cs="Arial"/>
                <w:b/>
                <w:color w:val="000000"/>
                <w:sz w:val="16"/>
                <w:szCs w:val="16"/>
              </w:rPr>
              <w:t>CIENCIA Y ARTE</w:t>
            </w:r>
          </w:p>
        </w:tc>
        <w:tc>
          <w:tcPr>
            <w:tcW w:w="1040" w:type="dxa"/>
            <w:tcBorders>
              <w:top w:val="single" w:sz="8" w:space="0" w:color="000000"/>
              <w:left w:val="single" w:sz="4" w:space="0" w:color="auto"/>
              <w:bottom w:val="single" w:sz="4" w:space="0" w:color="000000"/>
              <w:right w:val="single" w:sz="8" w:space="0" w:color="000000"/>
            </w:tcBorders>
          </w:tcPr>
          <w:p w14:paraId="287E8918" w14:textId="190DD914" w:rsidR="00433FBF" w:rsidRPr="00433FBF" w:rsidRDefault="00433FBF">
            <w:pPr>
              <w:pBdr>
                <w:top w:val="nil"/>
                <w:left w:val="nil"/>
                <w:bottom w:val="nil"/>
                <w:right w:val="nil"/>
                <w:between w:val="nil"/>
              </w:pBdr>
              <w:jc w:val="center"/>
              <w:rPr>
                <w:rFonts w:ascii="Arial" w:hAnsi="Arial" w:cs="Arial"/>
                <w:b/>
                <w:color w:val="000000"/>
                <w:sz w:val="16"/>
                <w:szCs w:val="16"/>
              </w:rPr>
            </w:pPr>
            <w:r w:rsidRPr="00433FBF">
              <w:rPr>
                <w:rFonts w:ascii="Arial" w:hAnsi="Arial" w:cs="Arial"/>
                <w:b/>
                <w:color w:val="000000"/>
                <w:sz w:val="16"/>
                <w:szCs w:val="16"/>
              </w:rPr>
              <w:t>LA MÁQUINA DEL TIEMPO</w:t>
            </w:r>
          </w:p>
        </w:tc>
      </w:tr>
      <w:tr w:rsidR="00433FBF" w:rsidRPr="00EE38B5" w14:paraId="661EE37E" w14:textId="71BF2E18" w:rsidTr="00433FBF">
        <w:trPr>
          <w:trHeight w:val="200"/>
        </w:trPr>
        <w:tc>
          <w:tcPr>
            <w:tcW w:w="285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FC161" w14:textId="77777777" w:rsidR="00433FBF" w:rsidRPr="00EE38B5" w:rsidRDefault="00433FBF">
            <w:pPr>
              <w:jc w:val="center"/>
              <w:rPr>
                <w:rFonts w:ascii="Arial" w:eastAsia="Century Gothic" w:hAnsi="Arial" w:cs="Arial"/>
                <w:sz w:val="20"/>
                <w:szCs w:val="20"/>
              </w:rPr>
            </w:pPr>
            <w:r w:rsidRPr="00EE38B5">
              <w:rPr>
                <w:rFonts w:ascii="Arial" w:eastAsia="Century Gothic" w:hAnsi="Arial" w:cs="Arial"/>
                <w:sz w:val="20"/>
                <w:szCs w:val="20"/>
              </w:rPr>
              <w:t>Instrucción directa</w:t>
            </w:r>
          </w:p>
        </w:tc>
        <w:tc>
          <w:tcPr>
            <w:tcW w:w="99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449A9488" w14:textId="4F72B198"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rPr>
              <w:t>X</w:t>
            </w:r>
          </w:p>
        </w:tc>
        <w:tc>
          <w:tcPr>
            <w:tcW w:w="1116" w:type="dxa"/>
            <w:tcBorders>
              <w:top w:val="nil"/>
              <w:left w:val="single" w:sz="4" w:space="0" w:color="auto"/>
              <w:bottom w:val="single" w:sz="8" w:space="0" w:color="000000"/>
              <w:right w:val="single" w:sz="4" w:space="0" w:color="000000"/>
            </w:tcBorders>
            <w:shd w:val="clear" w:color="auto" w:fill="auto"/>
          </w:tcPr>
          <w:p w14:paraId="21C68402" w14:textId="5FEDCC9C" w:rsidR="00433FBF" w:rsidRPr="00433FBF" w:rsidRDefault="00433FBF" w:rsidP="00095187">
            <w:pPr>
              <w:pBdr>
                <w:top w:val="nil"/>
                <w:left w:val="nil"/>
                <w:bottom w:val="nil"/>
                <w:right w:val="nil"/>
                <w:between w:val="nil"/>
              </w:pBdr>
              <w:jc w:val="center"/>
              <w:rPr>
                <w:b/>
                <w:color w:val="000000"/>
              </w:rPr>
            </w:pPr>
            <w:r w:rsidRPr="00433FBF">
              <w:rPr>
                <w:b/>
                <w:color w:val="000000"/>
              </w:rPr>
              <w:t>X</w:t>
            </w:r>
          </w:p>
        </w:tc>
        <w:tc>
          <w:tcPr>
            <w:tcW w:w="1088" w:type="dxa"/>
            <w:tcBorders>
              <w:top w:val="single" w:sz="4" w:space="0" w:color="000000"/>
              <w:left w:val="single" w:sz="4" w:space="0" w:color="000000"/>
              <w:bottom w:val="single" w:sz="4" w:space="0" w:color="000000"/>
              <w:right w:val="single" w:sz="4" w:space="0" w:color="auto"/>
            </w:tcBorders>
          </w:tcPr>
          <w:p w14:paraId="79410DA1" w14:textId="6D08B354"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rPr>
              <w:t>X</w:t>
            </w:r>
          </w:p>
        </w:tc>
        <w:tc>
          <w:tcPr>
            <w:tcW w:w="1165" w:type="dxa"/>
            <w:tcBorders>
              <w:top w:val="single" w:sz="4" w:space="0" w:color="000000"/>
              <w:left w:val="single" w:sz="4" w:space="0" w:color="auto"/>
              <w:bottom w:val="single" w:sz="4" w:space="0" w:color="000000"/>
              <w:right w:val="single" w:sz="4" w:space="0" w:color="000000"/>
            </w:tcBorders>
          </w:tcPr>
          <w:p w14:paraId="12200AAF" w14:textId="530440FD"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c>
          <w:tcPr>
            <w:tcW w:w="931" w:type="dxa"/>
            <w:gridSpan w:val="2"/>
            <w:tcBorders>
              <w:top w:val="single" w:sz="4" w:space="0" w:color="000000"/>
              <w:left w:val="single" w:sz="4" w:space="0" w:color="000000"/>
              <w:bottom w:val="single" w:sz="4" w:space="0" w:color="000000"/>
              <w:right w:val="single" w:sz="4" w:space="0" w:color="auto"/>
            </w:tcBorders>
          </w:tcPr>
          <w:p w14:paraId="4FB4CCBA" w14:textId="18C392AD"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color w:val="000000"/>
              </w:rPr>
              <w:t>X</w:t>
            </w:r>
          </w:p>
        </w:tc>
        <w:tc>
          <w:tcPr>
            <w:tcW w:w="1040" w:type="dxa"/>
            <w:tcBorders>
              <w:top w:val="single" w:sz="4" w:space="0" w:color="000000"/>
              <w:left w:val="single" w:sz="4" w:space="0" w:color="auto"/>
              <w:bottom w:val="single" w:sz="4" w:space="0" w:color="000000"/>
              <w:right w:val="single" w:sz="8" w:space="0" w:color="000000"/>
            </w:tcBorders>
          </w:tcPr>
          <w:p w14:paraId="4E58493A" w14:textId="773BB82F"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r>
      <w:tr w:rsidR="00433FBF" w:rsidRPr="00EE38B5" w14:paraId="6E17C59F" w14:textId="72592F93" w:rsidTr="00433FBF">
        <w:trPr>
          <w:trHeight w:val="40"/>
        </w:trPr>
        <w:tc>
          <w:tcPr>
            <w:tcW w:w="285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A5681" w14:textId="77777777" w:rsidR="00433FBF" w:rsidRPr="00EE38B5" w:rsidRDefault="00433FBF">
            <w:pPr>
              <w:jc w:val="center"/>
              <w:rPr>
                <w:rFonts w:ascii="Arial" w:eastAsia="Century Gothic" w:hAnsi="Arial" w:cs="Arial"/>
                <w:sz w:val="20"/>
                <w:szCs w:val="20"/>
              </w:rPr>
            </w:pPr>
            <w:r w:rsidRPr="00EE38B5">
              <w:rPr>
                <w:rFonts w:ascii="Arial" w:eastAsia="Century Gothic" w:hAnsi="Arial" w:cs="Arial"/>
                <w:sz w:val="20"/>
                <w:szCs w:val="20"/>
              </w:rPr>
              <w:t>Aprendizaje cooperativo</w:t>
            </w:r>
          </w:p>
        </w:tc>
        <w:tc>
          <w:tcPr>
            <w:tcW w:w="99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09A564C3" w14:textId="63D4998B"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rPr>
              <w:t>X</w:t>
            </w:r>
          </w:p>
        </w:tc>
        <w:tc>
          <w:tcPr>
            <w:tcW w:w="1116" w:type="dxa"/>
            <w:tcBorders>
              <w:top w:val="nil"/>
              <w:left w:val="single" w:sz="4" w:space="0" w:color="auto"/>
              <w:bottom w:val="single" w:sz="8" w:space="0" w:color="000000"/>
              <w:right w:val="single" w:sz="4" w:space="0" w:color="000000"/>
            </w:tcBorders>
            <w:shd w:val="clear" w:color="auto" w:fill="auto"/>
          </w:tcPr>
          <w:p w14:paraId="508A60D8" w14:textId="77388750" w:rsidR="00433FBF" w:rsidRPr="00433FBF" w:rsidRDefault="00433FBF" w:rsidP="00095187">
            <w:pPr>
              <w:pBdr>
                <w:top w:val="nil"/>
                <w:left w:val="nil"/>
                <w:bottom w:val="nil"/>
                <w:right w:val="nil"/>
                <w:between w:val="nil"/>
              </w:pBdr>
              <w:jc w:val="center"/>
              <w:rPr>
                <w:b/>
                <w:color w:val="000000"/>
              </w:rPr>
            </w:pPr>
            <w:r w:rsidRPr="00433FBF">
              <w:rPr>
                <w:b/>
                <w:color w:val="000000"/>
              </w:rPr>
              <w:t>X</w:t>
            </w:r>
          </w:p>
        </w:tc>
        <w:tc>
          <w:tcPr>
            <w:tcW w:w="1088" w:type="dxa"/>
            <w:tcBorders>
              <w:top w:val="single" w:sz="4" w:space="0" w:color="000000"/>
              <w:left w:val="single" w:sz="4" w:space="0" w:color="000000"/>
              <w:bottom w:val="single" w:sz="4" w:space="0" w:color="000000"/>
              <w:right w:val="single" w:sz="4" w:space="0" w:color="auto"/>
            </w:tcBorders>
          </w:tcPr>
          <w:p w14:paraId="291754C6" w14:textId="366A459C"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rPr>
              <w:t>X</w:t>
            </w:r>
          </w:p>
        </w:tc>
        <w:tc>
          <w:tcPr>
            <w:tcW w:w="1165" w:type="dxa"/>
            <w:tcBorders>
              <w:top w:val="single" w:sz="4" w:space="0" w:color="000000"/>
              <w:left w:val="single" w:sz="4" w:space="0" w:color="auto"/>
              <w:bottom w:val="single" w:sz="4" w:space="0" w:color="000000"/>
              <w:right w:val="single" w:sz="4" w:space="0" w:color="000000"/>
            </w:tcBorders>
          </w:tcPr>
          <w:p w14:paraId="58123470" w14:textId="7FB7243C"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c>
          <w:tcPr>
            <w:tcW w:w="931" w:type="dxa"/>
            <w:gridSpan w:val="2"/>
            <w:tcBorders>
              <w:top w:val="single" w:sz="4" w:space="0" w:color="000000"/>
              <w:left w:val="single" w:sz="4" w:space="0" w:color="000000"/>
              <w:bottom w:val="single" w:sz="4" w:space="0" w:color="000000"/>
              <w:right w:val="single" w:sz="4" w:space="0" w:color="auto"/>
            </w:tcBorders>
          </w:tcPr>
          <w:p w14:paraId="7F1BF1CA" w14:textId="0DA78121"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color w:val="000000"/>
              </w:rPr>
              <w:t>X</w:t>
            </w:r>
          </w:p>
        </w:tc>
        <w:tc>
          <w:tcPr>
            <w:tcW w:w="1040" w:type="dxa"/>
            <w:tcBorders>
              <w:top w:val="single" w:sz="4" w:space="0" w:color="000000"/>
              <w:left w:val="single" w:sz="4" w:space="0" w:color="auto"/>
              <w:bottom w:val="single" w:sz="4" w:space="0" w:color="000000"/>
              <w:right w:val="single" w:sz="8" w:space="0" w:color="000000"/>
            </w:tcBorders>
          </w:tcPr>
          <w:p w14:paraId="62830DA4" w14:textId="2F5F9112"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r>
      <w:tr w:rsidR="00433FBF" w:rsidRPr="00EE38B5" w14:paraId="2376DA00" w14:textId="28AA2D18" w:rsidTr="00433FBF">
        <w:trPr>
          <w:trHeight w:val="160"/>
        </w:trPr>
        <w:tc>
          <w:tcPr>
            <w:tcW w:w="285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54CB1" w14:textId="77777777" w:rsidR="00433FBF" w:rsidRPr="00EE38B5" w:rsidRDefault="00433FBF">
            <w:pPr>
              <w:jc w:val="center"/>
              <w:rPr>
                <w:rFonts w:ascii="Arial" w:eastAsia="Century Gothic" w:hAnsi="Arial" w:cs="Arial"/>
                <w:sz w:val="20"/>
                <w:szCs w:val="20"/>
              </w:rPr>
            </w:pPr>
            <w:r w:rsidRPr="00EE38B5">
              <w:rPr>
                <w:rFonts w:ascii="Arial" w:eastAsia="Century Gothic" w:hAnsi="Arial" w:cs="Arial"/>
                <w:sz w:val="20"/>
                <w:szCs w:val="20"/>
              </w:rPr>
              <w:t>Descubrimiento guiado</w:t>
            </w:r>
          </w:p>
        </w:tc>
        <w:tc>
          <w:tcPr>
            <w:tcW w:w="99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635BD361" w14:textId="2A467673"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color w:val="000000"/>
              </w:rPr>
              <w:t>X</w:t>
            </w:r>
          </w:p>
        </w:tc>
        <w:tc>
          <w:tcPr>
            <w:tcW w:w="1116" w:type="dxa"/>
            <w:tcBorders>
              <w:top w:val="nil"/>
              <w:left w:val="single" w:sz="4" w:space="0" w:color="auto"/>
              <w:bottom w:val="single" w:sz="8" w:space="0" w:color="000000"/>
              <w:right w:val="single" w:sz="4" w:space="0" w:color="000000"/>
            </w:tcBorders>
            <w:shd w:val="clear" w:color="auto" w:fill="auto"/>
          </w:tcPr>
          <w:p w14:paraId="0E420FB3" w14:textId="2CA0D475" w:rsidR="00433FBF" w:rsidRPr="00433FBF" w:rsidRDefault="00433FBF" w:rsidP="00095187">
            <w:pPr>
              <w:pBdr>
                <w:top w:val="nil"/>
                <w:left w:val="nil"/>
                <w:bottom w:val="nil"/>
                <w:right w:val="nil"/>
                <w:between w:val="nil"/>
              </w:pBdr>
              <w:jc w:val="center"/>
              <w:rPr>
                <w:b/>
                <w:color w:val="000000"/>
              </w:rPr>
            </w:pPr>
            <w:r w:rsidRPr="00433FBF">
              <w:rPr>
                <w:b/>
                <w:color w:val="000000"/>
              </w:rPr>
              <w:t>X</w:t>
            </w:r>
          </w:p>
        </w:tc>
        <w:tc>
          <w:tcPr>
            <w:tcW w:w="1088" w:type="dxa"/>
            <w:tcBorders>
              <w:top w:val="single" w:sz="4" w:space="0" w:color="000000"/>
              <w:left w:val="single" w:sz="4" w:space="0" w:color="000000"/>
              <w:bottom w:val="single" w:sz="4" w:space="0" w:color="000000"/>
              <w:right w:val="single" w:sz="4" w:space="0" w:color="auto"/>
            </w:tcBorders>
          </w:tcPr>
          <w:p w14:paraId="54C9091A" w14:textId="69B6986F"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color w:val="000000"/>
              </w:rPr>
              <w:t>X</w:t>
            </w:r>
          </w:p>
        </w:tc>
        <w:tc>
          <w:tcPr>
            <w:tcW w:w="1165" w:type="dxa"/>
            <w:tcBorders>
              <w:top w:val="single" w:sz="4" w:space="0" w:color="000000"/>
              <w:left w:val="single" w:sz="4" w:space="0" w:color="auto"/>
              <w:bottom w:val="single" w:sz="4" w:space="0" w:color="000000"/>
              <w:right w:val="single" w:sz="4" w:space="0" w:color="000000"/>
            </w:tcBorders>
          </w:tcPr>
          <w:p w14:paraId="7163B419" w14:textId="0D75AD89"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c>
          <w:tcPr>
            <w:tcW w:w="931" w:type="dxa"/>
            <w:gridSpan w:val="2"/>
            <w:tcBorders>
              <w:top w:val="single" w:sz="4" w:space="0" w:color="000000"/>
              <w:left w:val="single" w:sz="4" w:space="0" w:color="000000"/>
              <w:bottom w:val="single" w:sz="4" w:space="0" w:color="000000"/>
              <w:right w:val="single" w:sz="4" w:space="0" w:color="auto"/>
            </w:tcBorders>
          </w:tcPr>
          <w:p w14:paraId="3F6F149E" w14:textId="69508ED5"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color w:val="000000"/>
              </w:rPr>
              <w:t>X</w:t>
            </w:r>
          </w:p>
        </w:tc>
        <w:tc>
          <w:tcPr>
            <w:tcW w:w="1040" w:type="dxa"/>
            <w:tcBorders>
              <w:top w:val="single" w:sz="4" w:space="0" w:color="000000"/>
              <w:left w:val="single" w:sz="4" w:space="0" w:color="auto"/>
              <w:bottom w:val="single" w:sz="4" w:space="0" w:color="000000"/>
              <w:right w:val="single" w:sz="8" w:space="0" w:color="000000"/>
            </w:tcBorders>
          </w:tcPr>
          <w:p w14:paraId="2390B216" w14:textId="3FA88B98"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r>
      <w:tr w:rsidR="00433FBF" w:rsidRPr="00EE38B5" w14:paraId="46BE650C" w14:textId="6B48EC6A" w:rsidTr="00433FBF">
        <w:trPr>
          <w:trHeight w:val="280"/>
        </w:trPr>
        <w:tc>
          <w:tcPr>
            <w:tcW w:w="285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5FB5B" w14:textId="77777777" w:rsidR="00433FBF" w:rsidRPr="00EE38B5" w:rsidRDefault="00433FBF">
            <w:pPr>
              <w:jc w:val="center"/>
              <w:rPr>
                <w:rFonts w:ascii="Arial" w:eastAsia="Century Gothic" w:hAnsi="Arial" w:cs="Arial"/>
                <w:sz w:val="20"/>
                <w:szCs w:val="20"/>
              </w:rPr>
            </w:pPr>
            <w:r w:rsidRPr="00EE38B5">
              <w:rPr>
                <w:rFonts w:ascii="Arial" w:eastAsia="Century Gothic" w:hAnsi="Arial" w:cs="Arial"/>
                <w:sz w:val="20"/>
                <w:szCs w:val="20"/>
              </w:rPr>
              <w:t>Asignación de tareas</w:t>
            </w:r>
          </w:p>
        </w:tc>
        <w:tc>
          <w:tcPr>
            <w:tcW w:w="998" w:type="dxa"/>
            <w:tcBorders>
              <w:top w:val="nil"/>
              <w:left w:val="nil"/>
              <w:bottom w:val="single" w:sz="4" w:space="0" w:color="000000"/>
              <w:right w:val="single" w:sz="4" w:space="0" w:color="auto"/>
            </w:tcBorders>
            <w:shd w:val="clear" w:color="auto" w:fill="auto"/>
            <w:tcMar>
              <w:top w:w="100" w:type="dxa"/>
              <w:left w:w="100" w:type="dxa"/>
              <w:bottom w:w="100" w:type="dxa"/>
              <w:right w:w="100" w:type="dxa"/>
            </w:tcMar>
          </w:tcPr>
          <w:p w14:paraId="11D8A53B" w14:textId="6189DDB8"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rPr>
              <w:t>X</w:t>
            </w:r>
          </w:p>
        </w:tc>
        <w:tc>
          <w:tcPr>
            <w:tcW w:w="1116" w:type="dxa"/>
            <w:tcBorders>
              <w:top w:val="nil"/>
              <w:left w:val="single" w:sz="4" w:space="0" w:color="auto"/>
              <w:bottom w:val="single" w:sz="4" w:space="0" w:color="000000"/>
              <w:right w:val="single" w:sz="4" w:space="0" w:color="000000"/>
            </w:tcBorders>
            <w:shd w:val="clear" w:color="auto" w:fill="auto"/>
          </w:tcPr>
          <w:p w14:paraId="4881E274" w14:textId="3E4D924F" w:rsidR="00433FBF" w:rsidRPr="00433FBF" w:rsidRDefault="00433FBF" w:rsidP="00095187">
            <w:pPr>
              <w:pBdr>
                <w:top w:val="nil"/>
                <w:left w:val="nil"/>
                <w:bottom w:val="nil"/>
                <w:right w:val="nil"/>
                <w:between w:val="nil"/>
              </w:pBdr>
              <w:jc w:val="center"/>
              <w:rPr>
                <w:b/>
                <w:color w:val="000000"/>
              </w:rPr>
            </w:pPr>
            <w:r w:rsidRPr="00433FBF">
              <w:rPr>
                <w:b/>
                <w:color w:val="000000"/>
              </w:rPr>
              <w:t>X</w:t>
            </w:r>
          </w:p>
        </w:tc>
        <w:tc>
          <w:tcPr>
            <w:tcW w:w="1088" w:type="dxa"/>
            <w:tcBorders>
              <w:top w:val="single" w:sz="4" w:space="0" w:color="000000"/>
              <w:left w:val="single" w:sz="4" w:space="0" w:color="000000"/>
              <w:bottom w:val="single" w:sz="4" w:space="0" w:color="000000"/>
              <w:right w:val="single" w:sz="4" w:space="0" w:color="auto"/>
            </w:tcBorders>
          </w:tcPr>
          <w:p w14:paraId="3F4793BD" w14:textId="3A21E652"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rPr>
              <w:t>X</w:t>
            </w:r>
          </w:p>
        </w:tc>
        <w:tc>
          <w:tcPr>
            <w:tcW w:w="1165" w:type="dxa"/>
            <w:tcBorders>
              <w:top w:val="single" w:sz="4" w:space="0" w:color="000000"/>
              <w:left w:val="single" w:sz="4" w:space="0" w:color="auto"/>
              <w:bottom w:val="single" w:sz="4" w:space="0" w:color="000000"/>
              <w:right w:val="single" w:sz="4" w:space="0" w:color="000000"/>
            </w:tcBorders>
          </w:tcPr>
          <w:p w14:paraId="0EA9D1FC" w14:textId="759C0B5F"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c>
          <w:tcPr>
            <w:tcW w:w="931" w:type="dxa"/>
            <w:gridSpan w:val="2"/>
            <w:tcBorders>
              <w:top w:val="single" w:sz="4" w:space="0" w:color="000000"/>
              <w:left w:val="single" w:sz="4" w:space="0" w:color="000000"/>
              <w:bottom w:val="single" w:sz="4" w:space="0" w:color="000000"/>
              <w:right w:val="single" w:sz="4" w:space="0" w:color="auto"/>
            </w:tcBorders>
          </w:tcPr>
          <w:p w14:paraId="37FB8231" w14:textId="3D066AEB"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color w:val="000000"/>
              </w:rPr>
              <w:t>X</w:t>
            </w:r>
          </w:p>
        </w:tc>
        <w:tc>
          <w:tcPr>
            <w:tcW w:w="1040" w:type="dxa"/>
            <w:tcBorders>
              <w:top w:val="single" w:sz="4" w:space="0" w:color="000000"/>
              <w:left w:val="single" w:sz="4" w:space="0" w:color="auto"/>
              <w:bottom w:val="single" w:sz="4" w:space="0" w:color="000000"/>
              <w:right w:val="single" w:sz="8" w:space="0" w:color="000000"/>
            </w:tcBorders>
          </w:tcPr>
          <w:p w14:paraId="67A290EC" w14:textId="5A175364"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r>
      <w:tr w:rsidR="00433FBF" w:rsidRPr="00EE38B5" w14:paraId="1D030C12" w14:textId="51DC14C5" w:rsidTr="00433FBF">
        <w:trPr>
          <w:trHeight w:val="300"/>
        </w:trPr>
        <w:tc>
          <w:tcPr>
            <w:tcW w:w="2853" w:type="dxa"/>
            <w:gridSpan w:val="2"/>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11374FA2" w14:textId="77777777" w:rsidR="00433FBF" w:rsidRPr="00EE38B5" w:rsidRDefault="00433FBF">
            <w:pPr>
              <w:jc w:val="center"/>
              <w:rPr>
                <w:rFonts w:ascii="Arial" w:eastAsia="Century Gothic" w:hAnsi="Arial" w:cs="Arial"/>
                <w:sz w:val="20"/>
                <w:szCs w:val="20"/>
              </w:rPr>
            </w:pPr>
            <w:r w:rsidRPr="00EE38B5">
              <w:rPr>
                <w:rFonts w:ascii="Arial" w:eastAsia="Century Gothic" w:hAnsi="Arial" w:cs="Arial"/>
                <w:sz w:val="20"/>
                <w:szCs w:val="20"/>
              </w:rPr>
              <w:t>Enseñanza recíproca</w:t>
            </w:r>
          </w:p>
        </w:tc>
        <w:tc>
          <w:tcPr>
            <w:tcW w:w="998" w:type="dxa"/>
            <w:tcBorders>
              <w:top w:val="single" w:sz="4" w:space="0" w:color="000000"/>
              <w:left w:val="nil"/>
              <w:bottom w:val="single" w:sz="4" w:space="0" w:color="000000"/>
              <w:right w:val="single" w:sz="4" w:space="0" w:color="auto"/>
            </w:tcBorders>
            <w:shd w:val="clear" w:color="auto" w:fill="auto"/>
            <w:tcMar>
              <w:top w:w="100" w:type="dxa"/>
              <w:left w:w="100" w:type="dxa"/>
              <w:bottom w:w="100" w:type="dxa"/>
              <w:right w:w="100" w:type="dxa"/>
            </w:tcMar>
          </w:tcPr>
          <w:p w14:paraId="11F6BE44" w14:textId="7ACCC6C9"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rPr>
              <w:t>X</w:t>
            </w:r>
          </w:p>
        </w:tc>
        <w:tc>
          <w:tcPr>
            <w:tcW w:w="1116" w:type="dxa"/>
            <w:tcBorders>
              <w:top w:val="single" w:sz="4" w:space="0" w:color="000000"/>
              <w:left w:val="single" w:sz="4" w:space="0" w:color="auto"/>
              <w:bottom w:val="single" w:sz="4" w:space="0" w:color="000000"/>
              <w:right w:val="single" w:sz="4" w:space="0" w:color="000000"/>
            </w:tcBorders>
            <w:shd w:val="clear" w:color="auto" w:fill="auto"/>
          </w:tcPr>
          <w:p w14:paraId="66BD3559" w14:textId="325DA051" w:rsidR="00433FBF" w:rsidRPr="00433FBF" w:rsidRDefault="00433FBF" w:rsidP="00095187">
            <w:pPr>
              <w:pBdr>
                <w:top w:val="nil"/>
                <w:left w:val="nil"/>
                <w:bottom w:val="nil"/>
                <w:right w:val="nil"/>
                <w:between w:val="nil"/>
              </w:pBdr>
              <w:jc w:val="center"/>
              <w:rPr>
                <w:b/>
                <w:color w:val="000000"/>
              </w:rPr>
            </w:pPr>
            <w:r w:rsidRPr="00433FBF">
              <w:rPr>
                <w:b/>
                <w:color w:val="000000"/>
              </w:rPr>
              <w:t>X</w:t>
            </w:r>
          </w:p>
        </w:tc>
        <w:tc>
          <w:tcPr>
            <w:tcW w:w="1088" w:type="dxa"/>
            <w:tcBorders>
              <w:top w:val="single" w:sz="4" w:space="0" w:color="000000"/>
              <w:left w:val="single" w:sz="4" w:space="0" w:color="000000"/>
              <w:bottom w:val="single" w:sz="4" w:space="0" w:color="000000"/>
              <w:right w:val="single" w:sz="4" w:space="0" w:color="auto"/>
            </w:tcBorders>
          </w:tcPr>
          <w:p w14:paraId="41EDE3F6" w14:textId="34781E93"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rPr>
              <w:t>X</w:t>
            </w:r>
          </w:p>
        </w:tc>
        <w:tc>
          <w:tcPr>
            <w:tcW w:w="1165" w:type="dxa"/>
            <w:tcBorders>
              <w:top w:val="single" w:sz="4" w:space="0" w:color="000000"/>
              <w:left w:val="single" w:sz="4" w:space="0" w:color="auto"/>
              <w:bottom w:val="single" w:sz="4" w:space="0" w:color="000000"/>
              <w:right w:val="single" w:sz="4" w:space="0" w:color="000000"/>
            </w:tcBorders>
          </w:tcPr>
          <w:p w14:paraId="7AA3182F" w14:textId="62E5F200"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c>
          <w:tcPr>
            <w:tcW w:w="931" w:type="dxa"/>
            <w:gridSpan w:val="2"/>
            <w:tcBorders>
              <w:top w:val="single" w:sz="4" w:space="0" w:color="000000"/>
              <w:left w:val="single" w:sz="4" w:space="0" w:color="000000"/>
              <w:bottom w:val="single" w:sz="4" w:space="0" w:color="000000"/>
              <w:right w:val="single" w:sz="4" w:space="0" w:color="auto"/>
            </w:tcBorders>
          </w:tcPr>
          <w:p w14:paraId="5E4F231E" w14:textId="5267BC91" w:rsidR="00433FBF" w:rsidRPr="00433FBF" w:rsidRDefault="00433FBF" w:rsidP="00095187">
            <w:pPr>
              <w:pBdr>
                <w:top w:val="nil"/>
                <w:left w:val="nil"/>
                <w:bottom w:val="nil"/>
                <w:right w:val="nil"/>
                <w:between w:val="nil"/>
              </w:pBdr>
              <w:jc w:val="center"/>
              <w:rPr>
                <w:rFonts w:ascii="Arial" w:hAnsi="Arial" w:cs="Arial"/>
                <w:b/>
                <w:color w:val="000000"/>
              </w:rPr>
            </w:pPr>
            <w:r w:rsidRPr="00433FBF">
              <w:rPr>
                <w:rFonts w:ascii="Arial" w:hAnsi="Arial" w:cs="Arial"/>
                <w:b/>
                <w:color w:val="000000"/>
              </w:rPr>
              <w:t>X</w:t>
            </w:r>
          </w:p>
        </w:tc>
        <w:tc>
          <w:tcPr>
            <w:tcW w:w="1040" w:type="dxa"/>
            <w:tcBorders>
              <w:top w:val="single" w:sz="4" w:space="0" w:color="000000"/>
              <w:left w:val="single" w:sz="4" w:space="0" w:color="auto"/>
              <w:bottom w:val="single" w:sz="4" w:space="0" w:color="000000"/>
              <w:right w:val="single" w:sz="8" w:space="0" w:color="000000"/>
            </w:tcBorders>
          </w:tcPr>
          <w:p w14:paraId="0315B8FD" w14:textId="2562BF93" w:rsidR="00433FBF" w:rsidRPr="00433FBF" w:rsidRDefault="00433FBF" w:rsidP="00433FBF">
            <w:pPr>
              <w:pBdr>
                <w:top w:val="nil"/>
                <w:left w:val="nil"/>
                <w:bottom w:val="nil"/>
                <w:right w:val="nil"/>
                <w:between w:val="nil"/>
              </w:pBdr>
              <w:jc w:val="center"/>
              <w:rPr>
                <w:b/>
                <w:color w:val="000000"/>
              </w:rPr>
            </w:pPr>
            <w:r w:rsidRPr="00433FBF">
              <w:rPr>
                <w:b/>
                <w:color w:val="000000"/>
              </w:rPr>
              <w:t>X</w:t>
            </w:r>
          </w:p>
        </w:tc>
      </w:tr>
      <w:tr w:rsidR="00433FBF" w:rsidRPr="00EE38B5" w14:paraId="4CA384B6" w14:textId="355556CB" w:rsidTr="00433FBF">
        <w:trPr>
          <w:trHeight w:val="280"/>
        </w:trPr>
        <w:tc>
          <w:tcPr>
            <w:tcW w:w="2853" w:type="dxa"/>
            <w:gridSpan w:val="2"/>
            <w:tcBorders>
              <w:top w:val="single" w:sz="12"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8F2BDAC" w14:textId="77777777" w:rsidR="00433FBF" w:rsidRPr="00EE38B5" w:rsidRDefault="00433FBF">
            <w:pPr>
              <w:jc w:val="center"/>
              <w:rPr>
                <w:rFonts w:ascii="Arial" w:eastAsia="Century Gothic" w:hAnsi="Arial" w:cs="Arial"/>
                <w:sz w:val="20"/>
                <w:szCs w:val="20"/>
              </w:rPr>
            </w:pPr>
            <w:r w:rsidRPr="00EE38B5">
              <w:rPr>
                <w:rFonts w:ascii="Arial" w:eastAsia="Century Gothic" w:hAnsi="Arial" w:cs="Arial"/>
                <w:sz w:val="20"/>
                <w:szCs w:val="20"/>
              </w:rPr>
              <w:t>Clase invertida</w:t>
            </w:r>
          </w:p>
        </w:tc>
        <w:tc>
          <w:tcPr>
            <w:tcW w:w="998"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14:paraId="33632CA1" w14:textId="77777777" w:rsidR="00433FBF" w:rsidRPr="00EE38B5" w:rsidRDefault="00433FBF">
            <w:pPr>
              <w:pBdr>
                <w:top w:val="nil"/>
                <w:left w:val="nil"/>
                <w:bottom w:val="nil"/>
                <w:right w:val="nil"/>
                <w:between w:val="nil"/>
              </w:pBdr>
              <w:jc w:val="both"/>
              <w:rPr>
                <w:rFonts w:ascii="Arial" w:hAnsi="Arial" w:cs="Arial"/>
                <w:b/>
                <w:color w:val="000000"/>
              </w:rPr>
            </w:pPr>
          </w:p>
        </w:tc>
        <w:tc>
          <w:tcPr>
            <w:tcW w:w="1116" w:type="dxa"/>
            <w:tcBorders>
              <w:top w:val="single" w:sz="4" w:space="0" w:color="000000"/>
              <w:left w:val="single" w:sz="4" w:space="0" w:color="auto"/>
              <w:bottom w:val="single" w:sz="4" w:space="0" w:color="000000"/>
              <w:right w:val="single" w:sz="4" w:space="0" w:color="000000"/>
            </w:tcBorders>
            <w:shd w:val="clear" w:color="auto" w:fill="auto"/>
          </w:tcPr>
          <w:p w14:paraId="29F06999" w14:textId="77777777" w:rsidR="00433FBF" w:rsidRPr="00EE38B5" w:rsidRDefault="00433FBF">
            <w:pPr>
              <w:pBdr>
                <w:top w:val="nil"/>
                <w:left w:val="nil"/>
                <w:bottom w:val="nil"/>
                <w:right w:val="nil"/>
                <w:between w:val="nil"/>
              </w:pBdr>
              <w:jc w:val="both"/>
              <w:rPr>
                <w:b/>
                <w:color w:val="000000"/>
              </w:rPr>
            </w:pPr>
          </w:p>
        </w:tc>
        <w:tc>
          <w:tcPr>
            <w:tcW w:w="1088" w:type="dxa"/>
            <w:tcBorders>
              <w:top w:val="single" w:sz="4" w:space="0" w:color="000000"/>
              <w:left w:val="single" w:sz="4" w:space="0" w:color="000000"/>
              <w:bottom w:val="single" w:sz="4" w:space="0" w:color="000000"/>
              <w:right w:val="single" w:sz="4" w:space="0" w:color="auto"/>
            </w:tcBorders>
          </w:tcPr>
          <w:p w14:paraId="7EB3D85A" w14:textId="2C2887D9" w:rsidR="00433FBF" w:rsidRPr="00EE38B5" w:rsidRDefault="00433FBF">
            <w:pPr>
              <w:pBdr>
                <w:top w:val="nil"/>
                <w:left w:val="nil"/>
                <w:bottom w:val="nil"/>
                <w:right w:val="nil"/>
                <w:between w:val="nil"/>
              </w:pBdr>
              <w:jc w:val="both"/>
              <w:rPr>
                <w:rFonts w:ascii="Arial" w:hAnsi="Arial" w:cs="Arial"/>
                <w:b/>
                <w:color w:val="000000"/>
              </w:rPr>
            </w:pPr>
          </w:p>
        </w:tc>
        <w:tc>
          <w:tcPr>
            <w:tcW w:w="1165" w:type="dxa"/>
            <w:tcBorders>
              <w:top w:val="single" w:sz="4" w:space="0" w:color="000000"/>
              <w:left w:val="single" w:sz="4" w:space="0" w:color="auto"/>
              <w:bottom w:val="single" w:sz="4" w:space="0" w:color="000000"/>
              <w:right w:val="single" w:sz="4" w:space="0" w:color="000000"/>
            </w:tcBorders>
          </w:tcPr>
          <w:p w14:paraId="26D83D1F" w14:textId="77777777" w:rsidR="00433FBF" w:rsidRPr="00EE38B5" w:rsidRDefault="00433FBF">
            <w:pPr>
              <w:pBdr>
                <w:top w:val="nil"/>
                <w:left w:val="nil"/>
                <w:bottom w:val="nil"/>
                <w:right w:val="nil"/>
                <w:between w:val="nil"/>
              </w:pBdr>
              <w:jc w:val="both"/>
              <w:rPr>
                <w:b/>
                <w:color w:val="000000"/>
              </w:rPr>
            </w:pPr>
          </w:p>
        </w:tc>
        <w:tc>
          <w:tcPr>
            <w:tcW w:w="931" w:type="dxa"/>
            <w:gridSpan w:val="2"/>
            <w:tcBorders>
              <w:top w:val="single" w:sz="4" w:space="0" w:color="000000"/>
              <w:left w:val="single" w:sz="4" w:space="0" w:color="000000"/>
              <w:bottom w:val="single" w:sz="4" w:space="0" w:color="000000"/>
              <w:right w:val="single" w:sz="4" w:space="0" w:color="auto"/>
            </w:tcBorders>
          </w:tcPr>
          <w:p w14:paraId="547FF9EB" w14:textId="7E6C968B" w:rsidR="00433FBF" w:rsidRPr="00EE38B5" w:rsidRDefault="00433FBF">
            <w:pPr>
              <w:pBdr>
                <w:top w:val="nil"/>
                <w:left w:val="nil"/>
                <w:bottom w:val="nil"/>
                <w:right w:val="nil"/>
                <w:between w:val="nil"/>
              </w:pBdr>
              <w:jc w:val="both"/>
              <w:rPr>
                <w:rFonts w:ascii="Arial" w:hAnsi="Arial" w:cs="Arial"/>
                <w:b/>
                <w:color w:val="000000"/>
              </w:rPr>
            </w:pPr>
          </w:p>
        </w:tc>
        <w:tc>
          <w:tcPr>
            <w:tcW w:w="1040" w:type="dxa"/>
            <w:tcBorders>
              <w:top w:val="single" w:sz="4" w:space="0" w:color="000000"/>
              <w:left w:val="single" w:sz="4" w:space="0" w:color="auto"/>
              <w:bottom w:val="single" w:sz="4" w:space="0" w:color="000000"/>
              <w:right w:val="single" w:sz="8" w:space="0" w:color="000000"/>
            </w:tcBorders>
          </w:tcPr>
          <w:p w14:paraId="25EF89A8" w14:textId="77777777" w:rsidR="00433FBF" w:rsidRPr="00EE38B5" w:rsidRDefault="00433FBF">
            <w:pPr>
              <w:pBdr>
                <w:top w:val="nil"/>
                <w:left w:val="nil"/>
                <w:bottom w:val="nil"/>
                <w:right w:val="nil"/>
                <w:between w:val="nil"/>
              </w:pBdr>
              <w:jc w:val="both"/>
              <w:rPr>
                <w:b/>
                <w:color w:val="000000"/>
              </w:rPr>
            </w:pPr>
          </w:p>
        </w:tc>
      </w:tr>
      <w:tr w:rsidR="00433FBF" w:rsidRPr="00EE38B5" w14:paraId="2E05A2F2" w14:textId="3F401AA5" w:rsidTr="00433FBF">
        <w:trPr>
          <w:trHeight w:val="120"/>
        </w:trPr>
        <w:tc>
          <w:tcPr>
            <w:tcW w:w="2853" w:type="dxa"/>
            <w:gridSpan w:val="2"/>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382719E0" w14:textId="77777777" w:rsidR="00433FBF" w:rsidRPr="00EE38B5" w:rsidRDefault="00433FBF">
            <w:pPr>
              <w:jc w:val="center"/>
              <w:rPr>
                <w:rFonts w:ascii="Arial" w:eastAsia="Century Gothic" w:hAnsi="Arial" w:cs="Arial"/>
                <w:sz w:val="20"/>
                <w:szCs w:val="20"/>
              </w:rPr>
            </w:pPr>
            <w:r w:rsidRPr="00EE38B5">
              <w:rPr>
                <w:rFonts w:ascii="Arial" w:eastAsia="Century Gothic" w:hAnsi="Arial" w:cs="Arial"/>
                <w:sz w:val="20"/>
                <w:szCs w:val="20"/>
              </w:rPr>
              <w:t>Gamificación</w:t>
            </w:r>
          </w:p>
        </w:tc>
        <w:tc>
          <w:tcPr>
            <w:tcW w:w="998"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14:paraId="4F188575" w14:textId="77777777" w:rsidR="00433FBF" w:rsidRPr="00EE38B5" w:rsidRDefault="00433FBF">
            <w:pPr>
              <w:pBdr>
                <w:top w:val="nil"/>
                <w:left w:val="nil"/>
                <w:bottom w:val="nil"/>
                <w:right w:val="nil"/>
                <w:between w:val="nil"/>
              </w:pBdr>
              <w:jc w:val="both"/>
              <w:rPr>
                <w:rFonts w:ascii="Arial" w:hAnsi="Arial" w:cs="Arial"/>
                <w:b/>
                <w:color w:val="000000"/>
              </w:rPr>
            </w:pPr>
          </w:p>
        </w:tc>
        <w:tc>
          <w:tcPr>
            <w:tcW w:w="1116" w:type="dxa"/>
            <w:tcBorders>
              <w:top w:val="single" w:sz="4" w:space="0" w:color="000000"/>
              <w:left w:val="single" w:sz="4" w:space="0" w:color="auto"/>
              <w:bottom w:val="single" w:sz="4" w:space="0" w:color="000000"/>
              <w:right w:val="single" w:sz="4" w:space="0" w:color="000000"/>
            </w:tcBorders>
            <w:shd w:val="clear" w:color="auto" w:fill="auto"/>
          </w:tcPr>
          <w:p w14:paraId="4F798D60" w14:textId="77777777" w:rsidR="00433FBF" w:rsidRPr="00EE38B5" w:rsidRDefault="00433FBF">
            <w:pPr>
              <w:pBdr>
                <w:top w:val="nil"/>
                <w:left w:val="nil"/>
                <w:bottom w:val="nil"/>
                <w:right w:val="nil"/>
                <w:between w:val="nil"/>
              </w:pBdr>
              <w:jc w:val="both"/>
              <w:rPr>
                <w:b/>
                <w:color w:val="000000"/>
              </w:rPr>
            </w:pPr>
          </w:p>
        </w:tc>
        <w:tc>
          <w:tcPr>
            <w:tcW w:w="1088" w:type="dxa"/>
            <w:tcBorders>
              <w:top w:val="single" w:sz="4" w:space="0" w:color="000000"/>
              <w:left w:val="single" w:sz="4" w:space="0" w:color="000000"/>
              <w:bottom w:val="single" w:sz="4" w:space="0" w:color="000000"/>
              <w:right w:val="single" w:sz="4" w:space="0" w:color="auto"/>
            </w:tcBorders>
          </w:tcPr>
          <w:p w14:paraId="7AC4C699" w14:textId="5AC8412F" w:rsidR="00433FBF" w:rsidRPr="00EE38B5" w:rsidRDefault="00433FBF">
            <w:pPr>
              <w:pBdr>
                <w:top w:val="nil"/>
                <w:left w:val="nil"/>
                <w:bottom w:val="nil"/>
                <w:right w:val="nil"/>
                <w:between w:val="nil"/>
              </w:pBdr>
              <w:jc w:val="both"/>
              <w:rPr>
                <w:rFonts w:ascii="Arial" w:hAnsi="Arial" w:cs="Arial"/>
                <w:b/>
                <w:color w:val="000000"/>
              </w:rPr>
            </w:pPr>
          </w:p>
        </w:tc>
        <w:tc>
          <w:tcPr>
            <w:tcW w:w="1165" w:type="dxa"/>
            <w:tcBorders>
              <w:top w:val="single" w:sz="4" w:space="0" w:color="000000"/>
              <w:left w:val="single" w:sz="4" w:space="0" w:color="auto"/>
              <w:bottom w:val="single" w:sz="4" w:space="0" w:color="000000"/>
              <w:right w:val="single" w:sz="4" w:space="0" w:color="000000"/>
            </w:tcBorders>
          </w:tcPr>
          <w:p w14:paraId="41D56A5E" w14:textId="77777777" w:rsidR="00433FBF" w:rsidRPr="00EE38B5" w:rsidRDefault="00433FBF">
            <w:pPr>
              <w:pBdr>
                <w:top w:val="nil"/>
                <w:left w:val="nil"/>
                <w:bottom w:val="nil"/>
                <w:right w:val="nil"/>
                <w:between w:val="nil"/>
              </w:pBdr>
              <w:jc w:val="both"/>
              <w:rPr>
                <w:b/>
                <w:color w:val="000000"/>
              </w:rPr>
            </w:pPr>
          </w:p>
        </w:tc>
        <w:tc>
          <w:tcPr>
            <w:tcW w:w="931" w:type="dxa"/>
            <w:gridSpan w:val="2"/>
            <w:tcBorders>
              <w:top w:val="single" w:sz="4" w:space="0" w:color="000000"/>
              <w:left w:val="single" w:sz="4" w:space="0" w:color="000000"/>
              <w:bottom w:val="single" w:sz="4" w:space="0" w:color="000000"/>
              <w:right w:val="single" w:sz="4" w:space="0" w:color="auto"/>
            </w:tcBorders>
          </w:tcPr>
          <w:p w14:paraId="6A03C767" w14:textId="236DAEBE" w:rsidR="00433FBF" w:rsidRPr="00EE38B5" w:rsidRDefault="00433FBF">
            <w:pPr>
              <w:pBdr>
                <w:top w:val="nil"/>
                <w:left w:val="nil"/>
                <w:bottom w:val="nil"/>
                <w:right w:val="nil"/>
                <w:between w:val="nil"/>
              </w:pBdr>
              <w:jc w:val="both"/>
              <w:rPr>
                <w:rFonts w:ascii="Arial" w:hAnsi="Arial" w:cs="Arial"/>
                <w:b/>
                <w:color w:val="000000"/>
              </w:rPr>
            </w:pPr>
          </w:p>
        </w:tc>
        <w:tc>
          <w:tcPr>
            <w:tcW w:w="1040" w:type="dxa"/>
            <w:tcBorders>
              <w:top w:val="single" w:sz="4" w:space="0" w:color="000000"/>
              <w:left w:val="single" w:sz="4" w:space="0" w:color="auto"/>
              <w:bottom w:val="single" w:sz="4" w:space="0" w:color="000000"/>
              <w:right w:val="single" w:sz="8" w:space="0" w:color="000000"/>
            </w:tcBorders>
          </w:tcPr>
          <w:p w14:paraId="194AFFDD" w14:textId="77777777" w:rsidR="00433FBF" w:rsidRPr="00EE38B5" w:rsidRDefault="00433FBF">
            <w:pPr>
              <w:pBdr>
                <w:top w:val="nil"/>
                <w:left w:val="nil"/>
                <w:bottom w:val="nil"/>
                <w:right w:val="nil"/>
                <w:between w:val="nil"/>
              </w:pBdr>
              <w:jc w:val="both"/>
              <w:rPr>
                <w:b/>
                <w:color w:val="000000"/>
              </w:rPr>
            </w:pPr>
          </w:p>
        </w:tc>
      </w:tr>
      <w:tr w:rsidR="00433FBF" w:rsidRPr="00EE38B5" w14:paraId="068DE7C6" w14:textId="161C4E16" w:rsidTr="00433FBF">
        <w:trPr>
          <w:trHeight w:val="80"/>
        </w:trPr>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48E04D" w14:textId="77777777" w:rsidR="00433FBF" w:rsidRPr="00EE38B5" w:rsidRDefault="00433FBF" w:rsidP="006B5FCC">
            <w:pPr>
              <w:jc w:val="center"/>
              <w:rPr>
                <w:rFonts w:ascii="Arial" w:eastAsia="Century Gothic" w:hAnsi="Arial" w:cs="Arial"/>
                <w:sz w:val="20"/>
                <w:szCs w:val="20"/>
              </w:rPr>
            </w:pPr>
            <w:r w:rsidRPr="00EE38B5">
              <w:rPr>
                <w:rFonts w:ascii="Arial" w:eastAsia="Century Gothic" w:hAnsi="Arial" w:cs="Arial"/>
                <w:sz w:val="20"/>
                <w:szCs w:val="20"/>
              </w:rPr>
              <w:t>Coevaluación</w:t>
            </w:r>
          </w:p>
        </w:tc>
        <w:tc>
          <w:tcPr>
            <w:tcW w:w="998"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14:paraId="6BD1C143" w14:textId="77777777" w:rsidR="00433FBF" w:rsidRPr="00EE38B5" w:rsidRDefault="00433FBF" w:rsidP="006B5FCC">
            <w:pPr>
              <w:pBdr>
                <w:top w:val="nil"/>
                <w:left w:val="nil"/>
                <w:bottom w:val="nil"/>
                <w:right w:val="nil"/>
                <w:between w:val="nil"/>
              </w:pBdr>
              <w:jc w:val="center"/>
              <w:rPr>
                <w:rFonts w:ascii="Arial" w:hAnsi="Arial" w:cs="Arial"/>
                <w:b/>
                <w:color w:val="000000"/>
              </w:rPr>
            </w:pPr>
          </w:p>
        </w:tc>
        <w:tc>
          <w:tcPr>
            <w:tcW w:w="1116" w:type="dxa"/>
            <w:tcBorders>
              <w:top w:val="single" w:sz="4" w:space="0" w:color="000000"/>
              <w:left w:val="single" w:sz="4" w:space="0" w:color="auto"/>
              <w:bottom w:val="single" w:sz="4" w:space="0" w:color="000000"/>
              <w:right w:val="single" w:sz="4" w:space="0" w:color="000000"/>
            </w:tcBorders>
            <w:shd w:val="clear" w:color="auto" w:fill="auto"/>
          </w:tcPr>
          <w:p w14:paraId="290BBB20" w14:textId="77777777" w:rsidR="00433FBF" w:rsidRPr="00EE38B5" w:rsidRDefault="00433FBF" w:rsidP="006B5FCC">
            <w:pPr>
              <w:pBdr>
                <w:top w:val="nil"/>
                <w:left w:val="nil"/>
                <w:bottom w:val="nil"/>
                <w:right w:val="nil"/>
                <w:between w:val="nil"/>
              </w:pBdr>
              <w:jc w:val="center"/>
              <w:rPr>
                <w:b/>
                <w:color w:val="000000"/>
              </w:rPr>
            </w:pPr>
          </w:p>
        </w:tc>
        <w:tc>
          <w:tcPr>
            <w:tcW w:w="1088" w:type="dxa"/>
            <w:tcBorders>
              <w:top w:val="single" w:sz="4" w:space="0" w:color="000000"/>
              <w:left w:val="single" w:sz="4" w:space="0" w:color="000000"/>
              <w:bottom w:val="single" w:sz="4" w:space="0" w:color="000000"/>
              <w:right w:val="single" w:sz="4" w:space="0" w:color="auto"/>
            </w:tcBorders>
          </w:tcPr>
          <w:p w14:paraId="68F018A1" w14:textId="31CD38E0" w:rsidR="00433FBF" w:rsidRPr="00EE38B5" w:rsidRDefault="00433FBF" w:rsidP="006B5FCC">
            <w:pPr>
              <w:pBdr>
                <w:top w:val="nil"/>
                <w:left w:val="nil"/>
                <w:bottom w:val="nil"/>
                <w:right w:val="nil"/>
                <w:between w:val="nil"/>
              </w:pBdr>
              <w:jc w:val="center"/>
              <w:rPr>
                <w:rFonts w:ascii="Arial" w:hAnsi="Arial" w:cs="Arial"/>
                <w:b/>
                <w:color w:val="000000"/>
              </w:rPr>
            </w:pPr>
          </w:p>
        </w:tc>
        <w:tc>
          <w:tcPr>
            <w:tcW w:w="1165" w:type="dxa"/>
            <w:tcBorders>
              <w:top w:val="single" w:sz="4" w:space="0" w:color="000000"/>
              <w:left w:val="single" w:sz="4" w:space="0" w:color="auto"/>
              <w:bottom w:val="single" w:sz="4" w:space="0" w:color="000000"/>
              <w:right w:val="single" w:sz="4" w:space="0" w:color="000000"/>
            </w:tcBorders>
          </w:tcPr>
          <w:p w14:paraId="6E3BE13A" w14:textId="77777777" w:rsidR="00433FBF" w:rsidRPr="00EE38B5" w:rsidRDefault="00433FBF" w:rsidP="006B5FCC">
            <w:pPr>
              <w:pBdr>
                <w:top w:val="nil"/>
                <w:left w:val="nil"/>
                <w:bottom w:val="nil"/>
                <w:right w:val="nil"/>
                <w:between w:val="nil"/>
              </w:pBdr>
              <w:jc w:val="center"/>
              <w:rPr>
                <w:b/>
                <w:color w:val="000000"/>
              </w:rPr>
            </w:pPr>
          </w:p>
        </w:tc>
        <w:tc>
          <w:tcPr>
            <w:tcW w:w="931" w:type="dxa"/>
            <w:gridSpan w:val="2"/>
            <w:tcBorders>
              <w:top w:val="single" w:sz="4" w:space="0" w:color="000000"/>
              <w:left w:val="single" w:sz="4" w:space="0" w:color="000000"/>
              <w:bottom w:val="single" w:sz="4" w:space="0" w:color="000000"/>
              <w:right w:val="single" w:sz="4" w:space="0" w:color="auto"/>
            </w:tcBorders>
          </w:tcPr>
          <w:p w14:paraId="5DEDCAE7" w14:textId="14E34788" w:rsidR="00433FBF" w:rsidRPr="00EE38B5" w:rsidRDefault="00433FBF" w:rsidP="006B5FCC">
            <w:pPr>
              <w:pBdr>
                <w:top w:val="nil"/>
                <w:left w:val="nil"/>
                <w:bottom w:val="nil"/>
                <w:right w:val="nil"/>
                <w:between w:val="nil"/>
              </w:pBdr>
              <w:jc w:val="center"/>
              <w:rPr>
                <w:rFonts w:ascii="Arial" w:hAnsi="Arial" w:cs="Arial"/>
                <w:b/>
                <w:color w:val="000000"/>
              </w:rPr>
            </w:pPr>
          </w:p>
        </w:tc>
        <w:tc>
          <w:tcPr>
            <w:tcW w:w="1040" w:type="dxa"/>
            <w:tcBorders>
              <w:top w:val="single" w:sz="4" w:space="0" w:color="000000"/>
              <w:left w:val="single" w:sz="4" w:space="0" w:color="auto"/>
              <w:bottom w:val="single" w:sz="4" w:space="0" w:color="000000"/>
              <w:right w:val="single" w:sz="8" w:space="0" w:color="000000"/>
            </w:tcBorders>
          </w:tcPr>
          <w:p w14:paraId="56EC643A" w14:textId="77777777" w:rsidR="00433FBF" w:rsidRPr="00EE38B5" w:rsidRDefault="00433FBF" w:rsidP="006B5FCC">
            <w:pPr>
              <w:pBdr>
                <w:top w:val="nil"/>
                <w:left w:val="nil"/>
                <w:bottom w:val="nil"/>
                <w:right w:val="nil"/>
                <w:between w:val="nil"/>
              </w:pBdr>
              <w:jc w:val="center"/>
              <w:rPr>
                <w:b/>
                <w:color w:val="000000"/>
              </w:rPr>
            </w:pPr>
          </w:p>
        </w:tc>
      </w:tr>
      <w:tr w:rsidR="00433FBF" w:rsidRPr="00EE38B5" w14:paraId="4127E51C" w14:textId="7750B1D7" w:rsidTr="00433FBF">
        <w:trPr>
          <w:trHeight w:val="320"/>
        </w:trPr>
        <w:tc>
          <w:tcPr>
            <w:tcW w:w="2853"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0D0140F8" w14:textId="77777777" w:rsidR="00433FBF" w:rsidRPr="00EE38B5" w:rsidRDefault="00433FBF" w:rsidP="006B5FCC">
            <w:pPr>
              <w:jc w:val="center"/>
              <w:rPr>
                <w:rFonts w:ascii="Arial" w:eastAsia="Century Gothic" w:hAnsi="Arial" w:cs="Arial"/>
                <w:sz w:val="20"/>
                <w:szCs w:val="20"/>
              </w:rPr>
            </w:pPr>
            <w:r w:rsidRPr="00EE38B5">
              <w:rPr>
                <w:rFonts w:ascii="Arial" w:eastAsia="Century Gothic" w:hAnsi="Arial" w:cs="Arial"/>
                <w:sz w:val="20"/>
                <w:szCs w:val="20"/>
              </w:rPr>
              <w:t>Ambientes de aprendizaje</w:t>
            </w:r>
          </w:p>
        </w:tc>
        <w:tc>
          <w:tcPr>
            <w:tcW w:w="998"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14:paraId="042619C1" w14:textId="77777777" w:rsidR="00433FBF" w:rsidRPr="00EE38B5" w:rsidRDefault="00433FBF" w:rsidP="006B5FCC">
            <w:pPr>
              <w:pBdr>
                <w:top w:val="nil"/>
                <w:left w:val="nil"/>
                <w:bottom w:val="nil"/>
                <w:right w:val="nil"/>
                <w:between w:val="nil"/>
              </w:pBdr>
              <w:jc w:val="center"/>
              <w:rPr>
                <w:rFonts w:ascii="Arial" w:hAnsi="Arial" w:cs="Arial"/>
                <w:b/>
                <w:color w:val="000000"/>
              </w:rPr>
            </w:pPr>
          </w:p>
        </w:tc>
        <w:tc>
          <w:tcPr>
            <w:tcW w:w="1116" w:type="dxa"/>
            <w:tcBorders>
              <w:top w:val="single" w:sz="4" w:space="0" w:color="000000"/>
              <w:left w:val="single" w:sz="4" w:space="0" w:color="auto"/>
              <w:bottom w:val="single" w:sz="4" w:space="0" w:color="000000"/>
              <w:right w:val="single" w:sz="4" w:space="0" w:color="000000"/>
            </w:tcBorders>
            <w:shd w:val="clear" w:color="auto" w:fill="auto"/>
          </w:tcPr>
          <w:p w14:paraId="0CC204E3" w14:textId="77777777" w:rsidR="00433FBF" w:rsidRPr="00EE38B5" w:rsidRDefault="00433FBF" w:rsidP="006B5FCC">
            <w:pPr>
              <w:pBdr>
                <w:top w:val="nil"/>
                <w:left w:val="nil"/>
                <w:bottom w:val="nil"/>
                <w:right w:val="nil"/>
                <w:between w:val="nil"/>
              </w:pBdr>
              <w:jc w:val="center"/>
              <w:rPr>
                <w:b/>
                <w:color w:val="000000"/>
              </w:rPr>
            </w:pPr>
          </w:p>
        </w:tc>
        <w:tc>
          <w:tcPr>
            <w:tcW w:w="1088" w:type="dxa"/>
            <w:tcBorders>
              <w:top w:val="single" w:sz="4" w:space="0" w:color="000000"/>
              <w:left w:val="single" w:sz="4" w:space="0" w:color="000000"/>
              <w:bottom w:val="single" w:sz="4" w:space="0" w:color="000000"/>
              <w:right w:val="single" w:sz="4" w:space="0" w:color="auto"/>
            </w:tcBorders>
          </w:tcPr>
          <w:p w14:paraId="44B6A24E" w14:textId="1FA80B30" w:rsidR="00433FBF" w:rsidRPr="00EE38B5" w:rsidRDefault="00433FBF" w:rsidP="006B5FCC">
            <w:pPr>
              <w:pBdr>
                <w:top w:val="nil"/>
                <w:left w:val="nil"/>
                <w:bottom w:val="nil"/>
                <w:right w:val="nil"/>
                <w:between w:val="nil"/>
              </w:pBdr>
              <w:jc w:val="center"/>
              <w:rPr>
                <w:rFonts w:ascii="Arial" w:hAnsi="Arial" w:cs="Arial"/>
                <w:b/>
                <w:color w:val="000000"/>
              </w:rPr>
            </w:pPr>
          </w:p>
        </w:tc>
        <w:tc>
          <w:tcPr>
            <w:tcW w:w="1165" w:type="dxa"/>
            <w:tcBorders>
              <w:top w:val="single" w:sz="4" w:space="0" w:color="000000"/>
              <w:left w:val="single" w:sz="4" w:space="0" w:color="auto"/>
              <w:bottom w:val="single" w:sz="4" w:space="0" w:color="000000"/>
              <w:right w:val="single" w:sz="4" w:space="0" w:color="000000"/>
            </w:tcBorders>
          </w:tcPr>
          <w:p w14:paraId="00E3D3AA" w14:textId="77777777" w:rsidR="00433FBF" w:rsidRPr="00EE38B5" w:rsidRDefault="00433FBF" w:rsidP="006B5FCC">
            <w:pPr>
              <w:pBdr>
                <w:top w:val="nil"/>
                <w:left w:val="nil"/>
                <w:bottom w:val="nil"/>
                <w:right w:val="nil"/>
                <w:between w:val="nil"/>
              </w:pBdr>
              <w:jc w:val="center"/>
              <w:rPr>
                <w:b/>
                <w:color w:val="000000"/>
              </w:rPr>
            </w:pPr>
          </w:p>
        </w:tc>
        <w:tc>
          <w:tcPr>
            <w:tcW w:w="780" w:type="dxa"/>
            <w:tcBorders>
              <w:top w:val="single" w:sz="4" w:space="0" w:color="000000"/>
              <w:left w:val="single" w:sz="4" w:space="0" w:color="000000"/>
              <w:bottom w:val="single" w:sz="4" w:space="0" w:color="000000"/>
              <w:right w:val="single" w:sz="4" w:space="0" w:color="auto"/>
            </w:tcBorders>
          </w:tcPr>
          <w:p w14:paraId="2D7D7616" w14:textId="06AEF46E" w:rsidR="00433FBF" w:rsidRPr="00EE38B5" w:rsidRDefault="00433FBF" w:rsidP="006B5FCC">
            <w:pPr>
              <w:pBdr>
                <w:top w:val="nil"/>
                <w:left w:val="nil"/>
                <w:bottom w:val="nil"/>
                <w:right w:val="nil"/>
                <w:between w:val="nil"/>
              </w:pBdr>
              <w:jc w:val="center"/>
              <w:rPr>
                <w:rFonts w:ascii="Arial" w:hAnsi="Arial" w:cs="Arial"/>
                <w:b/>
                <w:color w:val="000000"/>
              </w:rPr>
            </w:pPr>
          </w:p>
        </w:tc>
        <w:tc>
          <w:tcPr>
            <w:tcW w:w="1191" w:type="dxa"/>
            <w:gridSpan w:val="2"/>
            <w:tcBorders>
              <w:top w:val="single" w:sz="4" w:space="0" w:color="000000"/>
              <w:left w:val="single" w:sz="4" w:space="0" w:color="auto"/>
              <w:bottom w:val="single" w:sz="4" w:space="0" w:color="000000"/>
              <w:right w:val="single" w:sz="8" w:space="0" w:color="000000"/>
            </w:tcBorders>
          </w:tcPr>
          <w:p w14:paraId="6DC386E1" w14:textId="77777777" w:rsidR="00433FBF" w:rsidRPr="00EE38B5" w:rsidRDefault="00433FBF" w:rsidP="006B5FCC">
            <w:pPr>
              <w:pBdr>
                <w:top w:val="nil"/>
                <w:left w:val="nil"/>
                <w:bottom w:val="nil"/>
                <w:right w:val="nil"/>
                <w:between w:val="nil"/>
              </w:pBdr>
              <w:jc w:val="center"/>
              <w:rPr>
                <w:b/>
                <w:color w:val="000000"/>
              </w:rPr>
            </w:pPr>
          </w:p>
        </w:tc>
      </w:tr>
      <w:tr w:rsidR="00433FBF" w:rsidRPr="00EE38B5" w14:paraId="4E3C854C" w14:textId="3A4F932F" w:rsidTr="00433FBF">
        <w:trPr>
          <w:trHeight w:val="160"/>
        </w:trPr>
        <w:tc>
          <w:tcPr>
            <w:tcW w:w="2853" w:type="dxa"/>
            <w:gridSpan w:val="2"/>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328D4913" w14:textId="77777777" w:rsidR="00433FBF" w:rsidRPr="00EE38B5" w:rsidRDefault="00433FBF">
            <w:pPr>
              <w:jc w:val="center"/>
              <w:rPr>
                <w:rFonts w:ascii="Arial" w:eastAsia="Century Gothic" w:hAnsi="Arial" w:cs="Arial"/>
                <w:sz w:val="20"/>
                <w:szCs w:val="20"/>
              </w:rPr>
            </w:pPr>
            <w:r w:rsidRPr="00EE38B5">
              <w:rPr>
                <w:rFonts w:ascii="Arial" w:eastAsia="Century Gothic" w:hAnsi="Arial" w:cs="Arial"/>
                <w:sz w:val="20"/>
                <w:szCs w:val="20"/>
              </w:rPr>
              <w:t>Otro: …</w:t>
            </w:r>
          </w:p>
        </w:tc>
        <w:tc>
          <w:tcPr>
            <w:tcW w:w="998" w:type="dxa"/>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14:paraId="713938F0" w14:textId="77777777" w:rsidR="00433FBF" w:rsidRPr="00EE38B5" w:rsidRDefault="00433FBF">
            <w:pPr>
              <w:pBdr>
                <w:top w:val="nil"/>
                <w:left w:val="nil"/>
                <w:bottom w:val="nil"/>
                <w:right w:val="nil"/>
                <w:between w:val="nil"/>
              </w:pBdr>
              <w:rPr>
                <w:rFonts w:ascii="Arial" w:hAnsi="Arial" w:cs="Arial"/>
                <w:b/>
                <w:color w:val="000000"/>
              </w:rPr>
            </w:pPr>
          </w:p>
        </w:tc>
        <w:tc>
          <w:tcPr>
            <w:tcW w:w="1116" w:type="dxa"/>
            <w:tcBorders>
              <w:top w:val="single" w:sz="4" w:space="0" w:color="000000"/>
              <w:left w:val="single" w:sz="4" w:space="0" w:color="auto"/>
              <w:bottom w:val="single" w:sz="4" w:space="0" w:color="000000"/>
              <w:right w:val="single" w:sz="4" w:space="0" w:color="000000"/>
            </w:tcBorders>
            <w:shd w:val="clear" w:color="auto" w:fill="auto"/>
          </w:tcPr>
          <w:p w14:paraId="6AD98711" w14:textId="77777777" w:rsidR="00433FBF" w:rsidRPr="00EE38B5" w:rsidRDefault="00433FBF">
            <w:pPr>
              <w:pBdr>
                <w:top w:val="nil"/>
                <w:left w:val="nil"/>
                <w:bottom w:val="nil"/>
                <w:right w:val="nil"/>
                <w:between w:val="nil"/>
              </w:pBdr>
              <w:rPr>
                <w:b/>
                <w:color w:val="000000"/>
              </w:rPr>
            </w:pPr>
          </w:p>
        </w:tc>
        <w:tc>
          <w:tcPr>
            <w:tcW w:w="1088" w:type="dxa"/>
            <w:tcBorders>
              <w:top w:val="single" w:sz="4" w:space="0" w:color="000000"/>
              <w:left w:val="single" w:sz="4" w:space="0" w:color="000000"/>
              <w:bottom w:val="single" w:sz="4" w:space="0" w:color="000000"/>
              <w:right w:val="single" w:sz="4" w:space="0" w:color="auto"/>
            </w:tcBorders>
            <w:shd w:val="clear" w:color="auto" w:fill="auto"/>
          </w:tcPr>
          <w:p w14:paraId="3B4A43A0" w14:textId="2AB1320B" w:rsidR="00433FBF" w:rsidRPr="00EE38B5" w:rsidRDefault="00433FBF">
            <w:pPr>
              <w:pBdr>
                <w:top w:val="nil"/>
                <w:left w:val="nil"/>
                <w:bottom w:val="nil"/>
                <w:right w:val="nil"/>
                <w:between w:val="nil"/>
              </w:pBdr>
              <w:rPr>
                <w:rFonts w:ascii="Arial" w:hAnsi="Arial" w:cs="Arial"/>
                <w:b/>
                <w:color w:val="000000"/>
              </w:rPr>
            </w:pPr>
          </w:p>
        </w:tc>
        <w:tc>
          <w:tcPr>
            <w:tcW w:w="1165" w:type="dxa"/>
            <w:tcBorders>
              <w:top w:val="single" w:sz="4" w:space="0" w:color="000000"/>
              <w:left w:val="single" w:sz="4" w:space="0" w:color="auto"/>
              <w:bottom w:val="single" w:sz="4" w:space="0" w:color="000000"/>
              <w:right w:val="single" w:sz="4" w:space="0" w:color="000000"/>
            </w:tcBorders>
            <w:shd w:val="clear" w:color="auto" w:fill="auto"/>
          </w:tcPr>
          <w:p w14:paraId="2E1F32D3" w14:textId="77777777" w:rsidR="00433FBF" w:rsidRPr="00EE38B5" w:rsidRDefault="00433FBF">
            <w:pPr>
              <w:pBdr>
                <w:top w:val="nil"/>
                <w:left w:val="nil"/>
                <w:bottom w:val="nil"/>
                <w:right w:val="nil"/>
                <w:between w:val="nil"/>
              </w:pBdr>
              <w:rPr>
                <w:b/>
                <w:color w:val="000000"/>
              </w:rPr>
            </w:pPr>
          </w:p>
        </w:tc>
        <w:tc>
          <w:tcPr>
            <w:tcW w:w="780" w:type="dxa"/>
            <w:tcBorders>
              <w:top w:val="single" w:sz="4" w:space="0" w:color="000000"/>
              <w:left w:val="single" w:sz="4" w:space="0" w:color="000000"/>
              <w:bottom w:val="single" w:sz="4" w:space="0" w:color="000000"/>
              <w:right w:val="single" w:sz="4" w:space="0" w:color="auto"/>
            </w:tcBorders>
            <w:shd w:val="clear" w:color="auto" w:fill="auto"/>
          </w:tcPr>
          <w:p w14:paraId="2B113575" w14:textId="0EF6D392" w:rsidR="00433FBF" w:rsidRPr="00EE38B5" w:rsidRDefault="00433FBF">
            <w:pPr>
              <w:pBdr>
                <w:top w:val="nil"/>
                <w:left w:val="nil"/>
                <w:bottom w:val="nil"/>
                <w:right w:val="nil"/>
                <w:between w:val="nil"/>
              </w:pBdr>
              <w:rPr>
                <w:rFonts w:ascii="Arial" w:hAnsi="Arial" w:cs="Arial"/>
                <w:b/>
                <w:color w:val="000000"/>
              </w:rPr>
            </w:pPr>
          </w:p>
        </w:tc>
        <w:tc>
          <w:tcPr>
            <w:tcW w:w="1191" w:type="dxa"/>
            <w:gridSpan w:val="2"/>
            <w:tcBorders>
              <w:top w:val="single" w:sz="4" w:space="0" w:color="000000"/>
              <w:left w:val="single" w:sz="4" w:space="0" w:color="auto"/>
              <w:bottom w:val="single" w:sz="4" w:space="0" w:color="000000"/>
              <w:right w:val="single" w:sz="4" w:space="0" w:color="000000"/>
            </w:tcBorders>
            <w:shd w:val="clear" w:color="auto" w:fill="auto"/>
          </w:tcPr>
          <w:p w14:paraId="19CE567B" w14:textId="77777777" w:rsidR="00433FBF" w:rsidRPr="00EE38B5" w:rsidRDefault="00433FBF">
            <w:pPr>
              <w:pBdr>
                <w:top w:val="nil"/>
                <w:left w:val="nil"/>
                <w:bottom w:val="nil"/>
                <w:right w:val="nil"/>
                <w:between w:val="nil"/>
              </w:pBdr>
              <w:rPr>
                <w:b/>
                <w:color w:val="000000"/>
              </w:rPr>
            </w:pPr>
          </w:p>
        </w:tc>
      </w:tr>
    </w:tbl>
    <w:p w14:paraId="02D28C81" w14:textId="77777777" w:rsidR="00924404" w:rsidRPr="00EE38B5" w:rsidRDefault="00924404">
      <w:pPr>
        <w:pBdr>
          <w:top w:val="nil"/>
          <w:left w:val="nil"/>
          <w:bottom w:val="nil"/>
          <w:right w:val="nil"/>
          <w:between w:val="nil"/>
        </w:pBdr>
      </w:pPr>
    </w:p>
    <w:p w14:paraId="6264E6CF" w14:textId="77777777" w:rsidR="007B2FA2" w:rsidRPr="00EE38B5" w:rsidRDefault="007B2FA2">
      <w:pPr>
        <w:pBdr>
          <w:top w:val="nil"/>
          <w:left w:val="nil"/>
          <w:bottom w:val="nil"/>
          <w:right w:val="nil"/>
          <w:between w:val="nil"/>
        </w:pBdr>
      </w:pPr>
    </w:p>
    <w:p w14:paraId="53F78B03" w14:textId="77777777" w:rsidR="007B2FA2" w:rsidRPr="00EE38B5" w:rsidRDefault="007B2FA2">
      <w:pPr>
        <w:pBdr>
          <w:top w:val="nil"/>
          <w:left w:val="nil"/>
          <w:bottom w:val="nil"/>
          <w:right w:val="nil"/>
          <w:between w:val="nil"/>
        </w:pBdr>
      </w:pPr>
    </w:p>
    <w:p w14:paraId="5A9CCD93" w14:textId="77777777" w:rsidR="007B2FA2" w:rsidRPr="00EE38B5" w:rsidRDefault="007B2FA2">
      <w:pPr>
        <w:pBdr>
          <w:top w:val="nil"/>
          <w:left w:val="nil"/>
          <w:bottom w:val="nil"/>
          <w:right w:val="nil"/>
          <w:between w:val="nil"/>
        </w:pBdr>
      </w:pPr>
    </w:p>
    <w:p w14:paraId="4C87784A" w14:textId="77777777" w:rsidR="007B2FA2" w:rsidRPr="00EE38B5" w:rsidRDefault="007B2FA2" w:rsidP="00995B21">
      <w:pPr>
        <w:pBdr>
          <w:top w:val="nil"/>
          <w:left w:val="nil"/>
          <w:bottom w:val="nil"/>
          <w:right w:val="nil"/>
          <w:between w:val="nil"/>
        </w:pBdr>
        <w:spacing w:line="360" w:lineRule="auto"/>
        <w:ind w:firstLine="720"/>
        <w:jc w:val="both"/>
        <w:sectPr w:rsidR="007B2FA2" w:rsidRPr="00EE38B5">
          <w:headerReference w:type="default" r:id="rId13"/>
          <w:pgSz w:w="11906" w:h="16838"/>
          <w:pgMar w:top="1418" w:right="1701" w:bottom="1418" w:left="1559" w:header="709" w:footer="709" w:gutter="0"/>
          <w:cols w:space="720"/>
        </w:sectPr>
      </w:pPr>
      <w:r w:rsidRPr="00EE38B5">
        <w:t xml:space="preserve">La naturaleza del área implica un comienzo mediante instrucción directa, a través del cual el alumnado descubre los contenidos a abordar. Posteriormente, el desarrollo de las sesiones está relacionado con la asignación de tareas y actividades a realizar. El alumnado pone en práctica los contenidos presentados, trabajando tanto de manera individual como en equipo, desarrollando el gusto por las manifestaciones </w:t>
      </w:r>
      <w:proofErr w:type="gramStart"/>
      <w:r w:rsidRPr="00EE38B5">
        <w:t>plásticas</w:t>
      </w:r>
      <w:proofErr w:type="gramEnd"/>
      <w:r w:rsidRPr="00EE38B5">
        <w:t xml:space="preserve"> así como el pensamiento crítico para ser capaz de modificar o corregir errores. Del mismo modo, trabajando en equipo, aprende a poner en común ideas, sugerir aportaciones, negociar decisiones, etc. </w:t>
      </w:r>
      <w:r w:rsidR="00995B21" w:rsidRPr="00EE38B5">
        <w:t>El alumnado debe disfrutar explorando diversas formas de expresión artística, así como aplicando diversidad de técnicas y materiales artísticos, siendo capaz de desarrollar u</w:t>
      </w:r>
      <w:r w:rsidR="00A13FBE" w:rsidRPr="00EE38B5">
        <w:t xml:space="preserve">n gusto artístico y creativo.  </w:t>
      </w:r>
    </w:p>
    <w:p w14:paraId="041E7A57" w14:textId="77777777" w:rsidR="00924404" w:rsidRPr="00EE38B5" w:rsidRDefault="00924404">
      <w:pPr>
        <w:pBdr>
          <w:top w:val="nil"/>
          <w:left w:val="nil"/>
          <w:bottom w:val="nil"/>
          <w:right w:val="nil"/>
          <w:between w:val="nil"/>
        </w:pBdr>
        <w:rPr>
          <w:b/>
          <w:color w:val="000000"/>
        </w:rPr>
      </w:pPr>
    </w:p>
    <w:p w14:paraId="20480BB6" w14:textId="77777777" w:rsidR="00924404" w:rsidRPr="00EE38B5" w:rsidRDefault="00924404">
      <w:pPr>
        <w:pBdr>
          <w:top w:val="nil"/>
          <w:left w:val="nil"/>
          <w:bottom w:val="nil"/>
          <w:right w:val="nil"/>
          <w:between w:val="nil"/>
        </w:pBdr>
        <w:rPr>
          <w:b/>
          <w:color w:val="000000"/>
        </w:rPr>
      </w:pPr>
    </w:p>
    <w:p w14:paraId="06F61020" w14:textId="77777777" w:rsidR="00924404" w:rsidRPr="00EE38B5" w:rsidRDefault="009F7E71">
      <w:pPr>
        <w:pBdr>
          <w:top w:val="nil"/>
          <w:left w:val="nil"/>
          <w:bottom w:val="nil"/>
          <w:right w:val="nil"/>
          <w:between w:val="nil"/>
        </w:pBdr>
        <w:rPr>
          <w:b/>
          <w:color w:val="000000"/>
        </w:rPr>
      </w:pPr>
      <w:r w:rsidRPr="00EE38B5">
        <w:rPr>
          <w:b/>
          <w:color w:val="000000"/>
        </w:rPr>
        <w:t>9. Concreción del Plan Lector establecido en el Proyecto Curricular de Etapa</w:t>
      </w:r>
    </w:p>
    <w:p w14:paraId="28D54849" w14:textId="77777777" w:rsidR="00924404" w:rsidRPr="00EE38B5" w:rsidRDefault="00924404">
      <w:pPr>
        <w:pBdr>
          <w:top w:val="nil"/>
          <w:left w:val="nil"/>
          <w:bottom w:val="nil"/>
          <w:right w:val="nil"/>
          <w:between w:val="nil"/>
        </w:pBdr>
        <w:rPr>
          <w:b/>
          <w:color w:val="000000"/>
        </w:rPr>
      </w:pPr>
    </w:p>
    <w:tbl>
      <w:tblPr>
        <w:tblStyle w:val="af7"/>
        <w:tblW w:w="8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5"/>
        <w:gridCol w:w="3975"/>
      </w:tblGrid>
      <w:tr w:rsidR="00924404" w:rsidRPr="00EE38B5" w14:paraId="067194A9" w14:textId="77777777">
        <w:trPr>
          <w:trHeight w:val="20"/>
        </w:trPr>
        <w:tc>
          <w:tcPr>
            <w:tcW w:w="4875" w:type="dxa"/>
          </w:tcPr>
          <w:p w14:paraId="1942D5E3" w14:textId="77777777" w:rsidR="00924404" w:rsidRPr="00EE38B5" w:rsidRDefault="009F7E71">
            <w:pPr>
              <w:spacing w:line="240" w:lineRule="auto"/>
            </w:pPr>
            <w:r w:rsidRPr="00EE38B5">
              <w:t>PERFIL DEL ÁREA/COMPETENCIA EN COMUNICACIÓN LINGÜÍSTICA</w:t>
            </w:r>
          </w:p>
        </w:tc>
        <w:tc>
          <w:tcPr>
            <w:tcW w:w="3975" w:type="dxa"/>
          </w:tcPr>
          <w:p w14:paraId="3414363D" w14:textId="77777777" w:rsidR="00924404" w:rsidRPr="00EE38B5" w:rsidRDefault="009F7E71">
            <w:pPr>
              <w:spacing w:line="240" w:lineRule="auto"/>
              <w:jc w:val="both"/>
              <w:rPr>
                <w:b/>
              </w:rPr>
            </w:pPr>
            <w:r w:rsidRPr="00EE38B5">
              <w:rPr>
                <w:b/>
              </w:rPr>
              <w:t>Lecturas actividades/proyectos/tareas. DISCIPLINARES</w:t>
            </w:r>
          </w:p>
        </w:tc>
      </w:tr>
      <w:tr w:rsidR="00BA766C" w:rsidRPr="00EE38B5" w14:paraId="664688E3" w14:textId="77777777">
        <w:trPr>
          <w:trHeight w:val="735"/>
        </w:trPr>
        <w:tc>
          <w:tcPr>
            <w:tcW w:w="4875" w:type="dxa"/>
            <w:tcBorders>
              <w:bottom w:val="single" w:sz="4" w:space="0" w:color="000000"/>
            </w:tcBorders>
          </w:tcPr>
          <w:p w14:paraId="4E60CA58" w14:textId="77777777" w:rsidR="00BA766C" w:rsidRPr="00EE38B5" w:rsidRDefault="00BA766C" w:rsidP="00BA766C">
            <w:pPr>
              <w:jc w:val="both"/>
              <w:rPr>
                <w:bCs/>
              </w:rPr>
            </w:pPr>
            <w:r w:rsidRPr="00EE38B5">
              <w:rPr>
                <w:bCs/>
              </w:rPr>
              <w:t xml:space="preserve">2.1 Seleccionar y aplicar estrategias elementales para la búsqueda guiada de información sobre manifestaciones culturales y artísticas, a través de canales y medios de acceso sencillos de forma cooperativa. </w:t>
            </w:r>
          </w:p>
          <w:p w14:paraId="723F7F96" w14:textId="77777777" w:rsidR="00BA766C" w:rsidRPr="00EE38B5" w:rsidRDefault="00BA766C" w:rsidP="00BA766C">
            <w:pPr>
              <w:jc w:val="both"/>
            </w:pPr>
          </w:p>
        </w:tc>
        <w:tc>
          <w:tcPr>
            <w:tcW w:w="3975" w:type="dxa"/>
            <w:tcBorders>
              <w:bottom w:val="single" w:sz="4" w:space="0" w:color="000000"/>
            </w:tcBorders>
          </w:tcPr>
          <w:p w14:paraId="090E93BC" w14:textId="77777777" w:rsidR="00BA766C" w:rsidRPr="00EE38B5" w:rsidRDefault="0044799B">
            <w:pPr>
              <w:spacing w:line="240" w:lineRule="auto"/>
              <w:jc w:val="both"/>
            </w:pPr>
            <w:r w:rsidRPr="00EE38B5">
              <w:t>Realizar labores de investigación sobre corrientes artísticas o manifestaciones culturales.</w:t>
            </w:r>
          </w:p>
          <w:p w14:paraId="0F4638B0" w14:textId="77777777" w:rsidR="0044799B" w:rsidRPr="00EE38B5" w:rsidRDefault="0044799B">
            <w:pPr>
              <w:spacing w:line="240" w:lineRule="auto"/>
              <w:jc w:val="both"/>
            </w:pPr>
            <w:r w:rsidRPr="00EE38B5">
              <w:t>Presentación de los canales o medios de acceso a la información para su adecuado uso y manejo.</w:t>
            </w:r>
          </w:p>
          <w:p w14:paraId="13F983EB" w14:textId="77777777" w:rsidR="0044799B" w:rsidRPr="00EE38B5" w:rsidRDefault="0044799B">
            <w:pPr>
              <w:spacing w:line="240" w:lineRule="auto"/>
              <w:jc w:val="both"/>
            </w:pPr>
          </w:p>
        </w:tc>
      </w:tr>
      <w:tr w:rsidR="00BA766C" w:rsidRPr="00EE38B5" w14:paraId="6CD1B48B" w14:textId="77777777">
        <w:trPr>
          <w:trHeight w:val="735"/>
        </w:trPr>
        <w:tc>
          <w:tcPr>
            <w:tcW w:w="4875" w:type="dxa"/>
            <w:tcBorders>
              <w:bottom w:val="single" w:sz="4" w:space="0" w:color="000000"/>
            </w:tcBorders>
          </w:tcPr>
          <w:p w14:paraId="3AFE6759" w14:textId="77777777" w:rsidR="00BA766C" w:rsidRPr="00EE38B5" w:rsidRDefault="00BA766C" w:rsidP="00BA766C">
            <w:pPr>
              <w:jc w:val="both"/>
              <w:rPr>
                <w:bCs/>
              </w:rPr>
            </w:pPr>
            <w:r w:rsidRPr="00EE38B5">
              <w:rPr>
                <w:bCs/>
              </w:rPr>
              <w:t>2.2 Reconocer algunos elementos característicos básicos de distintas manifestaciones culturales y artísticas que forman parte del patrimonio.</w:t>
            </w:r>
          </w:p>
          <w:p w14:paraId="4CCF96FA" w14:textId="77777777" w:rsidR="00BA766C" w:rsidRPr="00EE38B5" w:rsidRDefault="00BA766C">
            <w:pPr>
              <w:spacing w:line="240" w:lineRule="auto"/>
              <w:jc w:val="both"/>
            </w:pPr>
          </w:p>
        </w:tc>
        <w:tc>
          <w:tcPr>
            <w:tcW w:w="3975" w:type="dxa"/>
            <w:tcBorders>
              <w:bottom w:val="single" w:sz="4" w:space="0" w:color="000000"/>
            </w:tcBorders>
          </w:tcPr>
          <w:p w14:paraId="52DFBFE6" w14:textId="77777777" w:rsidR="00BA766C" w:rsidRPr="00EE38B5" w:rsidRDefault="0044799B">
            <w:pPr>
              <w:spacing w:line="240" w:lineRule="auto"/>
              <w:jc w:val="both"/>
            </w:pPr>
            <w:r w:rsidRPr="00EE38B5">
              <w:t>Selección de aquellos elementos característicos de las manifestaciones artísticas del entorno.</w:t>
            </w:r>
          </w:p>
        </w:tc>
      </w:tr>
      <w:tr w:rsidR="00BA766C" w:rsidRPr="00EE38B5" w14:paraId="6E6CA852" w14:textId="77777777">
        <w:trPr>
          <w:trHeight w:val="735"/>
        </w:trPr>
        <w:tc>
          <w:tcPr>
            <w:tcW w:w="4875" w:type="dxa"/>
            <w:tcBorders>
              <w:bottom w:val="single" w:sz="4" w:space="0" w:color="000000"/>
            </w:tcBorders>
          </w:tcPr>
          <w:p w14:paraId="4408181B" w14:textId="77777777" w:rsidR="00BA766C" w:rsidRPr="00EE38B5" w:rsidRDefault="00BA766C" w:rsidP="00BA766C">
            <w:pPr>
              <w:jc w:val="both"/>
              <w:rPr>
                <w:bCs/>
              </w:rPr>
            </w:pPr>
            <w:r w:rsidRPr="00EE38B5">
              <w:rPr>
                <w:bCs/>
              </w:rPr>
              <w:t>3.2 Reconocer de forma guiada ideas, sentimientos y emociones a través de manifestaciones artísticas sencillas, experimentando con los diferentes lenguajes e instrumentos a su alcance.</w:t>
            </w:r>
          </w:p>
          <w:p w14:paraId="059194F6" w14:textId="77777777" w:rsidR="00BA766C" w:rsidRPr="00EE38B5" w:rsidRDefault="00BA766C">
            <w:pPr>
              <w:spacing w:line="240" w:lineRule="auto"/>
              <w:jc w:val="both"/>
            </w:pPr>
          </w:p>
        </w:tc>
        <w:tc>
          <w:tcPr>
            <w:tcW w:w="3975" w:type="dxa"/>
            <w:tcBorders>
              <w:bottom w:val="single" w:sz="4" w:space="0" w:color="000000"/>
            </w:tcBorders>
          </w:tcPr>
          <w:p w14:paraId="3D0C49FB" w14:textId="77777777" w:rsidR="00BA766C" w:rsidRPr="00EE38B5" w:rsidRDefault="0044799B">
            <w:pPr>
              <w:spacing w:line="240" w:lineRule="auto"/>
              <w:jc w:val="both"/>
            </w:pPr>
            <w:r w:rsidRPr="00EE38B5">
              <w:t>Enumeración de emociones y sentimientos que pueden ser transmitidos a través de las manifestaciones artísticas.</w:t>
            </w:r>
          </w:p>
          <w:p w14:paraId="1B7EE6E5" w14:textId="77777777" w:rsidR="0044799B" w:rsidRPr="00EE38B5" w:rsidRDefault="0044799B">
            <w:pPr>
              <w:spacing w:line="240" w:lineRule="auto"/>
              <w:jc w:val="both"/>
            </w:pPr>
            <w:r w:rsidRPr="00EE38B5">
              <w:t>Puesta en común de ideas que pueden trasladarse a una manifestación artística.</w:t>
            </w:r>
          </w:p>
        </w:tc>
      </w:tr>
      <w:tr w:rsidR="00BA766C" w:rsidRPr="00EE38B5" w14:paraId="2D92E94C" w14:textId="77777777">
        <w:trPr>
          <w:trHeight w:val="735"/>
        </w:trPr>
        <w:tc>
          <w:tcPr>
            <w:tcW w:w="4875" w:type="dxa"/>
            <w:tcBorders>
              <w:bottom w:val="single" w:sz="4" w:space="0" w:color="000000"/>
            </w:tcBorders>
          </w:tcPr>
          <w:p w14:paraId="5982366B" w14:textId="77777777" w:rsidR="00BA766C" w:rsidRPr="00EE38B5" w:rsidRDefault="00BA766C" w:rsidP="00BA766C">
            <w:pPr>
              <w:jc w:val="both"/>
              <w:rPr>
                <w:bCs/>
              </w:rPr>
            </w:pPr>
            <w:r w:rsidRPr="00EE38B5">
              <w:rPr>
                <w:bCs/>
              </w:rPr>
              <w:t xml:space="preserve">4.3 Compartir los proyectos creativos, explicando el proceso y el resultado final obtenido. </w:t>
            </w:r>
          </w:p>
          <w:p w14:paraId="736E7E9C" w14:textId="77777777" w:rsidR="00BA766C" w:rsidRPr="00EE38B5" w:rsidRDefault="00BA766C">
            <w:pPr>
              <w:spacing w:line="240" w:lineRule="auto"/>
              <w:jc w:val="both"/>
            </w:pPr>
          </w:p>
        </w:tc>
        <w:tc>
          <w:tcPr>
            <w:tcW w:w="3975" w:type="dxa"/>
            <w:tcBorders>
              <w:bottom w:val="single" w:sz="4" w:space="0" w:color="000000"/>
            </w:tcBorders>
          </w:tcPr>
          <w:p w14:paraId="70FC1B68" w14:textId="77777777" w:rsidR="00BA766C" w:rsidRPr="00EE38B5" w:rsidRDefault="001053FD">
            <w:pPr>
              <w:spacing w:line="240" w:lineRule="auto"/>
              <w:jc w:val="both"/>
            </w:pPr>
            <w:r w:rsidRPr="00EE38B5">
              <w:t>Descripción detallada de los pasos seguidos en la elaboración de un proyecto y su resultado final.</w:t>
            </w:r>
          </w:p>
          <w:p w14:paraId="12B464FD" w14:textId="77777777" w:rsidR="001053FD" w:rsidRPr="00EE38B5" w:rsidRDefault="001053FD">
            <w:pPr>
              <w:spacing w:line="240" w:lineRule="auto"/>
              <w:jc w:val="both"/>
            </w:pPr>
            <w:r w:rsidRPr="00EE38B5">
              <w:t>Puesta en común de los proyectos elaborados.</w:t>
            </w:r>
          </w:p>
        </w:tc>
      </w:tr>
    </w:tbl>
    <w:p w14:paraId="75BE06DC" w14:textId="77777777" w:rsidR="001C0EF6" w:rsidRDefault="001C0EF6">
      <w:pPr>
        <w:pBdr>
          <w:top w:val="nil"/>
          <w:left w:val="nil"/>
          <w:bottom w:val="nil"/>
          <w:right w:val="nil"/>
          <w:between w:val="nil"/>
        </w:pBdr>
      </w:pPr>
    </w:p>
    <w:p w14:paraId="005E579B" w14:textId="77777777" w:rsidR="001C0EF6" w:rsidRDefault="001C0EF6">
      <w:pPr>
        <w:pBdr>
          <w:top w:val="nil"/>
          <w:left w:val="nil"/>
          <w:bottom w:val="nil"/>
          <w:right w:val="nil"/>
          <w:between w:val="nil"/>
        </w:pBdr>
      </w:pPr>
    </w:p>
    <w:p w14:paraId="252C3EC6" w14:textId="77777777" w:rsidR="001C0EF6" w:rsidRDefault="001C0EF6">
      <w:pPr>
        <w:pBdr>
          <w:top w:val="nil"/>
          <w:left w:val="nil"/>
          <w:bottom w:val="nil"/>
          <w:right w:val="nil"/>
          <w:between w:val="nil"/>
        </w:pBdr>
      </w:pPr>
    </w:p>
    <w:p w14:paraId="617C1D2A" w14:textId="77777777" w:rsidR="001C0EF6" w:rsidRDefault="001C0EF6">
      <w:pPr>
        <w:pBdr>
          <w:top w:val="nil"/>
          <w:left w:val="nil"/>
          <w:bottom w:val="nil"/>
          <w:right w:val="nil"/>
          <w:between w:val="nil"/>
        </w:pBdr>
      </w:pPr>
    </w:p>
    <w:p w14:paraId="1939116B" w14:textId="77777777" w:rsidR="001C0EF6" w:rsidRDefault="001C0EF6">
      <w:pPr>
        <w:pBdr>
          <w:top w:val="nil"/>
          <w:left w:val="nil"/>
          <w:bottom w:val="nil"/>
          <w:right w:val="nil"/>
          <w:between w:val="nil"/>
        </w:pBdr>
      </w:pPr>
    </w:p>
    <w:p w14:paraId="5854BB6A" w14:textId="77777777" w:rsidR="001C0EF6" w:rsidRDefault="001C0EF6">
      <w:pPr>
        <w:pBdr>
          <w:top w:val="nil"/>
          <w:left w:val="nil"/>
          <w:bottom w:val="nil"/>
          <w:right w:val="nil"/>
          <w:between w:val="nil"/>
        </w:pBdr>
      </w:pPr>
    </w:p>
    <w:p w14:paraId="2835EDEB" w14:textId="77777777" w:rsidR="001C0EF6" w:rsidRDefault="001C0EF6">
      <w:pPr>
        <w:pBdr>
          <w:top w:val="nil"/>
          <w:left w:val="nil"/>
          <w:bottom w:val="nil"/>
          <w:right w:val="nil"/>
          <w:between w:val="nil"/>
        </w:pBdr>
      </w:pPr>
    </w:p>
    <w:p w14:paraId="4E7BE3AD" w14:textId="77777777" w:rsidR="001C0EF6" w:rsidRDefault="001C0EF6">
      <w:pPr>
        <w:pBdr>
          <w:top w:val="nil"/>
          <w:left w:val="nil"/>
          <w:bottom w:val="nil"/>
          <w:right w:val="nil"/>
          <w:between w:val="nil"/>
        </w:pBdr>
      </w:pPr>
    </w:p>
    <w:p w14:paraId="2B7AA640" w14:textId="77777777" w:rsidR="001C0EF6" w:rsidRDefault="001C0EF6">
      <w:pPr>
        <w:pBdr>
          <w:top w:val="nil"/>
          <w:left w:val="nil"/>
          <w:bottom w:val="nil"/>
          <w:right w:val="nil"/>
          <w:between w:val="nil"/>
        </w:pBdr>
      </w:pPr>
    </w:p>
    <w:p w14:paraId="4EDDD4CB" w14:textId="77777777" w:rsidR="001C0EF6" w:rsidRDefault="001C0EF6">
      <w:pPr>
        <w:pBdr>
          <w:top w:val="nil"/>
          <w:left w:val="nil"/>
          <w:bottom w:val="nil"/>
          <w:right w:val="nil"/>
          <w:between w:val="nil"/>
        </w:pBdr>
      </w:pPr>
    </w:p>
    <w:p w14:paraId="41D1C7CC" w14:textId="77777777" w:rsidR="001C0EF6" w:rsidRDefault="001C0EF6">
      <w:pPr>
        <w:pBdr>
          <w:top w:val="nil"/>
          <w:left w:val="nil"/>
          <w:bottom w:val="nil"/>
          <w:right w:val="nil"/>
          <w:between w:val="nil"/>
        </w:pBdr>
      </w:pPr>
    </w:p>
    <w:p w14:paraId="7140080B" w14:textId="77777777" w:rsidR="001C0EF6" w:rsidRDefault="001C0EF6">
      <w:pPr>
        <w:pBdr>
          <w:top w:val="nil"/>
          <w:left w:val="nil"/>
          <w:bottom w:val="nil"/>
          <w:right w:val="nil"/>
          <w:between w:val="nil"/>
        </w:pBdr>
      </w:pPr>
    </w:p>
    <w:p w14:paraId="437B803F" w14:textId="77777777" w:rsidR="001C0EF6" w:rsidRDefault="001C0EF6">
      <w:pPr>
        <w:pBdr>
          <w:top w:val="nil"/>
          <w:left w:val="nil"/>
          <w:bottom w:val="nil"/>
          <w:right w:val="nil"/>
          <w:between w:val="nil"/>
        </w:pBdr>
      </w:pPr>
    </w:p>
    <w:p w14:paraId="68A14B2A" w14:textId="77777777" w:rsidR="001C0EF6" w:rsidRDefault="001C0EF6">
      <w:pPr>
        <w:pBdr>
          <w:top w:val="nil"/>
          <w:left w:val="nil"/>
          <w:bottom w:val="nil"/>
          <w:right w:val="nil"/>
          <w:between w:val="nil"/>
        </w:pBdr>
      </w:pPr>
    </w:p>
    <w:p w14:paraId="7D7C6B97" w14:textId="77777777" w:rsidR="001C0EF6" w:rsidRDefault="001C0EF6">
      <w:pPr>
        <w:pBdr>
          <w:top w:val="nil"/>
          <w:left w:val="nil"/>
          <w:bottom w:val="nil"/>
          <w:right w:val="nil"/>
          <w:between w:val="nil"/>
        </w:pBdr>
      </w:pPr>
    </w:p>
    <w:p w14:paraId="74C131C9" w14:textId="77777777" w:rsidR="001C0EF6" w:rsidRDefault="001C0EF6">
      <w:pPr>
        <w:pBdr>
          <w:top w:val="nil"/>
          <w:left w:val="nil"/>
          <w:bottom w:val="nil"/>
          <w:right w:val="nil"/>
          <w:between w:val="nil"/>
        </w:pBdr>
      </w:pPr>
    </w:p>
    <w:p w14:paraId="37D7EAD6" w14:textId="77777777" w:rsidR="001C0EF6" w:rsidRDefault="001C0EF6">
      <w:pPr>
        <w:pBdr>
          <w:top w:val="nil"/>
          <w:left w:val="nil"/>
          <w:bottom w:val="nil"/>
          <w:right w:val="nil"/>
          <w:between w:val="nil"/>
        </w:pBdr>
      </w:pPr>
    </w:p>
    <w:p w14:paraId="7C6B559E" w14:textId="77777777" w:rsidR="001C0EF6" w:rsidRDefault="001C0EF6">
      <w:pPr>
        <w:pBdr>
          <w:top w:val="nil"/>
          <w:left w:val="nil"/>
          <w:bottom w:val="nil"/>
          <w:right w:val="nil"/>
          <w:between w:val="nil"/>
        </w:pBdr>
      </w:pPr>
    </w:p>
    <w:p w14:paraId="3E8265DA" w14:textId="77777777" w:rsidR="001C0EF6" w:rsidRDefault="001C0EF6">
      <w:pPr>
        <w:pBdr>
          <w:top w:val="nil"/>
          <w:left w:val="nil"/>
          <w:bottom w:val="nil"/>
          <w:right w:val="nil"/>
          <w:between w:val="nil"/>
        </w:pBdr>
      </w:pPr>
    </w:p>
    <w:p w14:paraId="715E9C65" w14:textId="77777777" w:rsidR="001C0EF6" w:rsidRDefault="001C0EF6">
      <w:pPr>
        <w:pBdr>
          <w:top w:val="nil"/>
          <w:left w:val="nil"/>
          <w:bottom w:val="nil"/>
          <w:right w:val="nil"/>
          <w:between w:val="nil"/>
        </w:pBdr>
      </w:pPr>
    </w:p>
    <w:p w14:paraId="5F6CB598" w14:textId="77777777" w:rsidR="001C0EF6" w:rsidRDefault="001C0EF6">
      <w:pPr>
        <w:pBdr>
          <w:top w:val="nil"/>
          <w:left w:val="nil"/>
          <w:bottom w:val="nil"/>
          <w:right w:val="nil"/>
          <w:between w:val="nil"/>
        </w:pBdr>
      </w:pPr>
    </w:p>
    <w:p w14:paraId="7A68C50A" w14:textId="77777777" w:rsidR="001C0EF6" w:rsidRDefault="001C0EF6">
      <w:pPr>
        <w:pBdr>
          <w:top w:val="nil"/>
          <w:left w:val="nil"/>
          <w:bottom w:val="nil"/>
          <w:right w:val="nil"/>
          <w:between w:val="nil"/>
        </w:pBdr>
      </w:pPr>
    </w:p>
    <w:p w14:paraId="780CC29A" w14:textId="687F6594" w:rsidR="00924404" w:rsidRPr="00EE38B5" w:rsidRDefault="009F7E71">
      <w:pPr>
        <w:pBdr>
          <w:top w:val="nil"/>
          <w:left w:val="nil"/>
          <w:bottom w:val="nil"/>
          <w:right w:val="nil"/>
          <w:between w:val="nil"/>
        </w:pBdr>
        <w:rPr>
          <w:b/>
          <w:color w:val="000000"/>
        </w:rPr>
      </w:pPr>
      <w:r w:rsidRPr="00EE38B5">
        <w:t xml:space="preserve">     </w:t>
      </w:r>
    </w:p>
    <w:p w14:paraId="1C927E6A" w14:textId="77777777" w:rsidR="00924404" w:rsidRPr="00EE38B5" w:rsidRDefault="009F7E71">
      <w:pPr>
        <w:pBdr>
          <w:top w:val="nil"/>
          <w:left w:val="nil"/>
          <w:bottom w:val="nil"/>
          <w:right w:val="nil"/>
          <w:between w:val="nil"/>
        </w:pBdr>
        <w:rPr>
          <w:b/>
          <w:color w:val="000000"/>
        </w:rPr>
      </w:pPr>
      <w:r w:rsidRPr="00EE38B5">
        <w:t xml:space="preserve">     </w:t>
      </w:r>
    </w:p>
    <w:p w14:paraId="3B0874B6" w14:textId="77777777" w:rsidR="00924404" w:rsidRPr="00EE38B5" w:rsidRDefault="009F7E71">
      <w:pPr>
        <w:pBdr>
          <w:top w:val="nil"/>
          <w:left w:val="nil"/>
          <w:bottom w:val="nil"/>
          <w:right w:val="nil"/>
          <w:between w:val="nil"/>
        </w:pBdr>
        <w:rPr>
          <w:b/>
          <w:color w:val="000000"/>
        </w:rPr>
      </w:pPr>
      <w:r w:rsidRPr="00EE38B5">
        <w:rPr>
          <w:b/>
          <w:color w:val="000000"/>
        </w:rPr>
        <w:t>10. Plan de implementación de los elementos transversales</w:t>
      </w:r>
    </w:p>
    <w:p w14:paraId="4E72398A" w14:textId="77777777" w:rsidR="00924404" w:rsidRPr="00EE38B5" w:rsidRDefault="00924404">
      <w:pPr>
        <w:pBdr>
          <w:top w:val="nil"/>
          <w:left w:val="nil"/>
          <w:bottom w:val="nil"/>
          <w:right w:val="nil"/>
          <w:between w:val="nil"/>
        </w:pBdr>
        <w:rPr>
          <w:b/>
          <w:color w:val="000000"/>
        </w:rPr>
      </w:pPr>
    </w:p>
    <w:p w14:paraId="0F1651A8" w14:textId="77777777" w:rsidR="00924404" w:rsidRPr="00EE38B5" w:rsidRDefault="00924404">
      <w:pPr>
        <w:pBdr>
          <w:top w:val="nil"/>
          <w:left w:val="nil"/>
          <w:bottom w:val="nil"/>
          <w:right w:val="nil"/>
          <w:between w:val="nil"/>
        </w:pBdr>
        <w:rPr>
          <w:b/>
          <w:color w:val="000000"/>
        </w:rPr>
      </w:pPr>
    </w:p>
    <w:tbl>
      <w:tblPr>
        <w:tblStyle w:val="af8"/>
        <w:tblW w:w="9188" w:type="dxa"/>
        <w:tblInd w:w="-326" w:type="dxa"/>
        <w:tblBorders>
          <w:top w:val="nil"/>
          <w:left w:val="nil"/>
          <w:bottom w:val="nil"/>
          <w:right w:val="nil"/>
          <w:insideH w:val="nil"/>
          <w:insideV w:val="nil"/>
        </w:tblBorders>
        <w:tblLayout w:type="fixed"/>
        <w:tblLook w:val="0600" w:firstRow="0" w:lastRow="0" w:firstColumn="0" w:lastColumn="0" w:noHBand="1" w:noVBand="1"/>
      </w:tblPr>
      <w:tblGrid>
        <w:gridCol w:w="2313"/>
        <w:gridCol w:w="6"/>
        <w:gridCol w:w="1718"/>
        <w:gridCol w:w="1717"/>
        <w:gridCol w:w="1717"/>
        <w:gridCol w:w="1717"/>
      </w:tblGrid>
      <w:tr w:rsidR="00057569" w:rsidRPr="00EE38B5" w14:paraId="7CC06C6C" w14:textId="77777777" w:rsidTr="006A7E91">
        <w:trPr>
          <w:trHeight w:val="281"/>
        </w:trPr>
        <w:tc>
          <w:tcPr>
            <w:tcW w:w="747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74A6F"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ELEMENTOS TRANSVERSALES</w:t>
            </w:r>
          </w:p>
        </w:tc>
        <w:tc>
          <w:tcPr>
            <w:tcW w:w="1717" w:type="dxa"/>
            <w:tcBorders>
              <w:top w:val="single" w:sz="8" w:space="0" w:color="000000"/>
              <w:left w:val="single" w:sz="8" w:space="0" w:color="000000"/>
              <w:bottom w:val="single" w:sz="8" w:space="0" w:color="000000"/>
              <w:right w:val="single" w:sz="8" w:space="0" w:color="000000"/>
            </w:tcBorders>
          </w:tcPr>
          <w:p w14:paraId="57FF6B33"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rPr>
            </w:pPr>
          </w:p>
        </w:tc>
      </w:tr>
      <w:tr w:rsidR="00057569" w:rsidRPr="00EE38B5" w14:paraId="3D86A40C" w14:textId="77777777" w:rsidTr="006A7E91">
        <w:trPr>
          <w:trHeight w:val="181"/>
        </w:trPr>
        <w:tc>
          <w:tcPr>
            <w:tcW w:w="2313"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7D0C76D3"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TEMPORALIZACIÓN</w:t>
            </w:r>
          </w:p>
        </w:tc>
        <w:tc>
          <w:tcPr>
            <w:tcW w:w="1724" w:type="dxa"/>
            <w:gridSpan w:val="2"/>
            <w:tcBorders>
              <w:top w:val="single" w:sz="8" w:space="0" w:color="000000"/>
              <w:left w:val="single" w:sz="4" w:space="0" w:color="000000"/>
              <w:bottom w:val="single" w:sz="8" w:space="0" w:color="000000"/>
              <w:right w:val="single" w:sz="8" w:space="0" w:color="000000"/>
            </w:tcBorders>
          </w:tcPr>
          <w:p w14:paraId="623765C6"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EVALUACIÓN 1ª</w:t>
            </w:r>
          </w:p>
        </w:tc>
        <w:tc>
          <w:tcPr>
            <w:tcW w:w="1717" w:type="dxa"/>
            <w:tcBorders>
              <w:top w:val="single" w:sz="8" w:space="0" w:color="000000"/>
              <w:left w:val="single" w:sz="4" w:space="0" w:color="000000"/>
              <w:bottom w:val="single" w:sz="8" w:space="0" w:color="000000"/>
              <w:right w:val="single" w:sz="8" w:space="0" w:color="000000"/>
            </w:tcBorders>
          </w:tcPr>
          <w:p w14:paraId="02485724"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EVALUACIÓN 2ª</w:t>
            </w:r>
          </w:p>
        </w:tc>
        <w:tc>
          <w:tcPr>
            <w:tcW w:w="1717" w:type="dxa"/>
            <w:tcBorders>
              <w:top w:val="single" w:sz="8" w:space="0" w:color="000000"/>
              <w:left w:val="single" w:sz="4" w:space="0" w:color="000000"/>
              <w:bottom w:val="single" w:sz="8" w:space="0" w:color="000000"/>
              <w:right w:val="single" w:sz="8" w:space="0" w:color="000000"/>
            </w:tcBorders>
          </w:tcPr>
          <w:p w14:paraId="2C43BD5F"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EVALUACIÓN 3ª</w:t>
            </w:r>
          </w:p>
        </w:tc>
        <w:tc>
          <w:tcPr>
            <w:tcW w:w="1717" w:type="dxa"/>
            <w:tcBorders>
              <w:top w:val="single" w:sz="8" w:space="0" w:color="000000"/>
              <w:left w:val="single" w:sz="4" w:space="0" w:color="000000"/>
              <w:bottom w:val="single" w:sz="8" w:space="0" w:color="000000"/>
              <w:right w:val="single" w:sz="8" w:space="0" w:color="000000"/>
            </w:tcBorders>
          </w:tcPr>
          <w:p w14:paraId="3DC4AF52"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APLICACIÓN</w:t>
            </w:r>
          </w:p>
        </w:tc>
      </w:tr>
      <w:tr w:rsidR="00057569" w:rsidRPr="00EE38B5" w14:paraId="1734D7DE" w14:textId="77777777" w:rsidTr="006A7E91">
        <w:trPr>
          <w:trHeight w:val="342"/>
        </w:trPr>
        <w:tc>
          <w:tcPr>
            <w:tcW w:w="2313"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7150303B"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UNIDADES DIDÁCTICAS</w:t>
            </w:r>
          </w:p>
        </w:tc>
        <w:tc>
          <w:tcPr>
            <w:tcW w:w="1724" w:type="dxa"/>
            <w:gridSpan w:val="2"/>
            <w:tcBorders>
              <w:top w:val="single" w:sz="8" w:space="0" w:color="000000"/>
              <w:left w:val="single" w:sz="4" w:space="0" w:color="000000"/>
              <w:bottom w:val="single" w:sz="8" w:space="0" w:color="000000"/>
              <w:right w:val="single" w:sz="8" w:space="0" w:color="000000"/>
            </w:tcBorders>
          </w:tcPr>
          <w:p w14:paraId="4AF97F40" w14:textId="77777777" w:rsidR="00057569" w:rsidRDefault="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SAN MARTÍN</w:t>
            </w:r>
          </w:p>
          <w:p w14:paraId="2C573967" w14:textId="2D000235" w:rsidR="001C0EF6" w:rsidRPr="00EE38B5" w:rsidRDefault="001C0EF6">
            <w:pPr>
              <w:pBdr>
                <w:top w:val="nil"/>
                <w:left w:val="nil"/>
                <w:bottom w:val="nil"/>
                <w:right w:val="nil"/>
                <w:between w:val="nil"/>
              </w:pBdr>
              <w:spacing w:line="360" w:lineRule="auto"/>
              <w:jc w:val="center"/>
              <w:rPr>
                <w:rFonts w:ascii="Arial" w:hAnsi="Arial" w:cs="Arial"/>
                <w:b/>
                <w:color w:val="000000"/>
                <w:sz w:val="18"/>
                <w:szCs w:val="18"/>
              </w:rPr>
            </w:pPr>
            <w:r>
              <w:rPr>
                <w:rFonts w:ascii="Arial" w:hAnsi="Arial" w:cs="Arial"/>
                <w:b/>
                <w:color w:val="000000"/>
                <w:sz w:val="18"/>
                <w:szCs w:val="18"/>
              </w:rPr>
              <w:t>LA CONSTITUCIÓN</w:t>
            </w:r>
          </w:p>
        </w:tc>
        <w:tc>
          <w:tcPr>
            <w:tcW w:w="1717" w:type="dxa"/>
            <w:tcBorders>
              <w:top w:val="single" w:sz="8" w:space="0" w:color="000000"/>
              <w:left w:val="single" w:sz="4" w:space="0" w:color="000000"/>
              <w:bottom w:val="single" w:sz="4" w:space="0" w:color="000000"/>
              <w:right w:val="single" w:sz="8" w:space="0" w:color="000000"/>
            </w:tcBorders>
          </w:tcPr>
          <w:p w14:paraId="587E8674" w14:textId="77777777" w:rsidR="00057569" w:rsidRDefault="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CUIDAMOS EL PLANETA ODS</w:t>
            </w:r>
          </w:p>
          <w:p w14:paraId="2941E289" w14:textId="12A1271C" w:rsidR="001C0EF6" w:rsidRPr="00EE38B5" w:rsidRDefault="001C0EF6">
            <w:pPr>
              <w:pBdr>
                <w:top w:val="nil"/>
                <w:left w:val="nil"/>
                <w:bottom w:val="nil"/>
                <w:right w:val="nil"/>
                <w:between w:val="nil"/>
              </w:pBdr>
              <w:spacing w:line="360" w:lineRule="auto"/>
              <w:jc w:val="center"/>
              <w:rPr>
                <w:rFonts w:ascii="Arial" w:hAnsi="Arial" w:cs="Arial"/>
                <w:b/>
                <w:color w:val="000000"/>
                <w:sz w:val="18"/>
                <w:szCs w:val="18"/>
              </w:rPr>
            </w:pPr>
            <w:r>
              <w:rPr>
                <w:rFonts w:ascii="Arial" w:hAnsi="Arial" w:cs="Arial"/>
                <w:b/>
                <w:color w:val="000000"/>
                <w:sz w:val="18"/>
                <w:szCs w:val="18"/>
              </w:rPr>
              <w:t>PERSONAS QUE DEJAN HUELLA</w:t>
            </w:r>
          </w:p>
        </w:tc>
        <w:tc>
          <w:tcPr>
            <w:tcW w:w="1717" w:type="dxa"/>
            <w:tcBorders>
              <w:top w:val="single" w:sz="8" w:space="0" w:color="000000"/>
              <w:left w:val="single" w:sz="4" w:space="0" w:color="000000"/>
              <w:bottom w:val="single" w:sz="4" w:space="0" w:color="000000"/>
              <w:right w:val="single" w:sz="8" w:space="0" w:color="000000"/>
            </w:tcBorders>
          </w:tcPr>
          <w:p w14:paraId="28488312" w14:textId="77777777" w:rsidR="00057569" w:rsidRDefault="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CIENCIA Y ARTE</w:t>
            </w:r>
          </w:p>
          <w:p w14:paraId="5F9C6B7F" w14:textId="0FC98F37" w:rsidR="001C0EF6" w:rsidRPr="00EE38B5" w:rsidRDefault="001C0EF6">
            <w:pPr>
              <w:pBdr>
                <w:top w:val="nil"/>
                <w:left w:val="nil"/>
                <w:bottom w:val="nil"/>
                <w:right w:val="nil"/>
                <w:between w:val="nil"/>
              </w:pBdr>
              <w:spacing w:line="360" w:lineRule="auto"/>
              <w:jc w:val="center"/>
              <w:rPr>
                <w:rFonts w:ascii="Arial" w:hAnsi="Arial" w:cs="Arial"/>
                <w:b/>
                <w:color w:val="000000"/>
                <w:sz w:val="18"/>
                <w:szCs w:val="18"/>
              </w:rPr>
            </w:pPr>
            <w:r>
              <w:rPr>
                <w:rFonts w:ascii="Arial" w:hAnsi="Arial" w:cs="Arial"/>
                <w:b/>
                <w:color w:val="000000"/>
                <w:sz w:val="18"/>
                <w:szCs w:val="18"/>
              </w:rPr>
              <w:t>LA MÁQUINA DEL TIEMPO</w:t>
            </w:r>
          </w:p>
        </w:tc>
        <w:tc>
          <w:tcPr>
            <w:tcW w:w="1717" w:type="dxa"/>
            <w:tcBorders>
              <w:top w:val="single" w:sz="8" w:space="0" w:color="000000"/>
              <w:left w:val="single" w:sz="4" w:space="0" w:color="000000"/>
              <w:bottom w:val="single" w:sz="4" w:space="0" w:color="000000"/>
              <w:right w:val="single" w:sz="8" w:space="0" w:color="000000"/>
            </w:tcBorders>
          </w:tcPr>
          <w:p w14:paraId="0ED4DD27" w14:textId="77777777" w:rsidR="00057569" w:rsidRPr="00EE38B5" w:rsidRDefault="00057569">
            <w:pPr>
              <w:pBdr>
                <w:top w:val="nil"/>
                <w:left w:val="nil"/>
                <w:bottom w:val="nil"/>
                <w:right w:val="nil"/>
                <w:between w:val="nil"/>
              </w:pBdr>
              <w:spacing w:line="360" w:lineRule="auto"/>
              <w:jc w:val="center"/>
              <w:rPr>
                <w:rFonts w:ascii="Arial" w:hAnsi="Arial" w:cs="Arial"/>
                <w:b/>
                <w:color w:val="000000"/>
                <w:sz w:val="18"/>
                <w:szCs w:val="18"/>
              </w:rPr>
            </w:pPr>
          </w:p>
        </w:tc>
      </w:tr>
      <w:tr w:rsidR="00057569" w:rsidRPr="00EE38B5" w14:paraId="6D3D8CE4" w14:textId="77777777" w:rsidTr="006A7E91">
        <w:trPr>
          <w:trHeight w:val="422"/>
        </w:trPr>
        <w:tc>
          <w:tcPr>
            <w:tcW w:w="231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A2A0D"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Comprensión lectora</w:t>
            </w:r>
          </w:p>
        </w:tc>
        <w:tc>
          <w:tcPr>
            <w:tcW w:w="1718"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753C1CB8"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 xml:space="preserve">X </w:t>
            </w:r>
          </w:p>
        </w:tc>
        <w:tc>
          <w:tcPr>
            <w:tcW w:w="1717" w:type="dxa"/>
            <w:tcBorders>
              <w:top w:val="single" w:sz="4" w:space="0" w:color="000000"/>
              <w:left w:val="single" w:sz="4" w:space="0" w:color="000000"/>
              <w:bottom w:val="single" w:sz="4" w:space="0" w:color="000000"/>
              <w:right w:val="single" w:sz="4" w:space="0" w:color="000000"/>
            </w:tcBorders>
          </w:tcPr>
          <w:p w14:paraId="1E26C38B"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50287959"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 xml:space="preserve">X </w:t>
            </w:r>
          </w:p>
        </w:tc>
        <w:tc>
          <w:tcPr>
            <w:tcW w:w="1717" w:type="dxa"/>
            <w:tcBorders>
              <w:top w:val="single" w:sz="4" w:space="0" w:color="000000"/>
              <w:left w:val="single" w:sz="4" w:space="0" w:color="000000"/>
              <w:bottom w:val="single" w:sz="4" w:space="0" w:color="000000"/>
              <w:right w:val="single" w:sz="8" w:space="0" w:color="000000"/>
            </w:tcBorders>
          </w:tcPr>
          <w:p w14:paraId="3BC41A9B"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sz w:val="18"/>
                <w:szCs w:val="18"/>
              </w:rPr>
              <w:t>A través de textos y presentaciones.</w:t>
            </w:r>
          </w:p>
        </w:tc>
      </w:tr>
      <w:tr w:rsidR="00057569" w:rsidRPr="00EE38B5" w14:paraId="1629E010" w14:textId="77777777" w:rsidTr="006A7E91">
        <w:trPr>
          <w:trHeight w:val="395"/>
        </w:trPr>
        <w:tc>
          <w:tcPr>
            <w:tcW w:w="231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2E5D6"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Expresión oral y escrita</w:t>
            </w:r>
          </w:p>
        </w:tc>
        <w:tc>
          <w:tcPr>
            <w:tcW w:w="1718"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204828DF"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4" w:space="0" w:color="000000"/>
            </w:tcBorders>
          </w:tcPr>
          <w:p w14:paraId="0B54BCAB"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4CD6B4CD"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63E2FDA7"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textos y presentaciones.</w:t>
            </w:r>
          </w:p>
        </w:tc>
      </w:tr>
      <w:tr w:rsidR="00057569" w:rsidRPr="00EE38B5" w14:paraId="49914482" w14:textId="77777777" w:rsidTr="006A7E91">
        <w:trPr>
          <w:trHeight w:val="504"/>
        </w:trPr>
        <w:tc>
          <w:tcPr>
            <w:tcW w:w="231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58AF8"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Comunicación audiovisual</w:t>
            </w:r>
          </w:p>
        </w:tc>
        <w:tc>
          <w:tcPr>
            <w:tcW w:w="1718"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21313F09"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4" w:space="0" w:color="000000"/>
            </w:tcBorders>
          </w:tcPr>
          <w:p w14:paraId="794C082B"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74E259E5"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2A9FA532"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vídeos y otro material audiovisual.</w:t>
            </w:r>
          </w:p>
        </w:tc>
      </w:tr>
      <w:tr w:rsidR="00057569" w:rsidRPr="00EE38B5" w14:paraId="4907188A" w14:textId="77777777" w:rsidTr="006A7E91">
        <w:trPr>
          <w:trHeight w:val="507"/>
        </w:trPr>
        <w:tc>
          <w:tcPr>
            <w:tcW w:w="231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E04CB"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Competencia digital</w:t>
            </w:r>
          </w:p>
        </w:tc>
        <w:tc>
          <w:tcPr>
            <w:tcW w:w="1718"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000ACA39"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38FCA474"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8" w:space="0" w:color="000000"/>
            </w:tcBorders>
          </w:tcPr>
          <w:p w14:paraId="4F3DD560"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p>
        </w:tc>
        <w:tc>
          <w:tcPr>
            <w:tcW w:w="1717" w:type="dxa"/>
            <w:tcBorders>
              <w:top w:val="single" w:sz="4" w:space="0" w:color="000000"/>
              <w:left w:val="single" w:sz="4" w:space="0" w:color="000000"/>
              <w:bottom w:val="single" w:sz="4" w:space="0" w:color="000000"/>
              <w:right w:val="single" w:sz="8" w:space="0" w:color="000000"/>
            </w:tcBorders>
          </w:tcPr>
          <w:p w14:paraId="122FA62F"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vídeos y otro material audiovisual.</w:t>
            </w:r>
          </w:p>
        </w:tc>
      </w:tr>
      <w:tr w:rsidR="00057569" w:rsidRPr="00EE38B5" w14:paraId="55EEEABA" w14:textId="77777777" w:rsidTr="006A7E91">
        <w:trPr>
          <w:trHeight w:val="241"/>
        </w:trPr>
        <w:tc>
          <w:tcPr>
            <w:tcW w:w="231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53A34"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Fomento de la creatividad</w:t>
            </w:r>
          </w:p>
        </w:tc>
        <w:tc>
          <w:tcPr>
            <w:tcW w:w="1718" w:type="dxa"/>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14:paraId="6AD6AF16"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4" w:space="0" w:color="000000"/>
            </w:tcBorders>
          </w:tcPr>
          <w:p w14:paraId="4907C2CC"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49C8E3DA"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3AD9F092"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diversidad de materiales y técnicas de trabajo.</w:t>
            </w:r>
          </w:p>
        </w:tc>
      </w:tr>
      <w:tr w:rsidR="00057569" w:rsidRPr="00EE38B5" w14:paraId="68471BB0" w14:textId="77777777" w:rsidTr="006A7E91">
        <w:trPr>
          <w:trHeight w:val="816"/>
        </w:trPr>
        <w:tc>
          <w:tcPr>
            <w:tcW w:w="2319" w:type="dxa"/>
            <w:gridSpan w:val="2"/>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9AFCBAB"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Fomento del espíritu científico</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2540C0"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4" w:space="0" w:color="000000"/>
            </w:tcBorders>
          </w:tcPr>
          <w:p w14:paraId="4831F997"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4040E8CD"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152FDD3D"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diversidad de materiales y técnicas de trabajo.</w:t>
            </w:r>
          </w:p>
        </w:tc>
      </w:tr>
      <w:tr w:rsidR="00057569" w:rsidRPr="00EE38B5" w14:paraId="429F1DF8" w14:textId="77777777" w:rsidTr="006A7E91">
        <w:trPr>
          <w:trHeight w:val="652"/>
        </w:trPr>
        <w:tc>
          <w:tcPr>
            <w:tcW w:w="2319" w:type="dxa"/>
            <w:gridSpan w:val="2"/>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0AFE276D"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lastRenderedPageBreak/>
              <w:t>Fomento del emprendimiento</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3B3712"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4" w:space="0" w:color="000000"/>
            </w:tcBorders>
          </w:tcPr>
          <w:p w14:paraId="21BC8967"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58F0026B"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0A99A016"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diversidad de actividades y propuestas.</w:t>
            </w:r>
          </w:p>
        </w:tc>
      </w:tr>
      <w:tr w:rsidR="00057569" w:rsidRPr="00EE38B5" w14:paraId="55F3E827" w14:textId="77777777" w:rsidTr="006A7E91">
        <w:trPr>
          <w:trHeight w:val="518"/>
        </w:trPr>
        <w:tc>
          <w:tcPr>
            <w:tcW w:w="231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D92DA"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Educación para la paz</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079447"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4" w:space="0" w:color="000000"/>
            </w:tcBorders>
          </w:tcPr>
          <w:p w14:paraId="41D054F7"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8" w:space="0" w:color="000000"/>
            </w:tcBorders>
          </w:tcPr>
          <w:p w14:paraId="70585428"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07A166DD"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diversidad de actividades y propuestas.</w:t>
            </w:r>
          </w:p>
        </w:tc>
      </w:tr>
      <w:tr w:rsidR="00057569" w:rsidRPr="00EE38B5" w14:paraId="33D563BD" w14:textId="77777777" w:rsidTr="006A7E91">
        <w:trPr>
          <w:trHeight w:val="744"/>
        </w:trPr>
        <w:tc>
          <w:tcPr>
            <w:tcW w:w="2319"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091DFF08"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Educación para el consumo responsable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CD87BB"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0DDD091F"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8" w:space="0" w:color="000000"/>
            </w:tcBorders>
          </w:tcPr>
          <w:p w14:paraId="73B3AB39"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p>
        </w:tc>
        <w:tc>
          <w:tcPr>
            <w:tcW w:w="1717" w:type="dxa"/>
            <w:tcBorders>
              <w:top w:val="single" w:sz="4" w:space="0" w:color="000000"/>
              <w:left w:val="single" w:sz="4" w:space="0" w:color="000000"/>
              <w:bottom w:val="single" w:sz="4" w:space="0" w:color="000000"/>
              <w:right w:val="single" w:sz="8" w:space="0" w:color="000000"/>
            </w:tcBorders>
          </w:tcPr>
          <w:p w14:paraId="4EBC960E"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diversidad de materiales y técnicas de trabajo.</w:t>
            </w:r>
          </w:p>
        </w:tc>
      </w:tr>
      <w:tr w:rsidR="00057569" w:rsidRPr="00EE38B5" w14:paraId="10488435" w14:textId="77777777" w:rsidTr="006A7E91">
        <w:trPr>
          <w:trHeight w:val="812"/>
        </w:trPr>
        <w:tc>
          <w:tcPr>
            <w:tcW w:w="2319"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C601C89"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Educación para el desarrollo sostenible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336333"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0471748C"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8" w:space="0" w:color="000000"/>
            </w:tcBorders>
          </w:tcPr>
          <w:p w14:paraId="0F90CA3F"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p>
        </w:tc>
        <w:tc>
          <w:tcPr>
            <w:tcW w:w="1717" w:type="dxa"/>
            <w:tcBorders>
              <w:top w:val="single" w:sz="4" w:space="0" w:color="000000"/>
              <w:left w:val="single" w:sz="4" w:space="0" w:color="000000"/>
              <w:bottom w:val="single" w:sz="4" w:space="0" w:color="000000"/>
              <w:right w:val="single" w:sz="8" w:space="0" w:color="000000"/>
            </w:tcBorders>
          </w:tcPr>
          <w:p w14:paraId="40AB8CE2"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diversidad de materiales y técnicas de trabajo.</w:t>
            </w:r>
          </w:p>
        </w:tc>
      </w:tr>
      <w:tr w:rsidR="00057569" w:rsidRPr="00EE38B5" w14:paraId="2C4CAA59" w14:textId="77777777" w:rsidTr="006A7E91">
        <w:trPr>
          <w:trHeight w:val="744"/>
        </w:trPr>
        <w:tc>
          <w:tcPr>
            <w:tcW w:w="2319"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904B161"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Educación para la salud (incluida afectivo sexual)</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5C50E"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4" w:space="0" w:color="000000"/>
            </w:tcBorders>
          </w:tcPr>
          <w:p w14:paraId="62359CB9"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8" w:space="0" w:color="000000"/>
            </w:tcBorders>
          </w:tcPr>
          <w:p w14:paraId="3DCA61F7"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181D04C5"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diversidad de actividades y propuestas.</w:t>
            </w:r>
          </w:p>
        </w:tc>
      </w:tr>
      <w:tr w:rsidR="00057569" w:rsidRPr="00EE38B5" w14:paraId="27B4D8C3" w14:textId="77777777" w:rsidTr="006A7E91">
        <w:trPr>
          <w:trHeight w:val="440"/>
        </w:trPr>
        <w:tc>
          <w:tcPr>
            <w:tcW w:w="2319"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42FD554" w14:textId="77777777" w:rsidR="00057569" w:rsidRPr="00EE38B5" w:rsidRDefault="00057569">
            <w:pPr>
              <w:pBdr>
                <w:top w:val="nil"/>
                <w:left w:val="nil"/>
                <w:bottom w:val="nil"/>
                <w:right w:val="nil"/>
                <w:between w:val="nil"/>
              </w:pBdr>
              <w:spacing w:line="360" w:lineRule="auto"/>
              <w:rPr>
                <w:rFonts w:ascii="Arial" w:hAnsi="Arial" w:cs="Arial"/>
                <w:b/>
                <w:color w:val="000000"/>
                <w:sz w:val="20"/>
                <w:szCs w:val="20"/>
              </w:rPr>
            </w:pPr>
            <w:r w:rsidRPr="00EE38B5">
              <w:rPr>
                <w:rFonts w:ascii="Arial" w:hAnsi="Arial" w:cs="Arial"/>
                <w:b/>
                <w:color w:val="000000"/>
                <w:sz w:val="20"/>
                <w:szCs w:val="20"/>
              </w:rPr>
              <w:t>Igualdad entre hombres y mujeres</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17A573"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4" w:space="0" w:color="000000"/>
            </w:tcBorders>
          </w:tcPr>
          <w:p w14:paraId="4832ED84"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rPr>
              <w:t>X</w:t>
            </w:r>
          </w:p>
        </w:tc>
        <w:tc>
          <w:tcPr>
            <w:tcW w:w="1717" w:type="dxa"/>
            <w:tcBorders>
              <w:top w:val="single" w:sz="4" w:space="0" w:color="000000"/>
              <w:left w:val="single" w:sz="4" w:space="0" w:color="000000"/>
              <w:bottom w:val="single" w:sz="4" w:space="0" w:color="000000"/>
              <w:right w:val="single" w:sz="8" w:space="0" w:color="000000"/>
            </w:tcBorders>
          </w:tcPr>
          <w:p w14:paraId="64CEB864" w14:textId="77777777" w:rsidR="00057569" w:rsidRPr="00EE38B5" w:rsidRDefault="00057569" w:rsidP="00A83F33">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X</w:t>
            </w:r>
          </w:p>
        </w:tc>
        <w:tc>
          <w:tcPr>
            <w:tcW w:w="1717" w:type="dxa"/>
            <w:tcBorders>
              <w:top w:val="single" w:sz="4" w:space="0" w:color="000000"/>
              <w:left w:val="single" w:sz="4" w:space="0" w:color="000000"/>
              <w:bottom w:val="single" w:sz="4" w:space="0" w:color="000000"/>
              <w:right w:val="single" w:sz="8" w:space="0" w:color="000000"/>
            </w:tcBorders>
          </w:tcPr>
          <w:p w14:paraId="6984D38E" w14:textId="77777777" w:rsidR="00057569" w:rsidRPr="00EE38B5" w:rsidRDefault="00057569" w:rsidP="00057569">
            <w:pPr>
              <w:pBdr>
                <w:top w:val="nil"/>
                <w:left w:val="nil"/>
                <w:bottom w:val="nil"/>
                <w:right w:val="nil"/>
                <w:between w:val="nil"/>
              </w:pBdr>
              <w:spacing w:line="360" w:lineRule="auto"/>
              <w:jc w:val="center"/>
              <w:rPr>
                <w:rFonts w:ascii="Arial" w:hAnsi="Arial" w:cs="Arial"/>
                <w:b/>
                <w:color w:val="000000"/>
                <w:sz w:val="18"/>
                <w:szCs w:val="18"/>
              </w:rPr>
            </w:pPr>
            <w:r w:rsidRPr="00EE38B5">
              <w:rPr>
                <w:rFonts w:ascii="Arial" w:hAnsi="Arial" w:cs="Arial"/>
                <w:b/>
                <w:color w:val="000000"/>
                <w:sz w:val="18"/>
                <w:szCs w:val="18"/>
              </w:rPr>
              <w:t>A través de diversidad de actividades y propuestas.</w:t>
            </w:r>
          </w:p>
        </w:tc>
      </w:tr>
    </w:tbl>
    <w:p w14:paraId="5FEC7313" w14:textId="77777777" w:rsidR="00924404" w:rsidRPr="00EE38B5" w:rsidRDefault="00924404">
      <w:pPr>
        <w:pBdr>
          <w:top w:val="nil"/>
          <w:left w:val="nil"/>
          <w:bottom w:val="nil"/>
          <w:right w:val="nil"/>
          <w:between w:val="nil"/>
        </w:pBdr>
      </w:pPr>
    </w:p>
    <w:p w14:paraId="0D078FA0" w14:textId="77777777" w:rsidR="00924404" w:rsidRPr="00EE38B5" w:rsidRDefault="00924404">
      <w:pPr>
        <w:pBdr>
          <w:top w:val="nil"/>
          <w:left w:val="nil"/>
          <w:bottom w:val="nil"/>
          <w:right w:val="nil"/>
          <w:between w:val="nil"/>
        </w:pBdr>
        <w:rPr>
          <w:b/>
          <w:color w:val="000000"/>
        </w:rPr>
      </w:pPr>
    </w:p>
    <w:p w14:paraId="761D99EE" w14:textId="77777777" w:rsidR="00924404" w:rsidRPr="00EE38B5" w:rsidRDefault="009F7E71">
      <w:pPr>
        <w:pBdr>
          <w:top w:val="nil"/>
          <w:left w:val="nil"/>
          <w:bottom w:val="nil"/>
          <w:right w:val="nil"/>
          <w:between w:val="nil"/>
        </w:pBdr>
        <w:rPr>
          <w:b/>
          <w:color w:val="000000"/>
        </w:rPr>
      </w:pPr>
      <w:r w:rsidRPr="00EE38B5">
        <w:rPr>
          <w:b/>
          <w:color w:val="000000"/>
        </w:rPr>
        <w:t>11. Concreción del Plan de las Tecnologías digitales.</w:t>
      </w:r>
    </w:p>
    <w:p w14:paraId="68A73120" w14:textId="77777777" w:rsidR="00924404" w:rsidRPr="00EE38B5" w:rsidRDefault="00924404">
      <w:pPr>
        <w:pBdr>
          <w:top w:val="nil"/>
          <w:left w:val="nil"/>
          <w:bottom w:val="nil"/>
          <w:right w:val="nil"/>
          <w:between w:val="nil"/>
        </w:pBdr>
        <w:rPr>
          <w:b/>
        </w:rPr>
      </w:pPr>
    </w:p>
    <w:p w14:paraId="1B810B8E" w14:textId="77777777" w:rsidR="008C4D6C" w:rsidRPr="004E30AD" w:rsidRDefault="008C4D6C" w:rsidP="008C4D6C">
      <w:pPr>
        <w:spacing w:line="480" w:lineRule="auto"/>
        <w:jc w:val="both"/>
        <w:rPr>
          <w:b/>
          <w:color w:val="FF0000"/>
          <w:sz w:val="24"/>
          <w:szCs w:val="24"/>
        </w:rPr>
      </w:pPr>
      <w:r w:rsidRPr="004E30AD">
        <w:rPr>
          <w:sz w:val="24"/>
          <w:szCs w:val="24"/>
        </w:rPr>
        <w:t xml:space="preserve">En el desarrollo e implementación de esta área de conocimiento se utilizarán diferentes herramientas digitales, tanto por el profesorado que imparte esta área de conocimiento (y la programa, evalúa y coordina con el resto de compañeros y compañeras de nivel), cómo por el alumnado (que debe avanzar curricularmente pudiendo disponer de los recursos TIC que facilitan el aprendizaje en esta área). De esta manera el alumnado va adquiriendo de manera progresiva la necesaria competencia digital que el centro </w:t>
      </w:r>
      <w:r w:rsidRPr="004E30AD">
        <w:rPr>
          <w:sz w:val="24"/>
          <w:szCs w:val="24"/>
        </w:rPr>
        <w:lastRenderedPageBreak/>
        <w:t xml:space="preserve">pretende que tenga adquirida a la finalización de la etapa de Educación Primaria. Las </w:t>
      </w:r>
      <w:proofErr w:type="spellStart"/>
      <w:r w:rsidRPr="004E30AD">
        <w:rPr>
          <w:sz w:val="24"/>
          <w:szCs w:val="24"/>
        </w:rPr>
        <w:t>APPs</w:t>
      </w:r>
      <w:proofErr w:type="spellEnd"/>
      <w:r w:rsidRPr="004E30AD">
        <w:rPr>
          <w:sz w:val="24"/>
          <w:szCs w:val="24"/>
        </w:rPr>
        <w:t xml:space="preserve"> y herramientas digitales que se utilizarán en esta materia son: </w:t>
      </w:r>
    </w:p>
    <w:p w14:paraId="40A4F711"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Tokkapp</w:t>
      </w:r>
      <w:proofErr w:type="spellEnd"/>
    </w:p>
    <w:p w14:paraId="13A70EA9"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r w:rsidRPr="004E30AD">
        <w:rPr>
          <w:rFonts w:ascii="Arial" w:hAnsi="Arial" w:cs="Arial"/>
        </w:rPr>
        <w:t xml:space="preserve">Espacio Virtual de Aprendizaje GOOGLE </w:t>
      </w:r>
      <w:proofErr w:type="spellStart"/>
      <w:r w:rsidRPr="004E30AD">
        <w:rPr>
          <w:rFonts w:ascii="Arial" w:hAnsi="Arial" w:cs="Arial"/>
        </w:rPr>
        <w:t>WorkSpace</w:t>
      </w:r>
      <w:proofErr w:type="spellEnd"/>
      <w:r w:rsidRPr="004E30AD">
        <w:rPr>
          <w:rFonts w:ascii="Arial" w:hAnsi="Arial" w:cs="Arial"/>
        </w:rPr>
        <w:t xml:space="preserve"> (cuentas de </w:t>
      </w:r>
      <w:proofErr w:type="spellStart"/>
      <w:r w:rsidRPr="004E30AD">
        <w:rPr>
          <w:rFonts w:ascii="Arial" w:hAnsi="Arial" w:cs="Arial"/>
        </w:rPr>
        <w:t>gmail</w:t>
      </w:r>
      <w:proofErr w:type="spellEnd"/>
      <w:r w:rsidRPr="004E30AD">
        <w:rPr>
          <w:rFonts w:ascii="Arial" w:hAnsi="Arial" w:cs="Arial"/>
        </w:rPr>
        <w:t>, drive, documentos y hojas de cálculo,)</w:t>
      </w:r>
    </w:p>
    <w:p w14:paraId="0AEA27D0"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r w:rsidRPr="004E30AD">
        <w:rPr>
          <w:rFonts w:ascii="Arial" w:hAnsi="Arial" w:cs="Arial"/>
        </w:rPr>
        <w:t>Noteo</w:t>
      </w:r>
    </w:p>
    <w:p w14:paraId="540615CD"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r w:rsidRPr="004E30AD">
        <w:rPr>
          <w:rFonts w:ascii="Arial" w:hAnsi="Arial" w:cs="Arial"/>
        </w:rPr>
        <w:t xml:space="preserve">GIR Académico </w:t>
      </w:r>
    </w:p>
    <w:p w14:paraId="087F3F01"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r w:rsidRPr="004E30AD">
        <w:rPr>
          <w:rFonts w:ascii="Arial" w:hAnsi="Arial" w:cs="Arial"/>
        </w:rPr>
        <w:t>Aula Virtual Santillana</w:t>
      </w:r>
    </w:p>
    <w:p w14:paraId="14A0C190"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r w:rsidRPr="004E30AD">
        <w:rPr>
          <w:rFonts w:ascii="Arial" w:hAnsi="Arial" w:cs="Arial"/>
        </w:rPr>
        <w:t>YouTube</w:t>
      </w:r>
    </w:p>
    <w:p w14:paraId="762E6DA0"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Wordwall</w:t>
      </w:r>
      <w:proofErr w:type="spellEnd"/>
    </w:p>
    <w:p w14:paraId="6E309BCB"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Arasaac</w:t>
      </w:r>
      <w:proofErr w:type="spellEnd"/>
    </w:p>
    <w:p w14:paraId="59D5A093"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r w:rsidRPr="004E30AD">
        <w:rPr>
          <w:rFonts w:ascii="Arial" w:hAnsi="Arial" w:cs="Arial"/>
        </w:rPr>
        <w:t>PowerPoint</w:t>
      </w:r>
    </w:p>
    <w:p w14:paraId="737DFB8B" w14:textId="77777777" w:rsidR="008C4D6C" w:rsidRPr="004E30AD" w:rsidRDefault="008C4D6C" w:rsidP="008C4D6C">
      <w:pPr>
        <w:pStyle w:val="Prrafodelista"/>
        <w:numPr>
          <w:ilvl w:val="0"/>
          <w:numId w:val="22"/>
        </w:numPr>
        <w:pBdr>
          <w:top w:val="nil"/>
          <w:left w:val="nil"/>
          <w:bottom w:val="nil"/>
          <w:right w:val="nil"/>
          <w:between w:val="nil"/>
        </w:pBdr>
        <w:spacing w:line="480" w:lineRule="auto"/>
        <w:rPr>
          <w:rFonts w:ascii="Arial" w:hAnsi="Arial" w:cs="Arial"/>
        </w:rPr>
      </w:pPr>
      <w:proofErr w:type="spellStart"/>
      <w:r w:rsidRPr="004E30AD">
        <w:rPr>
          <w:rFonts w:ascii="Arial" w:hAnsi="Arial" w:cs="Arial"/>
        </w:rPr>
        <w:t>Liveworksheeps</w:t>
      </w:r>
      <w:proofErr w:type="spellEnd"/>
    </w:p>
    <w:p w14:paraId="71148797" w14:textId="6B61A197" w:rsidR="00924404" w:rsidRPr="00EE38B5" w:rsidRDefault="00924404">
      <w:pPr>
        <w:pBdr>
          <w:top w:val="nil"/>
          <w:left w:val="nil"/>
          <w:bottom w:val="nil"/>
          <w:right w:val="nil"/>
          <w:between w:val="nil"/>
        </w:pBdr>
        <w:rPr>
          <w:b/>
        </w:rPr>
      </w:pPr>
    </w:p>
    <w:p w14:paraId="3BA2AC6F" w14:textId="77777777" w:rsidR="00924404" w:rsidRPr="00EE38B5" w:rsidRDefault="00924404">
      <w:pPr>
        <w:pBdr>
          <w:top w:val="nil"/>
          <w:left w:val="nil"/>
          <w:bottom w:val="nil"/>
          <w:right w:val="nil"/>
          <w:between w:val="nil"/>
        </w:pBdr>
        <w:rPr>
          <w:b/>
          <w:color w:val="FF0000"/>
        </w:rPr>
      </w:pPr>
    </w:p>
    <w:p w14:paraId="6ABDEC79" w14:textId="77777777" w:rsidR="00924404" w:rsidRPr="00EE38B5" w:rsidRDefault="009F7E71">
      <w:pPr>
        <w:pBdr>
          <w:top w:val="nil"/>
          <w:left w:val="nil"/>
          <w:bottom w:val="nil"/>
          <w:right w:val="nil"/>
          <w:between w:val="nil"/>
        </w:pBdr>
        <w:rPr>
          <w:b/>
          <w:color w:val="000000"/>
        </w:rPr>
      </w:pPr>
      <w:r w:rsidRPr="00EE38B5">
        <w:rPr>
          <w:b/>
          <w:color w:val="000000"/>
        </w:rPr>
        <w:t xml:space="preserve">12.- Mecanismos de revisión, evaluación y modificación de las Programaciones Didácticas en relación con los resultados académicos y procesos de mejora.   </w:t>
      </w:r>
    </w:p>
    <w:p w14:paraId="1325C91C" w14:textId="77777777" w:rsidR="00924404" w:rsidRPr="00EE38B5" w:rsidRDefault="00924404">
      <w:pPr>
        <w:pBdr>
          <w:top w:val="nil"/>
          <w:left w:val="nil"/>
          <w:bottom w:val="nil"/>
          <w:right w:val="nil"/>
          <w:between w:val="nil"/>
        </w:pBdr>
        <w:rPr>
          <w:b/>
          <w:color w:val="000000"/>
        </w:rPr>
      </w:pPr>
    </w:p>
    <w:p w14:paraId="2BA0E0E9" w14:textId="77777777" w:rsidR="00924404" w:rsidRPr="00EE38B5" w:rsidRDefault="009F7E71">
      <w:pPr>
        <w:pBdr>
          <w:top w:val="nil"/>
          <w:left w:val="nil"/>
          <w:bottom w:val="nil"/>
          <w:right w:val="nil"/>
          <w:between w:val="nil"/>
        </w:pBdr>
        <w:rPr>
          <w:b/>
          <w:color w:val="000000"/>
        </w:rPr>
      </w:pPr>
      <w:r w:rsidRPr="00EE38B5">
        <w:t xml:space="preserve">     </w:t>
      </w:r>
    </w:p>
    <w:tbl>
      <w:tblPr>
        <w:tblStyle w:val="a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5"/>
        <w:gridCol w:w="6060"/>
      </w:tblGrid>
      <w:tr w:rsidR="00924404" w:rsidRPr="00EE38B5" w14:paraId="69B4C67B" w14:textId="77777777">
        <w:trPr>
          <w:trHeight w:val="380"/>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E104CA"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NIVEL DE LOGRO</w:t>
            </w:r>
          </w:p>
        </w:tc>
        <w:tc>
          <w:tcPr>
            <w:tcW w:w="6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481916D"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INDICADORES DE LOGRO</w:t>
            </w:r>
          </w:p>
        </w:tc>
      </w:tr>
      <w:tr w:rsidR="00924404" w:rsidRPr="00EE38B5" w14:paraId="5CE53E60" w14:textId="77777777">
        <w:trPr>
          <w:trHeight w:val="50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2F4C40"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1</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8D1ED9"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Se contempla de forma escasa</w:t>
            </w:r>
          </w:p>
        </w:tc>
      </w:tr>
      <w:tr w:rsidR="00924404" w:rsidRPr="00EE38B5" w14:paraId="5907A1ED" w14:textId="77777777">
        <w:trPr>
          <w:trHeight w:val="52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96D705"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2</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C3B51A"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Se evidencia de forma parcial</w:t>
            </w:r>
          </w:p>
        </w:tc>
      </w:tr>
      <w:tr w:rsidR="00924404" w:rsidRPr="00EE38B5" w14:paraId="608F7011" w14:textId="77777777">
        <w:trPr>
          <w:trHeight w:val="48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DBE821"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3</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364E419"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Se evidencia aceptablemente</w:t>
            </w:r>
          </w:p>
        </w:tc>
      </w:tr>
      <w:tr w:rsidR="00924404" w:rsidRPr="00EE38B5" w14:paraId="271BE4CD" w14:textId="77777777">
        <w:trPr>
          <w:trHeight w:val="50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CB25F9"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4</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7CAD95" w14:textId="77777777" w:rsidR="00924404" w:rsidRPr="00EE38B5" w:rsidRDefault="009F7E71">
            <w:pPr>
              <w:pBdr>
                <w:top w:val="nil"/>
                <w:left w:val="nil"/>
                <w:bottom w:val="nil"/>
                <w:right w:val="nil"/>
                <w:between w:val="nil"/>
              </w:pBdr>
              <w:spacing w:line="360" w:lineRule="auto"/>
              <w:jc w:val="center"/>
              <w:rPr>
                <w:rFonts w:ascii="Arial" w:hAnsi="Arial" w:cs="Arial"/>
                <w:b/>
                <w:color w:val="000000"/>
              </w:rPr>
            </w:pPr>
            <w:r w:rsidRPr="00EE38B5">
              <w:rPr>
                <w:rFonts w:ascii="Arial" w:hAnsi="Arial" w:cs="Arial"/>
                <w:b/>
                <w:color w:val="000000"/>
              </w:rPr>
              <w:t>Se contempla de forma clara</w:t>
            </w:r>
          </w:p>
        </w:tc>
      </w:tr>
    </w:tbl>
    <w:p w14:paraId="742564BD" w14:textId="77777777" w:rsidR="00924404" w:rsidRPr="00EE38B5" w:rsidRDefault="00924404">
      <w:pPr>
        <w:pBdr>
          <w:top w:val="nil"/>
          <w:left w:val="nil"/>
          <w:bottom w:val="nil"/>
          <w:right w:val="nil"/>
          <w:between w:val="nil"/>
        </w:pBdr>
        <w:spacing w:line="360" w:lineRule="auto"/>
        <w:jc w:val="both"/>
        <w:rPr>
          <w:b/>
          <w:color w:val="FF0000"/>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2684"/>
        <w:gridCol w:w="1134"/>
        <w:gridCol w:w="1417"/>
        <w:gridCol w:w="1418"/>
        <w:gridCol w:w="2268"/>
      </w:tblGrid>
      <w:tr w:rsidR="00A83F33" w:rsidRPr="00EE38B5" w14:paraId="449A12E9" w14:textId="77777777" w:rsidTr="006D7817">
        <w:trPr>
          <w:trHeight w:val="94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68AF3" w14:textId="77777777" w:rsidR="00A83F33" w:rsidRPr="00EE38B5" w:rsidRDefault="00A83F33" w:rsidP="00A83F33">
            <w:pPr>
              <w:pBdr>
                <w:top w:val="nil"/>
                <w:left w:val="nil"/>
                <w:bottom w:val="nil"/>
                <w:right w:val="nil"/>
                <w:between w:val="nil"/>
              </w:pBdr>
              <w:jc w:val="center"/>
              <w:rPr>
                <w:b/>
                <w:color w:val="000000"/>
                <w:sz w:val="24"/>
                <w:szCs w:val="24"/>
              </w:rPr>
            </w:pPr>
            <w:r w:rsidRPr="00EE38B5">
              <w:rPr>
                <w:b/>
                <w:color w:val="000000"/>
                <w:sz w:val="24"/>
                <w:szCs w:val="24"/>
              </w:rPr>
              <w:lastRenderedPageBreak/>
              <w:t>ANÁLISIS DE LA PROGRAMACIÓN</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5D7E3D" w14:textId="77777777" w:rsidR="00A83F33" w:rsidRPr="00EE38B5" w:rsidRDefault="00A83F33" w:rsidP="00A83F33">
            <w:pPr>
              <w:pBdr>
                <w:top w:val="nil"/>
                <w:left w:val="nil"/>
                <w:bottom w:val="nil"/>
                <w:right w:val="nil"/>
                <w:between w:val="nil"/>
              </w:pBdr>
              <w:jc w:val="center"/>
              <w:rPr>
                <w:b/>
                <w:color w:val="000000"/>
                <w:sz w:val="24"/>
                <w:szCs w:val="24"/>
              </w:rPr>
            </w:pPr>
            <w:r w:rsidRPr="00EE38B5">
              <w:rPr>
                <w:b/>
                <w:color w:val="000000"/>
                <w:sz w:val="24"/>
                <w:szCs w:val="24"/>
              </w:rPr>
              <w:t xml:space="preserve">NIVEL DE </w:t>
            </w:r>
          </w:p>
          <w:p w14:paraId="40C0F4ED" w14:textId="77777777" w:rsidR="00A83F33" w:rsidRPr="00EE38B5" w:rsidRDefault="00A83F33" w:rsidP="00A83F33">
            <w:pPr>
              <w:pBdr>
                <w:top w:val="nil"/>
                <w:left w:val="nil"/>
                <w:bottom w:val="nil"/>
                <w:right w:val="nil"/>
                <w:between w:val="nil"/>
              </w:pBdr>
              <w:jc w:val="center"/>
              <w:rPr>
                <w:b/>
                <w:color w:val="000000"/>
                <w:sz w:val="24"/>
                <w:szCs w:val="24"/>
              </w:rPr>
            </w:pPr>
            <w:r w:rsidRPr="00EE38B5">
              <w:rPr>
                <w:b/>
                <w:color w:val="000000"/>
                <w:sz w:val="24"/>
                <w:szCs w:val="24"/>
              </w:rPr>
              <w:t>LOGRO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811139" w14:textId="77777777" w:rsidR="00A83F33" w:rsidRPr="00EE38B5" w:rsidRDefault="00A83F33" w:rsidP="00A83F33">
            <w:pPr>
              <w:pBdr>
                <w:top w:val="nil"/>
                <w:left w:val="nil"/>
                <w:bottom w:val="nil"/>
                <w:right w:val="nil"/>
                <w:between w:val="nil"/>
              </w:pBdr>
              <w:jc w:val="center"/>
              <w:rPr>
                <w:b/>
                <w:color w:val="000000"/>
                <w:sz w:val="24"/>
                <w:szCs w:val="24"/>
              </w:rPr>
            </w:pPr>
            <w:r w:rsidRPr="00EE38B5">
              <w:rPr>
                <w:b/>
                <w:color w:val="000000"/>
                <w:sz w:val="24"/>
                <w:szCs w:val="24"/>
              </w:rPr>
              <w:t>CONTINUIDAD</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7E8B7B" w14:textId="77777777" w:rsidR="00A83F33" w:rsidRPr="00EE38B5" w:rsidRDefault="00A83F33" w:rsidP="00A83F33">
            <w:pPr>
              <w:pBdr>
                <w:top w:val="nil"/>
                <w:left w:val="nil"/>
                <w:bottom w:val="nil"/>
                <w:right w:val="nil"/>
                <w:between w:val="nil"/>
              </w:pBdr>
              <w:jc w:val="center"/>
              <w:rPr>
                <w:b/>
                <w:color w:val="000000"/>
                <w:sz w:val="24"/>
                <w:szCs w:val="24"/>
              </w:rPr>
            </w:pPr>
            <w:r w:rsidRPr="00EE38B5">
              <w:rPr>
                <w:b/>
                <w:color w:val="000000"/>
                <w:sz w:val="24"/>
                <w:szCs w:val="24"/>
              </w:rPr>
              <w:t xml:space="preserve">MODIFICACIONES </w:t>
            </w:r>
          </w:p>
          <w:p w14:paraId="28B9A402" w14:textId="77777777" w:rsidR="00A83F33" w:rsidRPr="00EE38B5" w:rsidRDefault="00A83F33" w:rsidP="00A83F33">
            <w:pPr>
              <w:pBdr>
                <w:top w:val="nil"/>
                <w:left w:val="nil"/>
                <w:bottom w:val="nil"/>
                <w:right w:val="nil"/>
                <w:between w:val="nil"/>
              </w:pBdr>
              <w:jc w:val="center"/>
              <w:rPr>
                <w:b/>
                <w:color w:val="000000"/>
                <w:sz w:val="20"/>
                <w:szCs w:val="20"/>
              </w:rPr>
            </w:pPr>
            <w:r w:rsidRPr="00EE38B5">
              <w:rPr>
                <w:b/>
                <w:color w:val="000000"/>
                <w:sz w:val="20"/>
                <w:szCs w:val="20"/>
              </w:rPr>
              <w:t>(Fecha de la modificación)</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D5AEA6" w14:textId="77777777" w:rsidR="00A83F33" w:rsidRPr="00EE38B5" w:rsidRDefault="00A83F33" w:rsidP="00A83F33">
            <w:pPr>
              <w:pBdr>
                <w:top w:val="nil"/>
                <w:left w:val="nil"/>
                <w:bottom w:val="nil"/>
                <w:right w:val="nil"/>
                <w:between w:val="nil"/>
              </w:pBdr>
              <w:jc w:val="center"/>
              <w:rPr>
                <w:b/>
                <w:color w:val="000000"/>
                <w:sz w:val="24"/>
                <w:szCs w:val="24"/>
              </w:rPr>
            </w:pPr>
            <w:r w:rsidRPr="00EE38B5">
              <w:rPr>
                <w:b/>
                <w:color w:val="000000"/>
                <w:sz w:val="24"/>
                <w:szCs w:val="24"/>
              </w:rPr>
              <w:t>JUSTIFICACIÓN</w:t>
            </w:r>
          </w:p>
        </w:tc>
      </w:tr>
      <w:tr w:rsidR="00A83F33" w:rsidRPr="00EE38B5" w14:paraId="0F351670" w14:textId="77777777" w:rsidTr="006D7817">
        <w:trPr>
          <w:trHeight w:val="164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4512E"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Criterios de evaluación y objetivos didácticos, procedimientos e instrumentos de evaluación.</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D3B3811" w14:textId="7A697E9F" w:rsidR="00A83F33" w:rsidRPr="00B25B66" w:rsidRDefault="00A83F33" w:rsidP="00A83F33">
            <w:pPr>
              <w:jc w:val="center"/>
              <w:rPr>
                <w:sz w:val="20"/>
                <w:szCs w:val="2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03E29C4D" w14:textId="77777777" w:rsidR="00A83F33" w:rsidRPr="00B25B66" w:rsidRDefault="00A83F33" w:rsidP="00A83F33">
            <w:pPr>
              <w:pBdr>
                <w:top w:val="nil"/>
                <w:left w:val="nil"/>
                <w:bottom w:val="nil"/>
                <w:right w:val="nil"/>
                <w:between w:val="nil"/>
              </w:pBdr>
              <w:spacing w:line="360" w:lineRule="auto"/>
              <w:rPr>
                <w:b/>
                <w:sz w:val="20"/>
                <w:szCs w:val="20"/>
              </w:rPr>
            </w:pP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2792EB53" w14:textId="77777777" w:rsidR="00A83F33" w:rsidRPr="00EE38B5" w:rsidRDefault="00A83F33" w:rsidP="00A83F33">
            <w:pPr>
              <w:pBdr>
                <w:top w:val="nil"/>
                <w:left w:val="nil"/>
                <w:bottom w:val="nil"/>
                <w:right w:val="nil"/>
                <w:between w:val="nil"/>
              </w:pBdr>
              <w:spacing w:line="360" w:lineRule="auto"/>
              <w:jc w:val="center"/>
              <w:rPr>
                <w:b/>
                <w:color w:val="FF0000"/>
                <w:sz w:val="20"/>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A5A8F37" w14:textId="5DAABEE0" w:rsidR="00A83F33" w:rsidRPr="00EE38B5" w:rsidRDefault="00A83F33" w:rsidP="00A83F33">
            <w:pPr>
              <w:pBdr>
                <w:top w:val="nil"/>
                <w:left w:val="nil"/>
                <w:bottom w:val="nil"/>
                <w:right w:val="nil"/>
                <w:between w:val="nil"/>
              </w:pBdr>
              <w:spacing w:line="360" w:lineRule="auto"/>
              <w:rPr>
                <w:b/>
                <w:color w:val="FF0000"/>
                <w:sz w:val="20"/>
                <w:szCs w:val="20"/>
              </w:rPr>
            </w:pPr>
          </w:p>
        </w:tc>
      </w:tr>
      <w:tr w:rsidR="00A83F33" w:rsidRPr="00EE38B5" w14:paraId="7BE70B20" w14:textId="77777777" w:rsidTr="006D7817">
        <w:trPr>
          <w:trHeight w:val="34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AA77EB"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Criterios de calificación.</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0C732CF" w14:textId="3C2BA581" w:rsidR="00A83F33" w:rsidRPr="00B25B66" w:rsidRDefault="00A83F33" w:rsidP="00A83F33">
            <w:pPr>
              <w:pBdr>
                <w:top w:val="nil"/>
                <w:left w:val="nil"/>
                <w:bottom w:val="nil"/>
                <w:right w:val="nil"/>
                <w:between w:val="nil"/>
              </w:pBdr>
              <w:spacing w:line="360" w:lineRule="auto"/>
              <w:jc w:val="center"/>
              <w:rPr>
                <w:b/>
                <w:sz w:val="20"/>
                <w:szCs w:val="2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54F51122" w14:textId="77777777" w:rsidR="00A83F33" w:rsidRPr="00B25B66" w:rsidRDefault="00A83F33" w:rsidP="00A83F33">
            <w:pPr>
              <w:pBdr>
                <w:top w:val="nil"/>
                <w:left w:val="nil"/>
                <w:bottom w:val="nil"/>
                <w:right w:val="nil"/>
                <w:between w:val="nil"/>
              </w:pBdr>
              <w:spacing w:line="360" w:lineRule="auto"/>
              <w:rPr>
                <w:b/>
                <w:sz w:val="20"/>
                <w:szCs w:val="20"/>
              </w:rPr>
            </w:pP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89F1F57" w14:textId="77777777" w:rsidR="00A83F33" w:rsidRPr="00EE38B5" w:rsidRDefault="00A83F33" w:rsidP="00A83F33">
            <w:pPr>
              <w:pBdr>
                <w:top w:val="nil"/>
                <w:left w:val="nil"/>
                <w:bottom w:val="nil"/>
                <w:right w:val="nil"/>
                <w:between w:val="nil"/>
              </w:pBdr>
              <w:spacing w:line="360" w:lineRule="auto"/>
              <w:jc w:val="center"/>
              <w:rPr>
                <w:b/>
                <w:color w:val="FF0000"/>
                <w:sz w:val="20"/>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6B822C36" w14:textId="77777777" w:rsidR="00A83F33" w:rsidRPr="00EE38B5" w:rsidRDefault="00A83F33" w:rsidP="00A83F33">
            <w:pPr>
              <w:pBdr>
                <w:top w:val="nil"/>
                <w:left w:val="nil"/>
                <w:bottom w:val="nil"/>
                <w:right w:val="nil"/>
                <w:between w:val="nil"/>
              </w:pBdr>
              <w:spacing w:line="360" w:lineRule="auto"/>
              <w:jc w:val="center"/>
              <w:rPr>
                <w:b/>
                <w:color w:val="FF0000"/>
                <w:sz w:val="20"/>
                <w:szCs w:val="20"/>
              </w:rPr>
            </w:pPr>
          </w:p>
        </w:tc>
      </w:tr>
      <w:tr w:rsidR="00A83F33" w:rsidRPr="00EE38B5" w14:paraId="3338A01D" w14:textId="77777777" w:rsidTr="006D7817">
        <w:trPr>
          <w:trHeight w:val="394"/>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A2C009"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Aprendizajes mínimos</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3AE0B63" w14:textId="7179168F" w:rsidR="00A83F33" w:rsidRPr="00B25B66" w:rsidRDefault="00A83F33" w:rsidP="00A83F33">
            <w:pPr>
              <w:pBdr>
                <w:top w:val="nil"/>
                <w:left w:val="nil"/>
                <w:bottom w:val="nil"/>
                <w:right w:val="nil"/>
                <w:between w:val="nil"/>
              </w:pBdr>
              <w:spacing w:line="360" w:lineRule="auto"/>
              <w:jc w:val="center"/>
              <w:rPr>
                <w:b/>
                <w:sz w:val="20"/>
                <w:szCs w:val="2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66F7A0F1" w14:textId="77777777" w:rsidR="00A83F33" w:rsidRPr="00B25B66" w:rsidRDefault="00A83F33" w:rsidP="00A83F33">
            <w:pPr>
              <w:pBdr>
                <w:top w:val="nil"/>
                <w:left w:val="nil"/>
                <w:bottom w:val="nil"/>
                <w:right w:val="nil"/>
                <w:between w:val="nil"/>
              </w:pBdr>
              <w:spacing w:line="360" w:lineRule="auto"/>
              <w:rPr>
                <w:b/>
                <w:sz w:val="20"/>
                <w:szCs w:val="20"/>
              </w:rPr>
            </w:pP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44E61E6F" w14:textId="77777777" w:rsidR="00A83F33" w:rsidRPr="00EE38B5" w:rsidRDefault="00A83F33" w:rsidP="00A83F33">
            <w:pPr>
              <w:pBdr>
                <w:top w:val="nil"/>
                <w:left w:val="nil"/>
                <w:bottom w:val="nil"/>
                <w:right w:val="nil"/>
                <w:between w:val="nil"/>
              </w:pBdr>
              <w:spacing w:line="360" w:lineRule="auto"/>
              <w:jc w:val="center"/>
              <w:rPr>
                <w:b/>
                <w:color w:val="FF0000"/>
                <w:sz w:val="20"/>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B2A5CD8" w14:textId="77777777" w:rsidR="00A83F33" w:rsidRPr="00EE38B5" w:rsidRDefault="00A83F33" w:rsidP="00A83F33">
            <w:pPr>
              <w:pBdr>
                <w:top w:val="nil"/>
                <w:left w:val="nil"/>
                <w:bottom w:val="nil"/>
                <w:right w:val="nil"/>
                <w:between w:val="nil"/>
              </w:pBdr>
              <w:spacing w:line="360" w:lineRule="auto"/>
              <w:jc w:val="center"/>
              <w:rPr>
                <w:b/>
                <w:color w:val="FF0000"/>
                <w:sz w:val="20"/>
                <w:szCs w:val="20"/>
              </w:rPr>
            </w:pPr>
          </w:p>
        </w:tc>
      </w:tr>
      <w:tr w:rsidR="00A83F33" w:rsidRPr="00EE38B5" w14:paraId="165F1B2F" w14:textId="77777777" w:rsidTr="006D7817">
        <w:trPr>
          <w:trHeight w:val="1224"/>
        </w:trPr>
        <w:tc>
          <w:tcPr>
            <w:tcW w:w="26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1E63439E"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 xml:space="preserve"> Diseño de la evaluación inicial y consecuencias de sus resultados.</w:t>
            </w:r>
          </w:p>
        </w:tc>
        <w:tc>
          <w:tcPr>
            <w:tcW w:w="1134" w:type="dxa"/>
            <w:tcBorders>
              <w:top w:val="nil"/>
              <w:left w:val="nil"/>
              <w:bottom w:val="single" w:sz="4" w:space="0" w:color="000000"/>
              <w:right w:val="single" w:sz="8" w:space="0" w:color="000000"/>
            </w:tcBorders>
            <w:tcMar>
              <w:top w:w="100" w:type="dxa"/>
              <w:left w:w="100" w:type="dxa"/>
              <w:bottom w:w="100" w:type="dxa"/>
              <w:right w:w="100" w:type="dxa"/>
            </w:tcMar>
          </w:tcPr>
          <w:p w14:paraId="6125B806" w14:textId="7813DE8A" w:rsidR="00A83F33" w:rsidRPr="00B25B66" w:rsidRDefault="00A83F33" w:rsidP="00A83F33">
            <w:pPr>
              <w:pBdr>
                <w:top w:val="nil"/>
                <w:left w:val="nil"/>
                <w:bottom w:val="nil"/>
                <w:right w:val="nil"/>
                <w:between w:val="nil"/>
              </w:pBdr>
              <w:spacing w:line="360" w:lineRule="auto"/>
              <w:jc w:val="center"/>
              <w:rPr>
                <w:b/>
                <w:sz w:val="20"/>
                <w:szCs w:val="20"/>
              </w:rPr>
            </w:pPr>
          </w:p>
        </w:tc>
        <w:tc>
          <w:tcPr>
            <w:tcW w:w="1417" w:type="dxa"/>
            <w:tcBorders>
              <w:top w:val="nil"/>
              <w:left w:val="nil"/>
              <w:bottom w:val="single" w:sz="4" w:space="0" w:color="000000"/>
              <w:right w:val="single" w:sz="8" w:space="0" w:color="000000"/>
            </w:tcBorders>
            <w:tcMar>
              <w:top w:w="100" w:type="dxa"/>
              <w:left w:w="100" w:type="dxa"/>
              <w:bottom w:w="100" w:type="dxa"/>
              <w:right w:w="100" w:type="dxa"/>
            </w:tcMar>
          </w:tcPr>
          <w:p w14:paraId="7F119DC9" w14:textId="77777777" w:rsidR="00A83F33" w:rsidRPr="00B25B66" w:rsidRDefault="00A83F33" w:rsidP="00A83F33">
            <w:pPr>
              <w:rPr>
                <w:b/>
                <w:sz w:val="20"/>
                <w:szCs w:val="20"/>
              </w:rPr>
            </w:pPr>
          </w:p>
        </w:tc>
        <w:tc>
          <w:tcPr>
            <w:tcW w:w="1418" w:type="dxa"/>
            <w:tcBorders>
              <w:top w:val="nil"/>
              <w:left w:val="nil"/>
              <w:bottom w:val="single" w:sz="4" w:space="0" w:color="000000"/>
              <w:right w:val="single" w:sz="8" w:space="0" w:color="000000"/>
            </w:tcBorders>
            <w:tcMar>
              <w:top w:w="100" w:type="dxa"/>
              <w:left w:w="100" w:type="dxa"/>
              <w:bottom w:w="100" w:type="dxa"/>
              <w:right w:w="100" w:type="dxa"/>
            </w:tcMar>
          </w:tcPr>
          <w:p w14:paraId="61DF1F87" w14:textId="77777777" w:rsidR="00A83F33" w:rsidRPr="00EE38B5" w:rsidRDefault="00A83F33" w:rsidP="00A83F33">
            <w:pPr>
              <w:jc w:val="center"/>
              <w:rPr>
                <w:sz w:val="20"/>
                <w:szCs w:val="20"/>
              </w:rPr>
            </w:pPr>
          </w:p>
        </w:tc>
        <w:tc>
          <w:tcPr>
            <w:tcW w:w="2268" w:type="dxa"/>
            <w:tcBorders>
              <w:top w:val="nil"/>
              <w:left w:val="nil"/>
              <w:bottom w:val="single" w:sz="4" w:space="0" w:color="000000"/>
              <w:right w:val="single" w:sz="8" w:space="0" w:color="000000"/>
            </w:tcBorders>
            <w:tcMar>
              <w:top w:w="100" w:type="dxa"/>
              <w:left w:w="100" w:type="dxa"/>
              <w:bottom w:w="100" w:type="dxa"/>
              <w:right w:w="100" w:type="dxa"/>
            </w:tcMar>
          </w:tcPr>
          <w:p w14:paraId="47C97375" w14:textId="4D635DD7" w:rsidR="00A83F33" w:rsidRPr="00EE38B5" w:rsidRDefault="00A83F33" w:rsidP="00A83F33">
            <w:pPr>
              <w:pBdr>
                <w:top w:val="nil"/>
                <w:left w:val="nil"/>
                <w:bottom w:val="nil"/>
                <w:right w:val="nil"/>
                <w:between w:val="nil"/>
              </w:pBdr>
              <w:spacing w:line="360" w:lineRule="auto"/>
              <w:jc w:val="center"/>
              <w:rPr>
                <w:b/>
                <w:color w:val="FF0000"/>
                <w:sz w:val="20"/>
                <w:szCs w:val="20"/>
              </w:rPr>
            </w:pPr>
          </w:p>
        </w:tc>
      </w:tr>
      <w:tr w:rsidR="00A83F33" w:rsidRPr="00EE38B5" w14:paraId="691BB4A5" w14:textId="77777777" w:rsidTr="006D7817">
        <w:trPr>
          <w:trHeight w:val="1078"/>
        </w:trPr>
        <w:tc>
          <w:tcPr>
            <w:tcW w:w="2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A29F15"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 xml:space="preserve"> Medidas de atención a la diversidad relacionadas con el grupo específico de alumnos.</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BDCDA2" w14:textId="07D1F9C9" w:rsidR="00A83F33" w:rsidRPr="00B25B66" w:rsidRDefault="00A83F33" w:rsidP="00A83F33">
            <w:pPr>
              <w:pBdr>
                <w:top w:val="nil"/>
                <w:left w:val="nil"/>
                <w:bottom w:val="nil"/>
                <w:right w:val="nil"/>
                <w:between w:val="nil"/>
              </w:pBdr>
              <w:spacing w:line="360" w:lineRule="auto"/>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8693FF" w14:textId="77777777" w:rsidR="00A83F33" w:rsidRPr="00B25B66" w:rsidRDefault="00A83F33" w:rsidP="00A83F33">
            <w:pPr>
              <w:pBdr>
                <w:top w:val="nil"/>
                <w:left w:val="nil"/>
                <w:bottom w:val="nil"/>
                <w:right w:val="nil"/>
                <w:between w:val="nil"/>
              </w:pBdr>
              <w:spacing w:line="360"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E876CD" w14:textId="77777777" w:rsidR="00A83F33" w:rsidRPr="00EE38B5" w:rsidRDefault="00A83F33" w:rsidP="00A83F33">
            <w:pPr>
              <w:ind w:firstLine="183"/>
              <w:rPr>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227627" w14:textId="2D4D4161" w:rsidR="00A83F33" w:rsidRPr="00EE38B5" w:rsidRDefault="00A83F33" w:rsidP="00A83F33">
            <w:pPr>
              <w:pBdr>
                <w:top w:val="nil"/>
                <w:left w:val="nil"/>
                <w:bottom w:val="nil"/>
                <w:right w:val="nil"/>
                <w:between w:val="nil"/>
              </w:pBdr>
              <w:spacing w:line="360" w:lineRule="auto"/>
              <w:jc w:val="center"/>
              <w:rPr>
                <w:b/>
                <w:color w:val="FF0000"/>
                <w:sz w:val="20"/>
                <w:szCs w:val="20"/>
              </w:rPr>
            </w:pPr>
          </w:p>
        </w:tc>
      </w:tr>
      <w:tr w:rsidR="00A83F33" w:rsidRPr="00EE38B5" w14:paraId="5832DAF9" w14:textId="77777777" w:rsidTr="006D7817">
        <w:trPr>
          <w:trHeight w:val="1593"/>
        </w:trPr>
        <w:tc>
          <w:tcPr>
            <w:tcW w:w="268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E0F28"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 xml:space="preserve"> Programa de apoyo, refuerzo, recuperación, ampliación propuesta al alumnado y evaluación de los mismos.</w:t>
            </w:r>
          </w:p>
        </w:tc>
        <w:tc>
          <w:tcPr>
            <w:tcW w:w="113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55C85CFA" w14:textId="1D685BCE" w:rsidR="00A83F33" w:rsidRPr="00B25B66" w:rsidRDefault="00A83F33" w:rsidP="00A83F33">
            <w:pPr>
              <w:pBdr>
                <w:top w:val="nil"/>
                <w:left w:val="nil"/>
                <w:bottom w:val="nil"/>
                <w:right w:val="nil"/>
                <w:between w:val="nil"/>
              </w:pBdr>
              <w:spacing w:line="360" w:lineRule="auto"/>
              <w:jc w:val="center"/>
              <w:rPr>
                <w:b/>
                <w:sz w:val="20"/>
                <w:szCs w:val="20"/>
              </w:rPr>
            </w:pPr>
          </w:p>
        </w:tc>
        <w:tc>
          <w:tcPr>
            <w:tcW w:w="141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2A3CECC" w14:textId="77777777" w:rsidR="00A83F33" w:rsidRPr="00B25B66" w:rsidRDefault="00A83F33" w:rsidP="00A83F33">
            <w:pPr>
              <w:pBdr>
                <w:top w:val="nil"/>
                <w:left w:val="nil"/>
                <w:bottom w:val="nil"/>
                <w:right w:val="nil"/>
                <w:between w:val="nil"/>
              </w:pBdr>
              <w:spacing w:line="360" w:lineRule="auto"/>
              <w:jc w:val="both"/>
              <w:rPr>
                <w:b/>
                <w:sz w:val="20"/>
                <w:szCs w:val="20"/>
              </w:rPr>
            </w:pPr>
          </w:p>
        </w:tc>
        <w:tc>
          <w:tcPr>
            <w:tcW w:w="141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14111C5" w14:textId="77777777" w:rsidR="00A83F33" w:rsidRPr="00EE38B5" w:rsidRDefault="00A83F33" w:rsidP="00A83F33">
            <w:pPr>
              <w:ind w:firstLine="183"/>
              <w:rPr>
                <w:sz w:val="20"/>
                <w:szCs w:val="20"/>
              </w:rPr>
            </w:pPr>
          </w:p>
        </w:tc>
        <w:tc>
          <w:tcPr>
            <w:tcW w:w="226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8538C1C" w14:textId="77777777" w:rsidR="00A83F33" w:rsidRPr="00EE38B5" w:rsidRDefault="00A83F33" w:rsidP="00A83F33">
            <w:pPr>
              <w:pBdr>
                <w:top w:val="nil"/>
                <w:left w:val="nil"/>
                <w:bottom w:val="nil"/>
                <w:right w:val="nil"/>
                <w:between w:val="nil"/>
              </w:pBdr>
              <w:spacing w:line="360" w:lineRule="auto"/>
              <w:jc w:val="center"/>
              <w:rPr>
                <w:b/>
                <w:color w:val="FF0000"/>
                <w:sz w:val="20"/>
                <w:szCs w:val="20"/>
              </w:rPr>
            </w:pPr>
          </w:p>
        </w:tc>
      </w:tr>
      <w:tr w:rsidR="00A83F33" w:rsidRPr="00EE38B5" w14:paraId="6AC56588" w14:textId="77777777" w:rsidTr="006D7817">
        <w:trPr>
          <w:trHeight w:val="1387"/>
        </w:trPr>
        <w:tc>
          <w:tcPr>
            <w:tcW w:w="26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32076344"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 xml:space="preserve"> Metodología didáctica: organización, recursos didácticos, agrupamiento del alumnado, estrategias metodológicas…</w:t>
            </w:r>
          </w:p>
        </w:tc>
        <w:tc>
          <w:tcPr>
            <w:tcW w:w="1134" w:type="dxa"/>
            <w:tcBorders>
              <w:top w:val="nil"/>
              <w:left w:val="nil"/>
              <w:bottom w:val="single" w:sz="4" w:space="0" w:color="000000"/>
              <w:right w:val="single" w:sz="8" w:space="0" w:color="000000"/>
            </w:tcBorders>
            <w:tcMar>
              <w:top w:w="100" w:type="dxa"/>
              <w:left w:w="100" w:type="dxa"/>
              <w:bottom w:w="100" w:type="dxa"/>
              <w:right w:w="100" w:type="dxa"/>
            </w:tcMar>
          </w:tcPr>
          <w:p w14:paraId="6077F541" w14:textId="4796A1C3" w:rsidR="00A83F33" w:rsidRPr="00B25B66" w:rsidRDefault="00A83F33" w:rsidP="00A83F33">
            <w:pPr>
              <w:pBdr>
                <w:top w:val="nil"/>
                <w:left w:val="nil"/>
                <w:bottom w:val="nil"/>
                <w:right w:val="nil"/>
                <w:between w:val="nil"/>
              </w:pBdr>
              <w:spacing w:line="360" w:lineRule="auto"/>
              <w:jc w:val="center"/>
              <w:rPr>
                <w:b/>
                <w:sz w:val="20"/>
                <w:szCs w:val="20"/>
              </w:rPr>
            </w:pPr>
          </w:p>
        </w:tc>
        <w:tc>
          <w:tcPr>
            <w:tcW w:w="1417" w:type="dxa"/>
            <w:tcBorders>
              <w:top w:val="nil"/>
              <w:left w:val="nil"/>
              <w:bottom w:val="single" w:sz="4" w:space="0" w:color="000000"/>
              <w:right w:val="single" w:sz="8" w:space="0" w:color="000000"/>
            </w:tcBorders>
            <w:tcMar>
              <w:top w:w="100" w:type="dxa"/>
              <w:left w:w="100" w:type="dxa"/>
              <w:bottom w:w="100" w:type="dxa"/>
              <w:right w:w="100" w:type="dxa"/>
            </w:tcMar>
          </w:tcPr>
          <w:p w14:paraId="75089860" w14:textId="77777777" w:rsidR="00A83F33" w:rsidRPr="00B25B66" w:rsidRDefault="00A83F33" w:rsidP="00A83F33">
            <w:pPr>
              <w:pBdr>
                <w:top w:val="nil"/>
                <w:left w:val="nil"/>
                <w:bottom w:val="nil"/>
                <w:right w:val="nil"/>
                <w:between w:val="nil"/>
              </w:pBdr>
              <w:spacing w:line="360" w:lineRule="auto"/>
              <w:rPr>
                <w:b/>
                <w:sz w:val="20"/>
                <w:szCs w:val="20"/>
              </w:rPr>
            </w:pPr>
          </w:p>
        </w:tc>
        <w:tc>
          <w:tcPr>
            <w:tcW w:w="1418" w:type="dxa"/>
            <w:tcBorders>
              <w:top w:val="nil"/>
              <w:left w:val="nil"/>
              <w:bottom w:val="single" w:sz="4" w:space="0" w:color="000000"/>
              <w:right w:val="single" w:sz="8" w:space="0" w:color="000000"/>
            </w:tcBorders>
            <w:tcMar>
              <w:top w:w="100" w:type="dxa"/>
              <w:left w:w="100" w:type="dxa"/>
              <w:bottom w:w="100" w:type="dxa"/>
              <w:right w:w="100" w:type="dxa"/>
            </w:tcMar>
          </w:tcPr>
          <w:p w14:paraId="65CA8BF1" w14:textId="77777777" w:rsidR="00A83F33" w:rsidRPr="00EE38B5" w:rsidRDefault="00A83F33" w:rsidP="00A83F33">
            <w:pPr>
              <w:ind w:firstLine="183"/>
              <w:rPr>
                <w:sz w:val="20"/>
                <w:szCs w:val="20"/>
              </w:rPr>
            </w:pPr>
          </w:p>
        </w:tc>
        <w:tc>
          <w:tcPr>
            <w:tcW w:w="2268" w:type="dxa"/>
            <w:tcBorders>
              <w:top w:val="nil"/>
              <w:left w:val="nil"/>
              <w:bottom w:val="single" w:sz="4" w:space="0" w:color="000000"/>
              <w:right w:val="single" w:sz="8" w:space="0" w:color="000000"/>
            </w:tcBorders>
            <w:tcMar>
              <w:top w:w="100" w:type="dxa"/>
              <w:left w:w="100" w:type="dxa"/>
              <w:bottom w:w="100" w:type="dxa"/>
              <w:right w:w="100" w:type="dxa"/>
            </w:tcMar>
          </w:tcPr>
          <w:p w14:paraId="26677A23" w14:textId="77777777" w:rsidR="00A83F33" w:rsidRPr="00EE38B5" w:rsidRDefault="00A83F33" w:rsidP="00A83F33">
            <w:pPr>
              <w:pBdr>
                <w:top w:val="nil"/>
                <w:left w:val="nil"/>
                <w:bottom w:val="nil"/>
                <w:right w:val="nil"/>
                <w:between w:val="nil"/>
              </w:pBdr>
              <w:spacing w:line="360" w:lineRule="auto"/>
              <w:rPr>
                <w:b/>
                <w:color w:val="FF0000"/>
                <w:sz w:val="20"/>
                <w:szCs w:val="20"/>
              </w:rPr>
            </w:pPr>
          </w:p>
        </w:tc>
      </w:tr>
      <w:tr w:rsidR="00A83F33" w:rsidRPr="00EE38B5" w14:paraId="53A65D22" w14:textId="77777777" w:rsidTr="006D7817">
        <w:trPr>
          <w:trHeight w:val="707"/>
        </w:trPr>
        <w:tc>
          <w:tcPr>
            <w:tcW w:w="2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D503EC"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Plan lector específico a desarrollar desde el área.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0455C4" w14:textId="78C88AF5" w:rsidR="00A83F33" w:rsidRPr="00B25B66" w:rsidRDefault="00A83F33" w:rsidP="00A83F33">
            <w:pPr>
              <w:pBdr>
                <w:top w:val="nil"/>
                <w:left w:val="nil"/>
                <w:bottom w:val="nil"/>
                <w:right w:val="nil"/>
                <w:between w:val="nil"/>
              </w:pBdr>
              <w:spacing w:line="360" w:lineRule="auto"/>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5B22A9" w14:textId="77777777" w:rsidR="00A83F33" w:rsidRPr="00B25B66" w:rsidRDefault="00A83F33" w:rsidP="00A83F33">
            <w:pPr>
              <w:pBdr>
                <w:top w:val="nil"/>
                <w:left w:val="nil"/>
                <w:bottom w:val="nil"/>
                <w:right w:val="nil"/>
                <w:between w:val="nil"/>
              </w:pBdr>
              <w:spacing w:line="360" w:lineRule="auto"/>
              <w:jc w:val="both"/>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4D7ACB" w14:textId="77777777" w:rsidR="00A83F33" w:rsidRPr="00EE38B5" w:rsidRDefault="00A83F33" w:rsidP="00A83F33">
            <w:pPr>
              <w:pBdr>
                <w:top w:val="nil"/>
                <w:left w:val="nil"/>
                <w:bottom w:val="nil"/>
                <w:right w:val="nil"/>
                <w:between w:val="nil"/>
              </w:pBdr>
              <w:tabs>
                <w:tab w:val="center" w:pos="1034"/>
              </w:tabs>
              <w:spacing w:line="360" w:lineRule="auto"/>
              <w:jc w:val="both"/>
              <w:rPr>
                <w:b/>
                <w:color w:val="FF0000"/>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6CAFF0" w14:textId="18A42B89" w:rsidR="00A83F33" w:rsidRPr="00EE38B5" w:rsidRDefault="00A83F33" w:rsidP="00A83F33">
            <w:pPr>
              <w:pBdr>
                <w:top w:val="nil"/>
                <w:left w:val="nil"/>
                <w:bottom w:val="nil"/>
                <w:right w:val="nil"/>
                <w:between w:val="nil"/>
              </w:pBdr>
              <w:spacing w:line="360" w:lineRule="auto"/>
              <w:jc w:val="both"/>
              <w:rPr>
                <w:b/>
                <w:color w:val="FF0000"/>
                <w:sz w:val="20"/>
                <w:szCs w:val="20"/>
              </w:rPr>
            </w:pPr>
          </w:p>
        </w:tc>
      </w:tr>
      <w:tr w:rsidR="00A83F33" w:rsidRPr="00EE38B5" w14:paraId="58866EB8" w14:textId="77777777" w:rsidTr="006D7817">
        <w:trPr>
          <w:trHeight w:val="1199"/>
        </w:trPr>
        <w:tc>
          <w:tcPr>
            <w:tcW w:w="268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04FBE1D"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 xml:space="preserve"> Tratamiento de los elementos transversales.</w:t>
            </w:r>
          </w:p>
        </w:tc>
        <w:tc>
          <w:tcPr>
            <w:tcW w:w="1134"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7E3D336D" w14:textId="4087C008" w:rsidR="00A83F33" w:rsidRPr="00B25B66" w:rsidRDefault="00A83F33" w:rsidP="00A83F33">
            <w:pPr>
              <w:pBdr>
                <w:top w:val="nil"/>
                <w:left w:val="nil"/>
                <w:bottom w:val="nil"/>
                <w:right w:val="nil"/>
                <w:between w:val="nil"/>
              </w:pBdr>
              <w:spacing w:line="360" w:lineRule="auto"/>
              <w:jc w:val="both"/>
              <w:rPr>
                <w:b/>
                <w:sz w:val="20"/>
                <w:szCs w:val="20"/>
              </w:rPr>
            </w:pPr>
          </w:p>
        </w:tc>
        <w:tc>
          <w:tcPr>
            <w:tcW w:w="141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0CEAD516" w14:textId="77777777" w:rsidR="00A83F33" w:rsidRPr="00B25B66" w:rsidRDefault="00A83F33" w:rsidP="00A83F33">
            <w:pPr>
              <w:pBdr>
                <w:top w:val="nil"/>
                <w:left w:val="nil"/>
                <w:bottom w:val="nil"/>
                <w:right w:val="nil"/>
                <w:between w:val="nil"/>
              </w:pBdr>
              <w:spacing w:line="360" w:lineRule="auto"/>
              <w:rPr>
                <w:b/>
                <w:sz w:val="20"/>
                <w:szCs w:val="20"/>
              </w:rPr>
            </w:pPr>
          </w:p>
        </w:tc>
        <w:tc>
          <w:tcPr>
            <w:tcW w:w="1418"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27FD6378" w14:textId="77777777" w:rsidR="00A83F33" w:rsidRPr="00EE38B5" w:rsidRDefault="00A83F33" w:rsidP="00A83F33">
            <w:pPr>
              <w:jc w:val="center"/>
              <w:rPr>
                <w:sz w:val="20"/>
                <w:szCs w:val="20"/>
              </w:rPr>
            </w:pPr>
          </w:p>
        </w:tc>
        <w:tc>
          <w:tcPr>
            <w:tcW w:w="2268"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3EDDA818" w14:textId="77777777" w:rsidR="00A83F33" w:rsidRPr="00EE38B5" w:rsidRDefault="00A83F33" w:rsidP="00A83F33">
            <w:pPr>
              <w:pBdr>
                <w:top w:val="nil"/>
                <w:left w:val="nil"/>
                <w:bottom w:val="nil"/>
                <w:right w:val="nil"/>
                <w:between w:val="nil"/>
              </w:pBdr>
              <w:spacing w:line="360" w:lineRule="auto"/>
              <w:jc w:val="center"/>
              <w:rPr>
                <w:b/>
                <w:color w:val="FF0000"/>
                <w:sz w:val="20"/>
                <w:szCs w:val="20"/>
              </w:rPr>
            </w:pPr>
          </w:p>
        </w:tc>
      </w:tr>
      <w:tr w:rsidR="00A83F33" w:rsidRPr="00EE38B5" w14:paraId="3E0597CE" w14:textId="77777777" w:rsidTr="006D7817">
        <w:trPr>
          <w:trHeight w:val="890"/>
        </w:trPr>
        <w:tc>
          <w:tcPr>
            <w:tcW w:w="268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852660E"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lastRenderedPageBreak/>
              <w:t>Tratamiento de la utilización de las tecnologías digitales</w:t>
            </w:r>
          </w:p>
        </w:tc>
        <w:tc>
          <w:tcPr>
            <w:tcW w:w="1134"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4C21FF6D" w14:textId="32DEC375" w:rsidR="00A83F33" w:rsidRPr="00B25B66" w:rsidRDefault="00A83F33" w:rsidP="00A83F33">
            <w:pPr>
              <w:pBdr>
                <w:top w:val="nil"/>
                <w:left w:val="nil"/>
                <w:bottom w:val="nil"/>
                <w:right w:val="nil"/>
                <w:between w:val="nil"/>
              </w:pBdr>
              <w:spacing w:line="360" w:lineRule="auto"/>
              <w:jc w:val="both"/>
              <w:rPr>
                <w:b/>
                <w:sz w:val="20"/>
                <w:szCs w:val="20"/>
              </w:rPr>
            </w:pPr>
          </w:p>
        </w:tc>
        <w:tc>
          <w:tcPr>
            <w:tcW w:w="141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4F50D85B" w14:textId="77777777" w:rsidR="00A83F33" w:rsidRPr="00B25B66" w:rsidRDefault="00A83F33" w:rsidP="00A83F33">
            <w:pPr>
              <w:pBdr>
                <w:top w:val="nil"/>
                <w:left w:val="nil"/>
                <w:bottom w:val="nil"/>
                <w:right w:val="nil"/>
                <w:between w:val="nil"/>
              </w:pBdr>
              <w:spacing w:line="360" w:lineRule="auto"/>
              <w:rPr>
                <w:b/>
                <w:sz w:val="20"/>
                <w:szCs w:val="20"/>
              </w:rPr>
            </w:pPr>
          </w:p>
        </w:tc>
        <w:tc>
          <w:tcPr>
            <w:tcW w:w="1418"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6B88FA24" w14:textId="77777777" w:rsidR="00A83F33" w:rsidRPr="00EE38B5" w:rsidRDefault="00A83F33" w:rsidP="00A83F33">
            <w:pPr>
              <w:jc w:val="center"/>
              <w:rPr>
                <w:sz w:val="20"/>
                <w:szCs w:val="20"/>
              </w:rPr>
            </w:pPr>
          </w:p>
        </w:tc>
        <w:tc>
          <w:tcPr>
            <w:tcW w:w="2268"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00F1242E" w14:textId="77777777" w:rsidR="00A83F33" w:rsidRPr="00EE38B5" w:rsidRDefault="00A83F33" w:rsidP="00A83F33">
            <w:pPr>
              <w:pBdr>
                <w:top w:val="nil"/>
                <w:left w:val="nil"/>
                <w:bottom w:val="nil"/>
                <w:right w:val="nil"/>
                <w:between w:val="nil"/>
              </w:pBdr>
              <w:spacing w:line="360" w:lineRule="auto"/>
              <w:jc w:val="center"/>
              <w:rPr>
                <w:b/>
                <w:color w:val="FF0000"/>
                <w:sz w:val="20"/>
                <w:szCs w:val="20"/>
              </w:rPr>
            </w:pPr>
          </w:p>
        </w:tc>
      </w:tr>
      <w:tr w:rsidR="00A83F33" w:rsidRPr="00EE38B5" w14:paraId="361359EC" w14:textId="77777777" w:rsidTr="006D7817">
        <w:trPr>
          <w:trHeight w:val="913"/>
        </w:trPr>
        <w:tc>
          <w:tcPr>
            <w:tcW w:w="268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DA249" w14:textId="77777777" w:rsidR="00A83F33" w:rsidRPr="00B25B66" w:rsidRDefault="00A83F33" w:rsidP="00A83F33">
            <w:pPr>
              <w:pBdr>
                <w:top w:val="nil"/>
                <w:left w:val="nil"/>
                <w:bottom w:val="nil"/>
                <w:right w:val="nil"/>
                <w:between w:val="nil"/>
              </w:pBdr>
              <w:spacing w:line="360" w:lineRule="auto"/>
              <w:rPr>
                <w:b/>
                <w:sz w:val="20"/>
                <w:szCs w:val="20"/>
              </w:rPr>
            </w:pPr>
            <w:r w:rsidRPr="00B25B66">
              <w:rPr>
                <w:b/>
                <w:sz w:val="20"/>
                <w:szCs w:val="20"/>
              </w:rPr>
              <w:t>Actividades complementarias y extraescolares programadas</w:t>
            </w:r>
          </w:p>
        </w:tc>
        <w:tc>
          <w:tcPr>
            <w:tcW w:w="113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567B7C3" w14:textId="57520765" w:rsidR="00A83F33" w:rsidRPr="00B25B66" w:rsidRDefault="00A83F33" w:rsidP="00A83F33">
            <w:pPr>
              <w:pBdr>
                <w:top w:val="nil"/>
                <w:left w:val="nil"/>
                <w:bottom w:val="nil"/>
                <w:right w:val="nil"/>
                <w:between w:val="nil"/>
              </w:pBdr>
              <w:spacing w:line="360" w:lineRule="auto"/>
              <w:jc w:val="both"/>
              <w:rPr>
                <w:b/>
                <w:sz w:val="20"/>
                <w:szCs w:val="20"/>
              </w:rPr>
            </w:pPr>
          </w:p>
        </w:tc>
        <w:tc>
          <w:tcPr>
            <w:tcW w:w="141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701ADC0" w14:textId="77777777" w:rsidR="00A83F33" w:rsidRPr="00B25B66" w:rsidRDefault="00A83F33" w:rsidP="00A83F33">
            <w:pPr>
              <w:pBdr>
                <w:top w:val="nil"/>
                <w:left w:val="nil"/>
                <w:bottom w:val="nil"/>
                <w:right w:val="nil"/>
                <w:between w:val="nil"/>
              </w:pBdr>
              <w:spacing w:line="360" w:lineRule="auto"/>
              <w:rPr>
                <w:b/>
                <w:sz w:val="20"/>
                <w:szCs w:val="20"/>
              </w:rPr>
            </w:pPr>
          </w:p>
        </w:tc>
        <w:tc>
          <w:tcPr>
            <w:tcW w:w="141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673669C" w14:textId="77777777" w:rsidR="00A83F33" w:rsidRPr="00EE38B5" w:rsidRDefault="00A83F33" w:rsidP="00A83F33">
            <w:pPr>
              <w:jc w:val="center"/>
              <w:rPr>
                <w:sz w:val="20"/>
                <w:szCs w:val="20"/>
              </w:rPr>
            </w:pPr>
          </w:p>
        </w:tc>
        <w:tc>
          <w:tcPr>
            <w:tcW w:w="226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094C341" w14:textId="26FD1D19" w:rsidR="00A83F33" w:rsidRPr="00EE38B5" w:rsidRDefault="00A83F33" w:rsidP="00A83F33">
            <w:pPr>
              <w:pBdr>
                <w:top w:val="nil"/>
                <w:left w:val="nil"/>
                <w:bottom w:val="nil"/>
                <w:right w:val="nil"/>
                <w:between w:val="nil"/>
              </w:pBdr>
              <w:spacing w:after="120" w:line="360" w:lineRule="auto"/>
              <w:contextualSpacing/>
              <w:jc w:val="both"/>
              <w:rPr>
                <w:b/>
                <w:sz w:val="20"/>
                <w:szCs w:val="20"/>
                <w:lang w:eastAsia="en-US"/>
              </w:rPr>
            </w:pPr>
          </w:p>
        </w:tc>
      </w:tr>
    </w:tbl>
    <w:p w14:paraId="3A18AD66" w14:textId="77777777" w:rsidR="004519AA" w:rsidRDefault="004519AA">
      <w:pPr>
        <w:spacing w:before="240" w:after="60" w:line="480" w:lineRule="auto"/>
        <w:jc w:val="both"/>
        <w:rPr>
          <w:b/>
          <w:sz w:val="24"/>
          <w:szCs w:val="24"/>
        </w:rPr>
      </w:pPr>
    </w:p>
    <w:p w14:paraId="48D093E9" w14:textId="1C13BF4D" w:rsidR="00924404" w:rsidRPr="00EE38B5" w:rsidRDefault="009F7E71">
      <w:pPr>
        <w:spacing w:before="240" w:after="60" w:line="480" w:lineRule="auto"/>
        <w:jc w:val="both"/>
        <w:rPr>
          <w:b/>
          <w:sz w:val="24"/>
          <w:szCs w:val="24"/>
        </w:rPr>
      </w:pPr>
      <w:r w:rsidRPr="00EE38B5">
        <w:rPr>
          <w:b/>
          <w:sz w:val="24"/>
          <w:szCs w:val="24"/>
        </w:rPr>
        <w:t>13. Actividades complementarias y extraescolares, concretando la incidencia de las mismas en la evaluación.</w:t>
      </w:r>
    </w:p>
    <w:p w14:paraId="04C72C50" w14:textId="77777777" w:rsidR="00924404" w:rsidRPr="00EE38B5" w:rsidRDefault="009F7E71">
      <w:pPr>
        <w:spacing w:before="240" w:after="60" w:line="480" w:lineRule="auto"/>
        <w:jc w:val="both"/>
        <w:rPr>
          <w:sz w:val="24"/>
          <w:szCs w:val="24"/>
        </w:rPr>
      </w:pPr>
      <w:r w:rsidRPr="00EE38B5">
        <w:rPr>
          <w:sz w:val="24"/>
          <w:szCs w:val="24"/>
        </w:rPr>
        <w:t>Todas las actividades complementarias y extraescolares que se desarrollan en el centro contribuyen al desarrollo integral del alumnado. El principal criterio para seleccionarlas es que guarden relación todas las áreas y vayan encaminadas al desarrollo integral del alumnado en esta etapa.</w:t>
      </w:r>
    </w:p>
    <w:p w14:paraId="67FBA44B" w14:textId="77777777" w:rsidR="00924404" w:rsidRPr="00EE38B5" w:rsidRDefault="009F7E71">
      <w:pPr>
        <w:spacing w:before="240" w:after="60" w:line="480" w:lineRule="auto"/>
        <w:jc w:val="both"/>
        <w:rPr>
          <w:sz w:val="24"/>
          <w:szCs w:val="24"/>
        </w:rPr>
      </w:pPr>
      <w:r w:rsidRPr="00EE38B5">
        <w:rPr>
          <w:sz w:val="24"/>
          <w:szCs w:val="24"/>
        </w:rPr>
        <w:t>Las actividades extraescolares se coordinan con la AMYPA, son todas las relacionadas con los deportes y la actividad física y las que favorecen la creatividad como la pintura y el teatro.</w:t>
      </w:r>
    </w:p>
    <w:p w14:paraId="3BDACA08" w14:textId="77777777" w:rsidR="00924404" w:rsidRPr="00EE38B5" w:rsidRDefault="009F7E71">
      <w:pPr>
        <w:spacing w:before="240" w:after="60" w:line="480" w:lineRule="auto"/>
        <w:jc w:val="both"/>
        <w:rPr>
          <w:sz w:val="24"/>
          <w:szCs w:val="24"/>
        </w:rPr>
      </w:pPr>
      <w:r w:rsidRPr="00EE38B5">
        <w:rPr>
          <w:sz w:val="24"/>
          <w:szCs w:val="24"/>
        </w:rPr>
        <w:t xml:space="preserve">Todas nuestras actividades complementarias tienen como criterio el mejorar y posibilitar la consecución de los objetivos didácticos vinculados a </w:t>
      </w:r>
      <w:r w:rsidR="00F176DB" w:rsidRPr="00EE38B5">
        <w:rPr>
          <w:sz w:val="24"/>
          <w:szCs w:val="24"/>
        </w:rPr>
        <w:t>los diferentes</w:t>
      </w:r>
      <w:r w:rsidRPr="00EE38B5">
        <w:rPr>
          <w:sz w:val="24"/>
          <w:szCs w:val="24"/>
        </w:rPr>
        <w:t xml:space="preserve"> criterios de evaluación de cada una de las áreas.</w:t>
      </w:r>
    </w:p>
    <w:p w14:paraId="53856740" w14:textId="00F29A31" w:rsidR="00A83F33" w:rsidRDefault="00A83F33">
      <w:pPr>
        <w:spacing w:before="240" w:after="60" w:line="480" w:lineRule="auto"/>
        <w:jc w:val="both"/>
        <w:rPr>
          <w:sz w:val="24"/>
          <w:szCs w:val="24"/>
        </w:rPr>
      </w:pPr>
    </w:p>
    <w:p w14:paraId="7611FDDF" w14:textId="2B455D6F" w:rsidR="00645B48" w:rsidRDefault="00645B48">
      <w:pPr>
        <w:spacing w:before="240" w:after="60" w:line="480" w:lineRule="auto"/>
        <w:jc w:val="both"/>
        <w:rPr>
          <w:sz w:val="24"/>
          <w:szCs w:val="24"/>
        </w:rPr>
      </w:pPr>
    </w:p>
    <w:p w14:paraId="1F1E2F49" w14:textId="77777777" w:rsidR="00645B48" w:rsidRPr="00EE38B5" w:rsidRDefault="00645B48">
      <w:pPr>
        <w:spacing w:before="240" w:after="60" w:line="480" w:lineRule="auto"/>
        <w:jc w:val="both"/>
        <w:rPr>
          <w:sz w:val="24"/>
          <w:szCs w:val="24"/>
        </w:rPr>
      </w:pPr>
      <w:bookmarkStart w:id="1" w:name="_GoBack"/>
      <w:bookmarkEnd w:id="1"/>
    </w:p>
    <w:tbl>
      <w:tblPr>
        <w:tblStyle w:val="Tablaconcuadrcula2"/>
        <w:tblW w:w="9194" w:type="dxa"/>
        <w:tblInd w:w="-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50"/>
        <w:gridCol w:w="2551"/>
        <w:gridCol w:w="1697"/>
        <w:gridCol w:w="1698"/>
        <w:gridCol w:w="1698"/>
      </w:tblGrid>
      <w:tr w:rsidR="00A83F33" w:rsidRPr="00EE38B5" w14:paraId="66F5F973" w14:textId="77777777" w:rsidTr="006D7817">
        <w:tc>
          <w:tcPr>
            <w:tcW w:w="1550" w:type="dxa"/>
          </w:tcPr>
          <w:p w14:paraId="3FD6F3FE" w14:textId="77777777" w:rsidR="00A83F33" w:rsidRPr="00EE38B5" w:rsidRDefault="00A83F33" w:rsidP="00A83F33">
            <w:pPr>
              <w:spacing w:before="240" w:after="60" w:line="480" w:lineRule="auto"/>
              <w:jc w:val="center"/>
              <w:rPr>
                <w:rFonts w:eastAsia="Times New Roman"/>
                <w:b/>
                <w:sz w:val="24"/>
                <w:szCs w:val="24"/>
              </w:rPr>
            </w:pPr>
            <w:r w:rsidRPr="00EE38B5">
              <w:rPr>
                <w:b/>
                <w:sz w:val="24"/>
                <w:szCs w:val="24"/>
              </w:rPr>
              <w:lastRenderedPageBreak/>
              <w:t>Alumnos</w:t>
            </w:r>
          </w:p>
        </w:tc>
        <w:tc>
          <w:tcPr>
            <w:tcW w:w="2551" w:type="dxa"/>
          </w:tcPr>
          <w:p w14:paraId="345B26C6" w14:textId="77777777" w:rsidR="00A83F33" w:rsidRPr="00EE38B5" w:rsidRDefault="00A83F33" w:rsidP="00A83F33">
            <w:pPr>
              <w:spacing w:before="240" w:after="60" w:line="480" w:lineRule="auto"/>
              <w:jc w:val="center"/>
              <w:rPr>
                <w:rFonts w:eastAsia="Times New Roman"/>
                <w:b/>
                <w:sz w:val="24"/>
                <w:szCs w:val="24"/>
              </w:rPr>
            </w:pPr>
            <w:r w:rsidRPr="00EE38B5">
              <w:rPr>
                <w:b/>
                <w:sz w:val="24"/>
                <w:szCs w:val="24"/>
              </w:rPr>
              <w:t>Actividad</w:t>
            </w:r>
          </w:p>
        </w:tc>
        <w:tc>
          <w:tcPr>
            <w:tcW w:w="1697" w:type="dxa"/>
          </w:tcPr>
          <w:p w14:paraId="27EB490E" w14:textId="77777777" w:rsidR="00A83F33" w:rsidRPr="00EE38B5" w:rsidRDefault="00A83F33" w:rsidP="00A83F33">
            <w:pPr>
              <w:spacing w:before="240" w:after="60" w:line="480" w:lineRule="auto"/>
              <w:jc w:val="center"/>
              <w:rPr>
                <w:rFonts w:eastAsia="Times New Roman"/>
                <w:b/>
                <w:sz w:val="24"/>
                <w:szCs w:val="24"/>
              </w:rPr>
            </w:pPr>
            <w:r w:rsidRPr="00EE38B5">
              <w:rPr>
                <w:b/>
                <w:sz w:val="24"/>
                <w:szCs w:val="24"/>
              </w:rPr>
              <w:t>Tema</w:t>
            </w:r>
          </w:p>
        </w:tc>
        <w:tc>
          <w:tcPr>
            <w:tcW w:w="1698" w:type="dxa"/>
          </w:tcPr>
          <w:p w14:paraId="085E70BC" w14:textId="77777777" w:rsidR="00A83F33" w:rsidRPr="00EE38B5" w:rsidRDefault="00A83F33" w:rsidP="00A83F33">
            <w:pPr>
              <w:spacing w:before="240" w:after="60" w:line="480" w:lineRule="auto"/>
              <w:jc w:val="center"/>
              <w:rPr>
                <w:rFonts w:eastAsia="Times New Roman"/>
                <w:b/>
                <w:sz w:val="24"/>
                <w:szCs w:val="24"/>
              </w:rPr>
            </w:pPr>
            <w:r w:rsidRPr="00EE38B5">
              <w:rPr>
                <w:b/>
                <w:sz w:val="24"/>
                <w:szCs w:val="24"/>
              </w:rPr>
              <w:t>Lugar</w:t>
            </w:r>
          </w:p>
        </w:tc>
        <w:tc>
          <w:tcPr>
            <w:tcW w:w="1698" w:type="dxa"/>
          </w:tcPr>
          <w:p w14:paraId="2A179D30" w14:textId="77777777" w:rsidR="00A83F33" w:rsidRPr="00EE38B5" w:rsidRDefault="00A83F33" w:rsidP="00A83F33">
            <w:pPr>
              <w:spacing w:before="240" w:after="60" w:line="480" w:lineRule="auto"/>
              <w:jc w:val="center"/>
              <w:rPr>
                <w:rFonts w:eastAsia="Times New Roman"/>
                <w:b/>
                <w:sz w:val="24"/>
                <w:szCs w:val="24"/>
              </w:rPr>
            </w:pPr>
            <w:r w:rsidRPr="00EE38B5">
              <w:rPr>
                <w:b/>
                <w:sz w:val="24"/>
                <w:szCs w:val="24"/>
              </w:rPr>
              <w:t>Fecha</w:t>
            </w:r>
          </w:p>
        </w:tc>
      </w:tr>
      <w:tr w:rsidR="00A83F33" w:rsidRPr="00EE38B5" w14:paraId="2832FBE3" w14:textId="77777777" w:rsidTr="006D7817">
        <w:tc>
          <w:tcPr>
            <w:tcW w:w="1550" w:type="dxa"/>
            <w:vAlign w:val="center"/>
          </w:tcPr>
          <w:p w14:paraId="056FA7C4" w14:textId="77777777" w:rsidR="00A83F33" w:rsidRPr="00EE38B5" w:rsidRDefault="00A83F33" w:rsidP="00A83F33">
            <w:pPr>
              <w:spacing w:after="60"/>
              <w:jc w:val="both"/>
              <w:rPr>
                <w:rFonts w:eastAsia="Times New Roman"/>
                <w:b/>
              </w:rPr>
            </w:pPr>
            <w:r w:rsidRPr="00EE38B5">
              <w:rPr>
                <w:snapToGrid w:val="0"/>
              </w:rPr>
              <w:t>Educación primaria 1er ciclo</w:t>
            </w:r>
          </w:p>
        </w:tc>
        <w:tc>
          <w:tcPr>
            <w:tcW w:w="2551" w:type="dxa"/>
            <w:vAlign w:val="center"/>
          </w:tcPr>
          <w:p w14:paraId="2783CEC4" w14:textId="77777777" w:rsidR="00A83F33" w:rsidRPr="00EE38B5" w:rsidRDefault="00A83F33" w:rsidP="00A83F33">
            <w:pPr>
              <w:spacing w:after="60"/>
              <w:jc w:val="both"/>
              <w:rPr>
                <w:rFonts w:eastAsia="Times New Roman"/>
                <w:b/>
              </w:rPr>
            </w:pPr>
            <w:r w:rsidRPr="00EE38B5">
              <w:rPr>
                <w:snapToGrid w:val="0"/>
              </w:rPr>
              <w:t>Halloween Decoración y actividades propuestas desde la mesa de festejos.</w:t>
            </w:r>
          </w:p>
        </w:tc>
        <w:tc>
          <w:tcPr>
            <w:tcW w:w="1697" w:type="dxa"/>
            <w:vAlign w:val="center"/>
          </w:tcPr>
          <w:p w14:paraId="069FF066" w14:textId="77777777" w:rsidR="00A83F33" w:rsidRPr="00EE38B5" w:rsidRDefault="00A83F33" w:rsidP="00A83F33">
            <w:pPr>
              <w:spacing w:after="60"/>
              <w:jc w:val="both"/>
              <w:rPr>
                <w:rFonts w:eastAsia="Times New Roman"/>
                <w:b/>
              </w:rPr>
            </w:pPr>
            <w:r w:rsidRPr="00EE38B5">
              <w:rPr>
                <w:snapToGrid w:val="0"/>
              </w:rPr>
              <w:t>Halloween</w:t>
            </w:r>
          </w:p>
        </w:tc>
        <w:tc>
          <w:tcPr>
            <w:tcW w:w="1698" w:type="dxa"/>
            <w:vAlign w:val="center"/>
          </w:tcPr>
          <w:p w14:paraId="40D63F90" w14:textId="77777777" w:rsidR="00A83F33" w:rsidRPr="00EE38B5" w:rsidRDefault="00A83F33" w:rsidP="00A83F33">
            <w:pPr>
              <w:spacing w:after="60"/>
              <w:jc w:val="both"/>
              <w:rPr>
                <w:rFonts w:eastAsia="Times New Roman"/>
                <w:b/>
              </w:rPr>
            </w:pPr>
            <w:r w:rsidRPr="00EE38B5">
              <w:rPr>
                <w:snapToGrid w:val="0"/>
              </w:rPr>
              <w:t>Centro, aulas</w:t>
            </w:r>
          </w:p>
        </w:tc>
        <w:tc>
          <w:tcPr>
            <w:tcW w:w="1698" w:type="dxa"/>
            <w:vAlign w:val="center"/>
          </w:tcPr>
          <w:p w14:paraId="76514E3A" w14:textId="77777777" w:rsidR="00A83F33" w:rsidRPr="00EE38B5" w:rsidRDefault="00A83F33" w:rsidP="00A83F33">
            <w:pPr>
              <w:spacing w:after="60"/>
              <w:jc w:val="both"/>
              <w:rPr>
                <w:rFonts w:eastAsia="Times New Roman"/>
                <w:b/>
              </w:rPr>
            </w:pPr>
            <w:r w:rsidRPr="00EE38B5">
              <w:rPr>
                <w:snapToGrid w:val="0"/>
              </w:rPr>
              <w:t xml:space="preserve">Octubre </w:t>
            </w:r>
          </w:p>
        </w:tc>
      </w:tr>
      <w:tr w:rsidR="00A83F33" w:rsidRPr="00EE38B5" w14:paraId="5229C982" w14:textId="77777777" w:rsidTr="006D7817">
        <w:tc>
          <w:tcPr>
            <w:tcW w:w="1550" w:type="dxa"/>
            <w:vAlign w:val="center"/>
          </w:tcPr>
          <w:p w14:paraId="46F5EDD5" w14:textId="77777777" w:rsidR="00A83F33" w:rsidRPr="00EE38B5" w:rsidRDefault="00A83F33" w:rsidP="00A83F33">
            <w:pPr>
              <w:spacing w:after="60"/>
              <w:jc w:val="both"/>
              <w:rPr>
                <w:rFonts w:eastAsia="Times New Roman"/>
                <w:b/>
              </w:rPr>
            </w:pPr>
          </w:p>
        </w:tc>
        <w:tc>
          <w:tcPr>
            <w:tcW w:w="2551" w:type="dxa"/>
            <w:vAlign w:val="center"/>
          </w:tcPr>
          <w:p w14:paraId="63B1F153" w14:textId="77777777" w:rsidR="00A83F33" w:rsidRPr="00EE38B5" w:rsidRDefault="00A83F33" w:rsidP="00A83F33">
            <w:pPr>
              <w:spacing w:after="60"/>
              <w:jc w:val="both"/>
              <w:rPr>
                <w:rFonts w:eastAsia="Times New Roman"/>
                <w:b/>
              </w:rPr>
            </w:pPr>
            <w:r w:rsidRPr="00EE38B5">
              <w:rPr>
                <w:snapToGrid w:val="0"/>
              </w:rPr>
              <w:t>Participación desfile cabezudos. Careta o marioneta cabezudos.</w:t>
            </w:r>
          </w:p>
        </w:tc>
        <w:tc>
          <w:tcPr>
            <w:tcW w:w="1697" w:type="dxa"/>
            <w:vAlign w:val="center"/>
          </w:tcPr>
          <w:p w14:paraId="3C83DB0A" w14:textId="77777777" w:rsidR="00A83F33" w:rsidRPr="00EE38B5" w:rsidRDefault="00A83F33" w:rsidP="00A83F33">
            <w:pPr>
              <w:spacing w:after="60"/>
              <w:jc w:val="both"/>
              <w:rPr>
                <w:rFonts w:eastAsia="Times New Roman"/>
                <w:b/>
              </w:rPr>
            </w:pPr>
            <w:r w:rsidRPr="00EE38B5">
              <w:rPr>
                <w:snapToGrid w:val="0"/>
              </w:rPr>
              <w:t>Fiestas de San Martín</w:t>
            </w:r>
          </w:p>
        </w:tc>
        <w:tc>
          <w:tcPr>
            <w:tcW w:w="1698" w:type="dxa"/>
            <w:vAlign w:val="center"/>
          </w:tcPr>
          <w:p w14:paraId="2976D8F7" w14:textId="77777777" w:rsidR="00A83F33" w:rsidRPr="00EE38B5" w:rsidRDefault="00A83F33" w:rsidP="00A83F33">
            <w:pPr>
              <w:spacing w:after="60"/>
              <w:jc w:val="both"/>
              <w:rPr>
                <w:rFonts w:eastAsia="Times New Roman"/>
                <w:b/>
              </w:rPr>
            </w:pPr>
            <w:r w:rsidRPr="00EE38B5">
              <w:rPr>
                <w:snapToGrid w:val="0"/>
              </w:rPr>
              <w:t>Centro /aula</w:t>
            </w:r>
          </w:p>
        </w:tc>
        <w:tc>
          <w:tcPr>
            <w:tcW w:w="1698" w:type="dxa"/>
            <w:vAlign w:val="center"/>
          </w:tcPr>
          <w:p w14:paraId="4F6E3666" w14:textId="77777777" w:rsidR="00A83F33" w:rsidRPr="00EE38B5" w:rsidRDefault="00A83F33" w:rsidP="00A83F33">
            <w:pPr>
              <w:spacing w:after="60"/>
              <w:jc w:val="both"/>
              <w:rPr>
                <w:rFonts w:eastAsia="Times New Roman"/>
                <w:b/>
              </w:rPr>
            </w:pPr>
            <w:r w:rsidRPr="00EE38B5">
              <w:rPr>
                <w:snapToGrid w:val="0"/>
              </w:rPr>
              <w:t>Noviembre</w:t>
            </w:r>
          </w:p>
        </w:tc>
      </w:tr>
      <w:tr w:rsidR="00A83F33" w:rsidRPr="00EE38B5" w14:paraId="1BEC4060" w14:textId="77777777" w:rsidTr="006D7817">
        <w:tc>
          <w:tcPr>
            <w:tcW w:w="1550" w:type="dxa"/>
            <w:vAlign w:val="center"/>
          </w:tcPr>
          <w:p w14:paraId="282473FE" w14:textId="77777777" w:rsidR="00A83F33" w:rsidRPr="00EE38B5" w:rsidRDefault="00A83F33" w:rsidP="00A83F33">
            <w:pPr>
              <w:spacing w:after="60"/>
              <w:jc w:val="both"/>
              <w:rPr>
                <w:rFonts w:eastAsia="Times New Roman"/>
                <w:b/>
              </w:rPr>
            </w:pPr>
          </w:p>
        </w:tc>
        <w:tc>
          <w:tcPr>
            <w:tcW w:w="2551" w:type="dxa"/>
            <w:vAlign w:val="center"/>
          </w:tcPr>
          <w:p w14:paraId="1982A31B" w14:textId="77777777" w:rsidR="00A83F33" w:rsidRPr="00EE38B5" w:rsidRDefault="00A83F33" w:rsidP="00A83F33">
            <w:pPr>
              <w:spacing w:after="60"/>
              <w:jc w:val="both"/>
              <w:rPr>
                <w:rFonts w:eastAsia="Times New Roman"/>
                <w:b/>
              </w:rPr>
            </w:pPr>
            <w:r w:rsidRPr="00EE38B5">
              <w:rPr>
                <w:snapToGrid w:val="0"/>
              </w:rPr>
              <w:t>Actividades a nivel de centro.</w:t>
            </w:r>
          </w:p>
        </w:tc>
        <w:tc>
          <w:tcPr>
            <w:tcW w:w="1697" w:type="dxa"/>
            <w:vAlign w:val="center"/>
          </w:tcPr>
          <w:p w14:paraId="43B7EF64" w14:textId="77777777" w:rsidR="00A83F33" w:rsidRPr="00EE38B5" w:rsidRDefault="00A83F33" w:rsidP="00A83F33">
            <w:pPr>
              <w:spacing w:after="60"/>
              <w:jc w:val="both"/>
              <w:rPr>
                <w:rFonts w:eastAsia="Times New Roman"/>
                <w:b/>
              </w:rPr>
            </w:pPr>
            <w:r w:rsidRPr="00EE38B5">
              <w:rPr>
                <w:snapToGrid w:val="0"/>
              </w:rPr>
              <w:t>Navidad</w:t>
            </w:r>
          </w:p>
        </w:tc>
        <w:tc>
          <w:tcPr>
            <w:tcW w:w="1698" w:type="dxa"/>
            <w:vAlign w:val="center"/>
          </w:tcPr>
          <w:p w14:paraId="0267AC18" w14:textId="77777777" w:rsidR="00A83F33" w:rsidRPr="00EE38B5" w:rsidRDefault="00A83F33" w:rsidP="00A83F33">
            <w:pPr>
              <w:spacing w:after="60"/>
              <w:jc w:val="both"/>
              <w:rPr>
                <w:rFonts w:eastAsia="Times New Roman"/>
                <w:b/>
              </w:rPr>
            </w:pPr>
            <w:r w:rsidRPr="00EE38B5">
              <w:rPr>
                <w:snapToGrid w:val="0"/>
              </w:rPr>
              <w:t>Centro /aula</w:t>
            </w:r>
          </w:p>
        </w:tc>
        <w:tc>
          <w:tcPr>
            <w:tcW w:w="1698" w:type="dxa"/>
            <w:vAlign w:val="center"/>
          </w:tcPr>
          <w:p w14:paraId="5E41C33F" w14:textId="77777777" w:rsidR="00A83F33" w:rsidRPr="00EE38B5" w:rsidRDefault="00A83F33" w:rsidP="00A83F33">
            <w:pPr>
              <w:spacing w:after="60"/>
              <w:jc w:val="both"/>
              <w:rPr>
                <w:rFonts w:eastAsia="Times New Roman"/>
                <w:b/>
              </w:rPr>
            </w:pPr>
            <w:r w:rsidRPr="00EE38B5">
              <w:rPr>
                <w:snapToGrid w:val="0"/>
              </w:rPr>
              <w:t>Diciembre</w:t>
            </w:r>
          </w:p>
        </w:tc>
      </w:tr>
      <w:tr w:rsidR="00A83F33" w:rsidRPr="00EE38B5" w14:paraId="75B4AF02" w14:textId="77777777" w:rsidTr="006D7817">
        <w:tc>
          <w:tcPr>
            <w:tcW w:w="1550" w:type="dxa"/>
            <w:vAlign w:val="center"/>
          </w:tcPr>
          <w:p w14:paraId="516E705A" w14:textId="77777777" w:rsidR="00A83F33" w:rsidRPr="00EE38B5" w:rsidRDefault="00A83F33" w:rsidP="00A83F33">
            <w:pPr>
              <w:spacing w:after="60"/>
              <w:jc w:val="both"/>
              <w:rPr>
                <w:rFonts w:eastAsia="Times New Roman"/>
                <w:b/>
              </w:rPr>
            </w:pPr>
          </w:p>
        </w:tc>
        <w:tc>
          <w:tcPr>
            <w:tcW w:w="2551" w:type="dxa"/>
            <w:vAlign w:val="center"/>
          </w:tcPr>
          <w:p w14:paraId="14D8FF7E" w14:textId="77777777" w:rsidR="00A83F33" w:rsidRPr="00EE38B5" w:rsidRDefault="00A83F33" w:rsidP="00A83F33">
            <w:pPr>
              <w:spacing w:after="60"/>
              <w:jc w:val="both"/>
              <w:rPr>
                <w:rFonts w:eastAsia="Times New Roman"/>
                <w:b/>
              </w:rPr>
            </w:pPr>
            <w:r w:rsidRPr="00EE38B5">
              <w:rPr>
                <w:snapToGrid w:val="0"/>
              </w:rPr>
              <w:t>Participación y escenificación a nivel de centro del día de la Paz.</w:t>
            </w:r>
          </w:p>
        </w:tc>
        <w:tc>
          <w:tcPr>
            <w:tcW w:w="1697" w:type="dxa"/>
            <w:vAlign w:val="center"/>
          </w:tcPr>
          <w:p w14:paraId="63CE5399" w14:textId="77777777" w:rsidR="00A83F33" w:rsidRPr="00EE38B5" w:rsidRDefault="00A83F33" w:rsidP="00A83F33">
            <w:pPr>
              <w:spacing w:after="60"/>
              <w:jc w:val="both"/>
              <w:rPr>
                <w:rFonts w:eastAsia="Times New Roman"/>
                <w:b/>
              </w:rPr>
            </w:pPr>
            <w:r w:rsidRPr="00EE38B5">
              <w:rPr>
                <w:snapToGrid w:val="0"/>
              </w:rPr>
              <w:t>Día de la Paz</w:t>
            </w:r>
          </w:p>
        </w:tc>
        <w:tc>
          <w:tcPr>
            <w:tcW w:w="1698" w:type="dxa"/>
            <w:vAlign w:val="center"/>
          </w:tcPr>
          <w:p w14:paraId="7D69F1B7" w14:textId="77777777" w:rsidR="00A83F33" w:rsidRPr="00EE38B5" w:rsidRDefault="00A83F33" w:rsidP="00A83F33">
            <w:pPr>
              <w:spacing w:after="60"/>
              <w:jc w:val="both"/>
              <w:rPr>
                <w:rFonts w:eastAsia="Times New Roman"/>
                <w:b/>
              </w:rPr>
            </w:pPr>
            <w:r w:rsidRPr="00EE38B5">
              <w:rPr>
                <w:snapToGrid w:val="0"/>
              </w:rPr>
              <w:t>Centro /aula</w:t>
            </w:r>
          </w:p>
        </w:tc>
        <w:tc>
          <w:tcPr>
            <w:tcW w:w="1698" w:type="dxa"/>
            <w:vAlign w:val="center"/>
          </w:tcPr>
          <w:p w14:paraId="646AF137" w14:textId="77777777" w:rsidR="00A83F33" w:rsidRPr="00EE38B5" w:rsidRDefault="00A83F33" w:rsidP="00A83F33">
            <w:pPr>
              <w:spacing w:after="60"/>
              <w:jc w:val="both"/>
              <w:rPr>
                <w:rFonts w:eastAsia="Times New Roman"/>
                <w:b/>
              </w:rPr>
            </w:pPr>
            <w:r w:rsidRPr="00EE38B5">
              <w:rPr>
                <w:snapToGrid w:val="0"/>
              </w:rPr>
              <w:t>Enero</w:t>
            </w:r>
          </w:p>
        </w:tc>
      </w:tr>
      <w:tr w:rsidR="00A83F33" w:rsidRPr="00EE38B5" w14:paraId="59C3847F" w14:textId="77777777" w:rsidTr="006D7817">
        <w:tc>
          <w:tcPr>
            <w:tcW w:w="1550" w:type="dxa"/>
            <w:vAlign w:val="center"/>
          </w:tcPr>
          <w:p w14:paraId="2FAACC60" w14:textId="77777777" w:rsidR="00A83F33" w:rsidRPr="00EE38B5" w:rsidRDefault="00A83F33" w:rsidP="00A83F33">
            <w:pPr>
              <w:spacing w:after="60"/>
              <w:jc w:val="both"/>
              <w:rPr>
                <w:rFonts w:eastAsia="Times New Roman"/>
                <w:b/>
              </w:rPr>
            </w:pPr>
          </w:p>
        </w:tc>
        <w:tc>
          <w:tcPr>
            <w:tcW w:w="2551" w:type="dxa"/>
            <w:vAlign w:val="center"/>
          </w:tcPr>
          <w:p w14:paraId="466F4109" w14:textId="77777777" w:rsidR="00A83F33" w:rsidRPr="00EE38B5" w:rsidRDefault="00A83F33" w:rsidP="00A83F33">
            <w:pPr>
              <w:spacing w:after="60"/>
              <w:jc w:val="both"/>
              <w:rPr>
                <w:rFonts w:eastAsia="Times New Roman"/>
                <w:b/>
              </w:rPr>
            </w:pPr>
            <w:r w:rsidRPr="00EE38B5">
              <w:rPr>
                <w:snapToGrid w:val="0"/>
              </w:rPr>
              <w:t xml:space="preserve">Consignas semana de carnaval. Talleres relacionados con la festividad. </w:t>
            </w:r>
          </w:p>
        </w:tc>
        <w:tc>
          <w:tcPr>
            <w:tcW w:w="1697" w:type="dxa"/>
            <w:vAlign w:val="center"/>
          </w:tcPr>
          <w:p w14:paraId="351EDF05" w14:textId="77777777" w:rsidR="00A83F33" w:rsidRPr="00EE38B5" w:rsidRDefault="00A83F33" w:rsidP="00A83F33">
            <w:pPr>
              <w:spacing w:after="60"/>
              <w:jc w:val="both"/>
              <w:rPr>
                <w:rFonts w:eastAsia="Times New Roman"/>
                <w:b/>
              </w:rPr>
            </w:pPr>
            <w:r w:rsidRPr="00EE38B5">
              <w:rPr>
                <w:snapToGrid w:val="0"/>
              </w:rPr>
              <w:t>Carnaval</w:t>
            </w:r>
          </w:p>
        </w:tc>
        <w:tc>
          <w:tcPr>
            <w:tcW w:w="1698" w:type="dxa"/>
            <w:vAlign w:val="center"/>
          </w:tcPr>
          <w:p w14:paraId="7C5E9A1B" w14:textId="77777777" w:rsidR="00A83F33" w:rsidRPr="00EE38B5" w:rsidRDefault="00A83F33" w:rsidP="00A83F33">
            <w:pPr>
              <w:spacing w:after="60"/>
              <w:jc w:val="both"/>
              <w:rPr>
                <w:rFonts w:eastAsia="Times New Roman"/>
                <w:b/>
              </w:rPr>
            </w:pPr>
            <w:r w:rsidRPr="00EE38B5">
              <w:rPr>
                <w:snapToGrid w:val="0"/>
              </w:rPr>
              <w:t>Centro /aula</w:t>
            </w:r>
          </w:p>
        </w:tc>
        <w:tc>
          <w:tcPr>
            <w:tcW w:w="1698" w:type="dxa"/>
            <w:vAlign w:val="center"/>
          </w:tcPr>
          <w:p w14:paraId="544AEF19" w14:textId="77777777" w:rsidR="00A83F33" w:rsidRPr="00EE38B5" w:rsidRDefault="00A83F33" w:rsidP="00A83F33">
            <w:pPr>
              <w:spacing w:after="60"/>
              <w:jc w:val="both"/>
              <w:rPr>
                <w:rFonts w:eastAsia="Times New Roman"/>
                <w:b/>
              </w:rPr>
            </w:pPr>
            <w:r w:rsidRPr="00EE38B5">
              <w:rPr>
                <w:snapToGrid w:val="0"/>
              </w:rPr>
              <w:t>2º trimestre</w:t>
            </w:r>
          </w:p>
        </w:tc>
      </w:tr>
      <w:tr w:rsidR="00A83F33" w:rsidRPr="00EE38B5" w14:paraId="0F3CC3BF" w14:textId="77777777" w:rsidTr="006D7817">
        <w:tc>
          <w:tcPr>
            <w:tcW w:w="1550" w:type="dxa"/>
            <w:vAlign w:val="center"/>
          </w:tcPr>
          <w:p w14:paraId="3CBEE3FD" w14:textId="77777777" w:rsidR="00A83F33" w:rsidRPr="00EE38B5" w:rsidRDefault="00A83F33" w:rsidP="00A83F33">
            <w:pPr>
              <w:spacing w:after="60"/>
              <w:jc w:val="both"/>
              <w:rPr>
                <w:rFonts w:eastAsia="Times New Roman"/>
                <w:b/>
              </w:rPr>
            </w:pPr>
          </w:p>
        </w:tc>
        <w:tc>
          <w:tcPr>
            <w:tcW w:w="2551" w:type="dxa"/>
            <w:vAlign w:val="center"/>
          </w:tcPr>
          <w:p w14:paraId="023D3150" w14:textId="77777777" w:rsidR="00A83F33" w:rsidRPr="00EE38B5" w:rsidRDefault="00A83F33" w:rsidP="00A83F33">
            <w:pPr>
              <w:spacing w:after="60"/>
              <w:jc w:val="both"/>
              <w:rPr>
                <w:rFonts w:eastAsia="Times New Roman"/>
                <w:b/>
              </w:rPr>
            </w:pPr>
            <w:r w:rsidRPr="00EE38B5">
              <w:rPr>
                <w:snapToGrid w:val="0"/>
              </w:rPr>
              <w:t>Participación desde la biblioteca en las distintas celebraciones.</w:t>
            </w:r>
          </w:p>
        </w:tc>
        <w:tc>
          <w:tcPr>
            <w:tcW w:w="1697" w:type="dxa"/>
            <w:vAlign w:val="center"/>
          </w:tcPr>
          <w:p w14:paraId="009979B9" w14:textId="77777777" w:rsidR="00A83F33" w:rsidRPr="00EE38B5" w:rsidRDefault="00A83F33" w:rsidP="00A83F33">
            <w:pPr>
              <w:spacing w:after="60"/>
              <w:jc w:val="both"/>
              <w:rPr>
                <w:rFonts w:eastAsia="Times New Roman"/>
                <w:b/>
              </w:rPr>
            </w:pPr>
            <w:r w:rsidRPr="00EE38B5">
              <w:rPr>
                <w:snapToGrid w:val="0"/>
              </w:rPr>
              <w:t>Biblioteca</w:t>
            </w:r>
          </w:p>
        </w:tc>
        <w:tc>
          <w:tcPr>
            <w:tcW w:w="1698" w:type="dxa"/>
            <w:vAlign w:val="center"/>
          </w:tcPr>
          <w:p w14:paraId="1ADF4F68" w14:textId="77777777" w:rsidR="00A83F33" w:rsidRPr="00EE38B5" w:rsidRDefault="00A83F33" w:rsidP="00A83F33">
            <w:pPr>
              <w:spacing w:after="60"/>
              <w:jc w:val="both"/>
              <w:rPr>
                <w:rFonts w:eastAsia="Times New Roman"/>
                <w:b/>
              </w:rPr>
            </w:pPr>
            <w:r w:rsidRPr="00EE38B5">
              <w:rPr>
                <w:snapToGrid w:val="0"/>
              </w:rPr>
              <w:t>Centro /aula</w:t>
            </w:r>
          </w:p>
        </w:tc>
        <w:tc>
          <w:tcPr>
            <w:tcW w:w="1698" w:type="dxa"/>
            <w:vAlign w:val="center"/>
          </w:tcPr>
          <w:p w14:paraId="03F5FECD" w14:textId="77777777" w:rsidR="00A83F33" w:rsidRPr="00EE38B5" w:rsidRDefault="00A83F33" w:rsidP="00A83F33">
            <w:pPr>
              <w:spacing w:after="60"/>
              <w:jc w:val="both"/>
              <w:rPr>
                <w:rFonts w:eastAsia="Times New Roman"/>
                <w:b/>
              </w:rPr>
            </w:pPr>
            <w:r w:rsidRPr="00EE38B5">
              <w:rPr>
                <w:snapToGrid w:val="0"/>
              </w:rPr>
              <w:t>A lo largo del curso</w:t>
            </w:r>
          </w:p>
        </w:tc>
      </w:tr>
      <w:tr w:rsidR="00A83F33" w:rsidRPr="00EE38B5" w14:paraId="777B3279" w14:textId="77777777" w:rsidTr="006D7817">
        <w:tc>
          <w:tcPr>
            <w:tcW w:w="1550" w:type="dxa"/>
            <w:vAlign w:val="center"/>
          </w:tcPr>
          <w:p w14:paraId="292E3A3C" w14:textId="77777777" w:rsidR="00A83F33" w:rsidRPr="00EE38B5" w:rsidRDefault="00A83F33" w:rsidP="00A83F33">
            <w:pPr>
              <w:spacing w:after="60"/>
              <w:jc w:val="both"/>
              <w:rPr>
                <w:rFonts w:eastAsia="Times New Roman"/>
                <w:b/>
              </w:rPr>
            </w:pPr>
          </w:p>
        </w:tc>
        <w:tc>
          <w:tcPr>
            <w:tcW w:w="2551" w:type="dxa"/>
            <w:vAlign w:val="center"/>
          </w:tcPr>
          <w:p w14:paraId="6D7CE8B2" w14:textId="77777777" w:rsidR="00A83F33" w:rsidRPr="00EE38B5" w:rsidRDefault="00A83F33" w:rsidP="00A83F33">
            <w:pPr>
              <w:spacing w:after="60"/>
              <w:jc w:val="both"/>
              <w:rPr>
                <w:rFonts w:eastAsia="Times New Roman"/>
                <w:b/>
              </w:rPr>
            </w:pPr>
            <w:r w:rsidRPr="00EE38B5">
              <w:rPr>
                <w:snapToGrid w:val="0"/>
              </w:rPr>
              <w:t>Participar en las actividades de las jornadas culturales.</w:t>
            </w:r>
          </w:p>
        </w:tc>
        <w:tc>
          <w:tcPr>
            <w:tcW w:w="1697" w:type="dxa"/>
            <w:vAlign w:val="center"/>
          </w:tcPr>
          <w:p w14:paraId="6BF7F580" w14:textId="77777777" w:rsidR="00A83F33" w:rsidRPr="00EE38B5" w:rsidRDefault="00A83F33" w:rsidP="00A83F33">
            <w:pPr>
              <w:spacing w:after="60"/>
              <w:jc w:val="both"/>
              <w:rPr>
                <w:rFonts w:eastAsia="Times New Roman"/>
                <w:b/>
              </w:rPr>
            </w:pPr>
            <w:r w:rsidRPr="00EE38B5">
              <w:rPr>
                <w:snapToGrid w:val="0"/>
              </w:rPr>
              <w:t>Jornadas culturales</w:t>
            </w:r>
          </w:p>
        </w:tc>
        <w:tc>
          <w:tcPr>
            <w:tcW w:w="1698" w:type="dxa"/>
            <w:vAlign w:val="center"/>
          </w:tcPr>
          <w:p w14:paraId="22922943" w14:textId="77777777" w:rsidR="00A83F33" w:rsidRPr="00EE38B5" w:rsidRDefault="00A83F33" w:rsidP="00A83F33">
            <w:pPr>
              <w:spacing w:after="60"/>
              <w:jc w:val="both"/>
              <w:rPr>
                <w:rFonts w:eastAsia="Times New Roman"/>
                <w:b/>
              </w:rPr>
            </w:pPr>
            <w:r w:rsidRPr="00EE38B5">
              <w:rPr>
                <w:snapToGrid w:val="0"/>
              </w:rPr>
              <w:t>Centro /aula</w:t>
            </w:r>
          </w:p>
        </w:tc>
        <w:tc>
          <w:tcPr>
            <w:tcW w:w="1698" w:type="dxa"/>
            <w:vAlign w:val="center"/>
          </w:tcPr>
          <w:p w14:paraId="5C45A942" w14:textId="77777777" w:rsidR="00A83F33" w:rsidRPr="00EE38B5" w:rsidRDefault="00A83F33" w:rsidP="00A83F33">
            <w:pPr>
              <w:spacing w:after="60"/>
              <w:jc w:val="both"/>
              <w:rPr>
                <w:rFonts w:eastAsia="Times New Roman"/>
                <w:b/>
              </w:rPr>
            </w:pPr>
            <w:r w:rsidRPr="00EE38B5">
              <w:rPr>
                <w:snapToGrid w:val="0"/>
              </w:rPr>
              <w:t>2º o 3º trimestre</w:t>
            </w:r>
          </w:p>
        </w:tc>
      </w:tr>
      <w:tr w:rsidR="00A83F33" w:rsidRPr="00EE38B5" w14:paraId="0849F64F" w14:textId="77777777" w:rsidTr="006D7817">
        <w:tc>
          <w:tcPr>
            <w:tcW w:w="1550" w:type="dxa"/>
            <w:vAlign w:val="center"/>
          </w:tcPr>
          <w:p w14:paraId="4C4C4291" w14:textId="77777777" w:rsidR="00A83F33" w:rsidRPr="00EE38B5" w:rsidRDefault="00A83F33" w:rsidP="00A83F33">
            <w:pPr>
              <w:spacing w:after="60"/>
              <w:jc w:val="both"/>
              <w:rPr>
                <w:rFonts w:eastAsia="Times New Roman"/>
                <w:b/>
              </w:rPr>
            </w:pPr>
          </w:p>
        </w:tc>
        <w:tc>
          <w:tcPr>
            <w:tcW w:w="2551" w:type="dxa"/>
            <w:vAlign w:val="center"/>
          </w:tcPr>
          <w:p w14:paraId="24A2A332" w14:textId="77777777" w:rsidR="00A83F33" w:rsidRPr="00EE38B5" w:rsidRDefault="00A83F33" w:rsidP="00A83F33">
            <w:pPr>
              <w:spacing w:after="60"/>
              <w:jc w:val="both"/>
              <w:rPr>
                <w:rFonts w:eastAsia="Times New Roman"/>
                <w:b/>
              </w:rPr>
            </w:pPr>
            <w:r w:rsidRPr="00EE38B5">
              <w:rPr>
                <w:snapToGrid w:val="0"/>
              </w:rPr>
              <w:t>Participación en las actividades propuestas</w:t>
            </w:r>
          </w:p>
        </w:tc>
        <w:tc>
          <w:tcPr>
            <w:tcW w:w="1697" w:type="dxa"/>
            <w:vAlign w:val="center"/>
          </w:tcPr>
          <w:p w14:paraId="0E5B8BEF" w14:textId="77777777" w:rsidR="00A83F33" w:rsidRPr="00EE38B5" w:rsidRDefault="00A83F33" w:rsidP="00A83F33">
            <w:pPr>
              <w:spacing w:after="60"/>
              <w:jc w:val="both"/>
              <w:rPr>
                <w:rFonts w:eastAsia="Times New Roman"/>
                <w:b/>
              </w:rPr>
            </w:pPr>
            <w:r w:rsidRPr="00EE38B5">
              <w:rPr>
                <w:snapToGrid w:val="0"/>
              </w:rPr>
              <w:t>Igualdad</w:t>
            </w:r>
          </w:p>
        </w:tc>
        <w:tc>
          <w:tcPr>
            <w:tcW w:w="1698" w:type="dxa"/>
            <w:vAlign w:val="center"/>
          </w:tcPr>
          <w:p w14:paraId="69141056" w14:textId="77777777" w:rsidR="00A83F33" w:rsidRPr="00EE38B5" w:rsidRDefault="00A83F33" w:rsidP="00A83F33">
            <w:pPr>
              <w:spacing w:after="60"/>
              <w:jc w:val="both"/>
              <w:rPr>
                <w:rFonts w:eastAsia="Times New Roman"/>
                <w:b/>
              </w:rPr>
            </w:pPr>
            <w:r w:rsidRPr="00EE38B5">
              <w:rPr>
                <w:snapToGrid w:val="0"/>
              </w:rPr>
              <w:t>Centro, aulas</w:t>
            </w:r>
          </w:p>
        </w:tc>
        <w:tc>
          <w:tcPr>
            <w:tcW w:w="1698" w:type="dxa"/>
            <w:vAlign w:val="center"/>
          </w:tcPr>
          <w:p w14:paraId="41C39C24" w14:textId="77777777" w:rsidR="00A83F33" w:rsidRPr="00EE38B5" w:rsidRDefault="00A83F33" w:rsidP="00A83F33">
            <w:pPr>
              <w:spacing w:after="60"/>
              <w:jc w:val="both"/>
              <w:rPr>
                <w:rFonts w:eastAsia="Times New Roman"/>
                <w:b/>
              </w:rPr>
            </w:pPr>
            <w:r w:rsidRPr="00EE38B5">
              <w:rPr>
                <w:snapToGrid w:val="0"/>
              </w:rPr>
              <w:t>A lo largo del curso</w:t>
            </w:r>
          </w:p>
        </w:tc>
      </w:tr>
      <w:tr w:rsidR="00A83F33" w:rsidRPr="00EE38B5" w14:paraId="6E5300D2" w14:textId="77777777" w:rsidTr="006D7817">
        <w:tc>
          <w:tcPr>
            <w:tcW w:w="1550" w:type="dxa"/>
            <w:vAlign w:val="center"/>
          </w:tcPr>
          <w:p w14:paraId="187AF763" w14:textId="77777777" w:rsidR="00A83F33" w:rsidRPr="00EE38B5" w:rsidRDefault="00A83F33" w:rsidP="00A83F33">
            <w:pPr>
              <w:spacing w:after="60"/>
              <w:jc w:val="both"/>
              <w:rPr>
                <w:rFonts w:eastAsia="Times New Roman"/>
                <w:b/>
              </w:rPr>
            </w:pPr>
          </w:p>
        </w:tc>
        <w:tc>
          <w:tcPr>
            <w:tcW w:w="2551" w:type="dxa"/>
            <w:vAlign w:val="center"/>
          </w:tcPr>
          <w:p w14:paraId="40715DC4" w14:textId="77777777" w:rsidR="00A83F33" w:rsidRPr="00EE38B5" w:rsidRDefault="00A83F33" w:rsidP="00A83F33">
            <w:pPr>
              <w:spacing w:after="60"/>
              <w:jc w:val="both"/>
              <w:rPr>
                <w:rFonts w:eastAsia="Times New Roman"/>
                <w:b/>
              </w:rPr>
            </w:pPr>
            <w:r w:rsidRPr="00EE38B5">
              <w:rPr>
                <w:snapToGrid w:val="0"/>
              </w:rPr>
              <w:t>Excursión final de curso a determinar</w:t>
            </w:r>
          </w:p>
        </w:tc>
        <w:tc>
          <w:tcPr>
            <w:tcW w:w="1697" w:type="dxa"/>
            <w:vAlign w:val="center"/>
          </w:tcPr>
          <w:p w14:paraId="58270902" w14:textId="77777777" w:rsidR="00A83F33" w:rsidRPr="00EE38B5" w:rsidRDefault="00A83F33" w:rsidP="00A83F33">
            <w:pPr>
              <w:spacing w:after="60"/>
              <w:jc w:val="both"/>
              <w:rPr>
                <w:rFonts w:eastAsia="Times New Roman"/>
                <w:b/>
              </w:rPr>
            </w:pPr>
            <w:r w:rsidRPr="00EE38B5">
              <w:rPr>
                <w:snapToGrid w:val="0"/>
              </w:rPr>
              <w:t>Excursión</w:t>
            </w:r>
          </w:p>
        </w:tc>
        <w:tc>
          <w:tcPr>
            <w:tcW w:w="1698" w:type="dxa"/>
            <w:vAlign w:val="center"/>
          </w:tcPr>
          <w:p w14:paraId="6C9185A3" w14:textId="77777777" w:rsidR="00A83F33" w:rsidRPr="00EE38B5" w:rsidRDefault="00A83F33" w:rsidP="00A83F33">
            <w:pPr>
              <w:spacing w:after="60"/>
              <w:jc w:val="both"/>
              <w:rPr>
                <w:rFonts w:eastAsia="Times New Roman"/>
                <w:b/>
              </w:rPr>
            </w:pPr>
            <w:r w:rsidRPr="00EE38B5">
              <w:rPr>
                <w:snapToGrid w:val="0"/>
              </w:rPr>
              <w:t>Lugar por determinar</w:t>
            </w:r>
          </w:p>
        </w:tc>
        <w:tc>
          <w:tcPr>
            <w:tcW w:w="1698" w:type="dxa"/>
            <w:vAlign w:val="center"/>
          </w:tcPr>
          <w:p w14:paraId="25C0BE58" w14:textId="77777777" w:rsidR="00A83F33" w:rsidRPr="00EE38B5" w:rsidRDefault="00A83F33" w:rsidP="00A83F33">
            <w:pPr>
              <w:spacing w:after="60"/>
              <w:jc w:val="both"/>
              <w:rPr>
                <w:rFonts w:eastAsia="Times New Roman"/>
                <w:b/>
              </w:rPr>
            </w:pPr>
            <w:r w:rsidRPr="00EE38B5">
              <w:rPr>
                <w:snapToGrid w:val="0"/>
              </w:rPr>
              <w:t>Mayo o junio</w:t>
            </w:r>
          </w:p>
        </w:tc>
      </w:tr>
      <w:tr w:rsidR="00A83F33" w:rsidRPr="00EE38B5" w14:paraId="54BA0678" w14:textId="77777777" w:rsidTr="006D7817">
        <w:tc>
          <w:tcPr>
            <w:tcW w:w="1550" w:type="dxa"/>
            <w:vAlign w:val="center"/>
          </w:tcPr>
          <w:p w14:paraId="015363BE" w14:textId="77777777" w:rsidR="00A83F33" w:rsidRPr="00EE38B5" w:rsidRDefault="00A83F33" w:rsidP="00A83F33">
            <w:pPr>
              <w:spacing w:after="60"/>
              <w:jc w:val="both"/>
              <w:rPr>
                <w:rFonts w:eastAsia="Times New Roman"/>
                <w:b/>
              </w:rPr>
            </w:pPr>
          </w:p>
        </w:tc>
        <w:tc>
          <w:tcPr>
            <w:tcW w:w="2551" w:type="dxa"/>
            <w:vAlign w:val="center"/>
          </w:tcPr>
          <w:p w14:paraId="77260F6A" w14:textId="77777777" w:rsidR="00A83F33" w:rsidRPr="00EE38B5" w:rsidRDefault="00A83F33" w:rsidP="00A83F33">
            <w:pPr>
              <w:spacing w:after="60"/>
              <w:jc w:val="both"/>
              <w:rPr>
                <w:rFonts w:eastAsia="Times New Roman"/>
                <w:b/>
              </w:rPr>
            </w:pPr>
            <w:r w:rsidRPr="00EE38B5">
              <w:rPr>
                <w:snapToGrid w:val="0"/>
              </w:rPr>
              <w:t>Participación en las actividades propuestas desde la mesa de festejos.</w:t>
            </w:r>
          </w:p>
        </w:tc>
        <w:tc>
          <w:tcPr>
            <w:tcW w:w="1697" w:type="dxa"/>
            <w:vAlign w:val="center"/>
          </w:tcPr>
          <w:p w14:paraId="0A2A59D6" w14:textId="77777777" w:rsidR="00A83F33" w:rsidRPr="00EE38B5" w:rsidRDefault="00A83F33" w:rsidP="00A83F33">
            <w:pPr>
              <w:spacing w:after="60"/>
              <w:jc w:val="both"/>
              <w:rPr>
                <w:rFonts w:eastAsia="Times New Roman"/>
                <w:b/>
              </w:rPr>
            </w:pPr>
            <w:r w:rsidRPr="00EE38B5">
              <w:rPr>
                <w:snapToGrid w:val="0"/>
              </w:rPr>
              <w:t>Final de curso</w:t>
            </w:r>
          </w:p>
        </w:tc>
        <w:tc>
          <w:tcPr>
            <w:tcW w:w="1698" w:type="dxa"/>
            <w:vAlign w:val="center"/>
          </w:tcPr>
          <w:p w14:paraId="15C51D38" w14:textId="77777777" w:rsidR="00A83F33" w:rsidRPr="00EE38B5" w:rsidRDefault="00A83F33" w:rsidP="00A83F33">
            <w:pPr>
              <w:spacing w:after="60"/>
              <w:jc w:val="both"/>
              <w:rPr>
                <w:rFonts w:eastAsia="Times New Roman"/>
                <w:b/>
              </w:rPr>
            </w:pPr>
            <w:r w:rsidRPr="00EE38B5">
              <w:rPr>
                <w:snapToGrid w:val="0"/>
              </w:rPr>
              <w:t>Centro/aula</w:t>
            </w:r>
          </w:p>
        </w:tc>
        <w:tc>
          <w:tcPr>
            <w:tcW w:w="1698" w:type="dxa"/>
            <w:vAlign w:val="center"/>
          </w:tcPr>
          <w:p w14:paraId="45FEA2D8" w14:textId="77777777" w:rsidR="00A83F33" w:rsidRPr="00EE38B5" w:rsidRDefault="00A83F33" w:rsidP="00A83F33">
            <w:pPr>
              <w:spacing w:after="60"/>
              <w:jc w:val="both"/>
              <w:rPr>
                <w:rFonts w:eastAsia="Times New Roman"/>
                <w:b/>
              </w:rPr>
            </w:pPr>
            <w:r w:rsidRPr="00EE38B5">
              <w:rPr>
                <w:snapToGrid w:val="0"/>
              </w:rPr>
              <w:t>Junio</w:t>
            </w:r>
          </w:p>
        </w:tc>
      </w:tr>
      <w:tr w:rsidR="00A83F33" w:rsidRPr="00EE38B5" w14:paraId="2467B9D6" w14:textId="77777777" w:rsidTr="006D7817">
        <w:tc>
          <w:tcPr>
            <w:tcW w:w="1550" w:type="dxa"/>
            <w:vAlign w:val="center"/>
          </w:tcPr>
          <w:p w14:paraId="7F9706CD" w14:textId="77777777" w:rsidR="00A83F33" w:rsidRPr="00EE38B5" w:rsidRDefault="00A83F33" w:rsidP="00A83F33">
            <w:pPr>
              <w:spacing w:after="60"/>
              <w:jc w:val="both"/>
              <w:rPr>
                <w:rFonts w:eastAsia="Times New Roman"/>
                <w:b/>
              </w:rPr>
            </w:pPr>
          </w:p>
        </w:tc>
        <w:tc>
          <w:tcPr>
            <w:tcW w:w="2551" w:type="dxa"/>
            <w:vAlign w:val="center"/>
          </w:tcPr>
          <w:p w14:paraId="5FECE52D" w14:textId="77777777" w:rsidR="00A83F33" w:rsidRPr="00EE38B5" w:rsidRDefault="00A83F33" w:rsidP="00A83F33">
            <w:pPr>
              <w:spacing w:after="60"/>
              <w:jc w:val="both"/>
              <w:rPr>
                <w:rFonts w:eastAsia="Times New Roman"/>
                <w:b/>
              </w:rPr>
            </w:pPr>
            <w:r w:rsidRPr="00EE38B5">
              <w:rPr>
                <w:snapToGrid w:val="0"/>
              </w:rPr>
              <w:t>Actividades que ofrezcan distintas institucionales o asociaciones, que se consideren adecuadas al nivel de los alumnos: excursiones, aula verde, concierto conservatorio, exposiciones…</w:t>
            </w:r>
          </w:p>
        </w:tc>
        <w:tc>
          <w:tcPr>
            <w:tcW w:w="1697" w:type="dxa"/>
            <w:vAlign w:val="center"/>
          </w:tcPr>
          <w:p w14:paraId="1E20CF2F" w14:textId="77777777" w:rsidR="00A83F33" w:rsidRPr="00EE38B5" w:rsidRDefault="00A83F33" w:rsidP="00A83F33">
            <w:pPr>
              <w:spacing w:after="60"/>
              <w:jc w:val="both"/>
              <w:rPr>
                <w:rFonts w:eastAsia="Times New Roman"/>
                <w:b/>
              </w:rPr>
            </w:pPr>
            <w:r w:rsidRPr="00EE38B5">
              <w:rPr>
                <w:snapToGrid w:val="0"/>
              </w:rPr>
              <w:t>Asistencia actos culturales</w:t>
            </w:r>
          </w:p>
        </w:tc>
        <w:tc>
          <w:tcPr>
            <w:tcW w:w="1698" w:type="dxa"/>
            <w:vAlign w:val="center"/>
          </w:tcPr>
          <w:p w14:paraId="6BB8FDC3" w14:textId="77777777" w:rsidR="00A83F33" w:rsidRPr="00EE38B5" w:rsidRDefault="00A83F33" w:rsidP="00A83F33">
            <w:pPr>
              <w:spacing w:after="60"/>
              <w:jc w:val="both"/>
              <w:rPr>
                <w:rFonts w:eastAsia="Times New Roman"/>
                <w:b/>
              </w:rPr>
            </w:pPr>
            <w:r w:rsidRPr="00EE38B5">
              <w:rPr>
                <w:snapToGrid w:val="0"/>
              </w:rPr>
              <w:t>Huesca</w:t>
            </w:r>
          </w:p>
        </w:tc>
        <w:tc>
          <w:tcPr>
            <w:tcW w:w="1698" w:type="dxa"/>
            <w:vAlign w:val="center"/>
          </w:tcPr>
          <w:p w14:paraId="32EC0AD1" w14:textId="77777777" w:rsidR="00A83F33" w:rsidRPr="00EE38B5" w:rsidRDefault="00A83F33" w:rsidP="00A83F33">
            <w:pPr>
              <w:spacing w:after="60"/>
              <w:jc w:val="both"/>
              <w:rPr>
                <w:rFonts w:eastAsia="Times New Roman"/>
                <w:b/>
              </w:rPr>
            </w:pPr>
            <w:r w:rsidRPr="00EE38B5">
              <w:rPr>
                <w:snapToGrid w:val="0"/>
              </w:rPr>
              <w:t>A lo largo del curso</w:t>
            </w:r>
          </w:p>
        </w:tc>
      </w:tr>
    </w:tbl>
    <w:p w14:paraId="3A510C47" w14:textId="77777777" w:rsidR="00A83F33" w:rsidRPr="00EE38B5" w:rsidRDefault="00A83F33">
      <w:pPr>
        <w:spacing w:before="240" w:after="60" w:line="480" w:lineRule="auto"/>
        <w:jc w:val="both"/>
        <w:rPr>
          <w:sz w:val="24"/>
          <w:szCs w:val="24"/>
        </w:rPr>
      </w:pPr>
    </w:p>
    <w:p w14:paraId="5250C8D9" w14:textId="77777777" w:rsidR="00A83F33" w:rsidRPr="00EE38B5" w:rsidRDefault="00A83F33">
      <w:pPr>
        <w:spacing w:before="240" w:after="60" w:line="480" w:lineRule="auto"/>
        <w:jc w:val="both"/>
        <w:rPr>
          <w:sz w:val="24"/>
          <w:szCs w:val="24"/>
        </w:rPr>
      </w:pPr>
    </w:p>
    <w:p w14:paraId="00360A7F" w14:textId="77777777" w:rsidR="00AE3F0F" w:rsidRPr="00EE38B5" w:rsidRDefault="00AE3F0F">
      <w:pPr>
        <w:spacing w:before="240" w:after="60" w:line="480" w:lineRule="auto"/>
        <w:jc w:val="both"/>
        <w:rPr>
          <w:sz w:val="24"/>
          <w:szCs w:val="24"/>
        </w:rPr>
        <w:sectPr w:rsidR="00AE3F0F" w:rsidRPr="00EE38B5" w:rsidSect="006A7E91">
          <w:pgSz w:w="11906" w:h="16838"/>
          <w:pgMar w:top="1418" w:right="1133" w:bottom="1418" w:left="1559" w:header="624" w:footer="709" w:gutter="0"/>
          <w:cols w:space="720"/>
          <w:docGrid w:linePitch="299"/>
        </w:sectPr>
      </w:pPr>
    </w:p>
    <w:p w14:paraId="343D5F90" w14:textId="77777777" w:rsidR="00A83F33" w:rsidRPr="00EE38B5" w:rsidRDefault="00A83F33">
      <w:pPr>
        <w:spacing w:before="240" w:after="60" w:line="480" w:lineRule="auto"/>
        <w:jc w:val="both"/>
        <w:rPr>
          <w:sz w:val="24"/>
          <w:szCs w:val="24"/>
        </w:rPr>
      </w:pPr>
    </w:p>
    <w:p w14:paraId="3187DE59" w14:textId="77777777" w:rsidR="00AE3F0F" w:rsidRPr="00EE38B5" w:rsidRDefault="006A7E91" w:rsidP="00AE3F0F">
      <w:pPr>
        <w:spacing w:before="240" w:after="60" w:line="480" w:lineRule="auto"/>
        <w:rPr>
          <w:b/>
        </w:rPr>
      </w:pPr>
      <w:r w:rsidRPr="00EE38B5">
        <w:rPr>
          <w:b/>
        </w:rPr>
        <w:t xml:space="preserve">ANEXO I. </w:t>
      </w:r>
      <w:r w:rsidR="00AE3F0F" w:rsidRPr="00EE38B5">
        <w:rPr>
          <w:b/>
        </w:rPr>
        <w:t>RÚBRICAS DE OBJETIVOS DIDÁCTICOS.</w:t>
      </w:r>
    </w:p>
    <w:p w14:paraId="4469C5B0" w14:textId="77777777" w:rsidR="00AE3F0F" w:rsidRPr="00EE38B5" w:rsidRDefault="00AE3F0F" w:rsidP="00AE3F0F">
      <w:pPr>
        <w:rPr>
          <w:b/>
        </w:rPr>
      </w:pPr>
    </w:p>
    <w:p w14:paraId="28D1C41C" w14:textId="77777777" w:rsidR="00AE3F0F" w:rsidRPr="00EE38B5" w:rsidRDefault="00AE3F0F" w:rsidP="00AE3F0F">
      <w:r w:rsidRPr="00EE38B5">
        <w:t xml:space="preserve">OBJETIVOS 1.1.1 Y 1.1.2.                           </w:t>
      </w:r>
    </w:p>
    <w:p w14:paraId="125D317A" w14:textId="77777777" w:rsidR="00AE3F0F" w:rsidRPr="00EE38B5" w:rsidRDefault="00AE3F0F" w:rsidP="00AE3F0F"/>
    <w:tbl>
      <w:tblPr>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AE3F0F" w:rsidRPr="00EE38B5" w14:paraId="2B3CB976" w14:textId="77777777" w:rsidTr="00A13FBE">
        <w:tc>
          <w:tcPr>
            <w:tcW w:w="2032" w:type="dxa"/>
            <w:tcBorders>
              <w:right w:val="single" w:sz="4" w:space="0" w:color="000000"/>
            </w:tcBorders>
            <w:shd w:val="clear" w:color="auto" w:fill="CCCCCC"/>
          </w:tcPr>
          <w:p w14:paraId="1C3FDDDA" w14:textId="77777777" w:rsidR="00AE3F0F" w:rsidRPr="00EE38B5" w:rsidRDefault="00AE3F0F" w:rsidP="00A13FBE">
            <w:r w:rsidRPr="00EE38B5">
              <w:rPr>
                <w:b/>
              </w:rPr>
              <w:t>OBJETIVO DIDÁCTICO</w:t>
            </w:r>
          </w:p>
        </w:tc>
        <w:tc>
          <w:tcPr>
            <w:tcW w:w="2185" w:type="dxa"/>
            <w:tcBorders>
              <w:left w:val="single" w:sz="4" w:space="0" w:color="000000"/>
              <w:right w:val="single" w:sz="4" w:space="0" w:color="000000"/>
            </w:tcBorders>
            <w:shd w:val="clear" w:color="auto" w:fill="CCCCCC"/>
          </w:tcPr>
          <w:p w14:paraId="592EC770"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72A60C52"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6733908F"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403DB802"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1AC8FA72" w14:textId="77777777" w:rsidR="00AE3F0F" w:rsidRPr="00EE38B5" w:rsidRDefault="00AE3F0F" w:rsidP="00A13FBE">
            <w:r w:rsidRPr="00EE38B5">
              <w:rPr>
                <w:b/>
              </w:rPr>
              <w:t xml:space="preserve">SOBRESALIENTE </w:t>
            </w:r>
          </w:p>
        </w:tc>
      </w:tr>
      <w:tr w:rsidR="00AE3F0F" w:rsidRPr="00EE38B5" w14:paraId="36B3A430" w14:textId="77777777" w:rsidTr="00A13FBE">
        <w:trPr>
          <w:trHeight w:val="2584"/>
        </w:trPr>
        <w:tc>
          <w:tcPr>
            <w:tcW w:w="2032" w:type="dxa"/>
          </w:tcPr>
          <w:p w14:paraId="53A3B9BC" w14:textId="77777777" w:rsidR="00AE3F0F" w:rsidRPr="00EE38B5" w:rsidRDefault="00AE3F0F" w:rsidP="00A13FBE">
            <w:pPr>
              <w:overflowPunct w:val="0"/>
              <w:adjustRightInd w:val="0"/>
              <w:jc w:val="both"/>
              <w:textAlignment w:val="baseline"/>
              <w:rPr>
                <w:u w:val="single"/>
              </w:rPr>
            </w:pPr>
          </w:p>
          <w:p w14:paraId="4B194148" w14:textId="77777777" w:rsidR="00AE3F0F" w:rsidRPr="00EE38B5" w:rsidRDefault="00AE3F0F" w:rsidP="00A13FBE">
            <w:pPr>
              <w:overflowPunct w:val="0"/>
              <w:adjustRightInd w:val="0"/>
              <w:jc w:val="both"/>
              <w:textAlignment w:val="baseline"/>
              <w:rPr>
                <w:b/>
                <w:bCs/>
                <w:u w:val="single"/>
              </w:rPr>
            </w:pPr>
            <w:r w:rsidRPr="00EE38B5">
              <w:rPr>
                <w:b/>
                <w:bCs/>
                <w:u w:val="single"/>
              </w:rPr>
              <w:t>1.1.</w:t>
            </w:r>
            <w:proofErr w:type="gramStart"/>
            <w:r w:rsidRPr="00EE38B5">
              <w:rPr>
                <w:b/>
                <w:bCs/>
                <w:u w:val="single"/>
              </w:rPr>
              <w:t>1.Experimentar</w:t>
            </w:r>
            <w:proofErr w:type="gramEnd"/>
            <w:r w:rsidRPr="00EE38B5">
              <w:rPr>
                <w:b/>
                <w:bCs/>
                <w:u w:val="single"/>
              </w:rPr>
              <w:t xml:space="preserve"> diversos géneros y estilos de expresión artística</w:t>
            </w:r>
            <w:r w:rsidRPr="00EE38B5">
              <w:rPr>
                <w:bCs/>
              </w:rPr>
              <w:t xml:space="preserve"> </w:t>
            </w:r>
          </w:p>
          <w:p w14:paraId="22EA34C9" w14:textId="77777777" w:rsidR="00AE3F0F" w:rsidRPr="00EE38B5" w:rsidRDefault="00AE3F0F" w:rsidP="00A13FBE">
            <w:pPr>
              <w:jc w:val="both"/>
              <w:rPr>
                <w:bCs/>
              </w:rPr>
            </w:pPr>
          </w:p>
          <w:p w14:paraId="0DF7BD64" w14:textId="77777777" w:rsidR="00AE3F0F" w:rsidRPr="00EE38B5" w:rsidRDefault="00AE3F0F" w:rsidP="00A13FBE"/>
        </w:tc>
        <w:tc>
          <w:tcPr>
            <w:tcW w:w="2185" w:type="dxa"/>
          </w:tcPr>
          <w:p w14:paraId="74296BE8" w14:textId="77777777" w:rsidR="00AE3F0F" w:rsidRPr="00EE38B5" w:rsidRDefault="00AE3F0F" w:rsidP="00A13FBE"/>
          <w:p w14:paraId="741DA787" w14:textId="77777777" w:rsidR="00AE3F0F" w:rsidRPr="00EE38B5" w:rsidRDefault="00AE3F0F" w:rsidP="00A13FBE">
            <w:r w:rsidRPr="00EE38B5">
              <w:t>Se esfuerza por explorar los diversos géneros y estilos de expresión, con ayuda del profesor.</w:t>
            </w:r>
          </w:p>
        </w:tc>
        <w:tc>
          <w:tcPr>
            <w:tcW w:w="1957" w:type="dxa"/>
          </w:tcPr>
          <w:p w14:paraId="30B0D6D0" w14:textId="77777777" w:rsidR="00AE3F0F" w:rsidRPr="00EE38B5" w:rsidRDefault="00AE3F0F" w:rsidP="00A13FBE"/>
          <w:p w14:paraId="0B2DAB47" w14:textId="77777777" w:rsidR="00AE3F0F" w:rsidRPr="00EE38B5" w:rsidRDefault="00AE3F0F" w:rsidP="00A13FBE">
            <w:r w:rsidRPr="00EE38B5">
              <w:t>Se esfuerza por explorar los diversos géneros y estilos de expresión, sin ayuda del profesor.</w:t>
            </w:r>
          </w:p>
        </w:tc>
        <w:tc>
          <w:tcPr>
            <w:tcW w:w="2229" w:type="dxa"/>
          </w:tcPr>
          <w:p w14:paraId="721081BB" w14:textId="77777777" w:rsidR="00AE3F0F" w:rsidRPr="00EE38B5" w:rsidRDefault="00AE3F0F" w:rsidP="00A13FBE"/>
          <w:p w14:paraId="7E4DD2F3" w14:textId="77777777" w:rsidR="00AE3F0F" w:rsidRPr="00EE38B5" w:rsidRDefault="00AE3F0F" w:rsidP="00A13FBE">
            <w:r w:rsidRPr="00EE38B5">
              <w:t>Experimenta con poca destreza varios géneros y estilos de expresión artística.</w:t>
            </w:r>
          </w:p>
        </w:tc>
        <w:tc>
          <w:tcPr>
            <w:tcW w:w="2428" w:type="dxa"/>
          </w:tcPr>
          <w:p w14:paraId="0AA2A366" w14:textId="77777777" w:rsidR="00AE3F0F" w:rsidRPr="00EE38B5" w:rsidRDefault="00AE3F0F" w:rsidP="00A13FBE"/>
          <w:p w14:paraId="1C6341EB" w14:textId="77777777" w:rsidR="00AE3F0F" w:rsidRPr="00EE38B5" w:rsidRDefault="00AE3F0F" w:rsidP="00A13FBE">
            <w:r w:rsidRPr="00EE38B5">
              <w:t>Experimenta con cierta destreza los distintos géneros y estilos de expresión artística.</w:t>
            </w:r>
          </w:p>
        </w:tc>
        <w:tc>
          <w:tcPr>
            <w:tcW w:w="3339" w:type="dxa"/>
          </w:tcPr>
          <w:p w14:paraId="26E4A140" w14:textId="77777777" w:rsidR="00AE3F0F" w:rsidRPr="00EE38B5" w:rsidRDefault="00AE3F0F" w:rsidP="00A13FBE"/>
          <w:p w14:paraId="2C0AD5AA" w14:textId="77777777" w:rsidR="00AE3F0F" w:rsidRPr="00EE38B5" w:rsidRDefault="00AE3F0F" w:rsidP="00A13FBE">
            <w:r w:rsidRPr="00EE38B5">
              <w:t>Experimenta con soltura y destreza los diversos géneros y estilos de expresión artística.</w:t>
            </w:r>
          </w:p>
        </w:tc>
      </w:tr>
      <w:tr w:rsidR="00AE3F0F" w:rsidRPr="00EE38B5" w14:paraId="0B1728D0" w14:textId="77777777" w:rsidTr="00A13FBE">
        <w:trPr>
          <w:trHeight w:val="2584"/>
        </w:trPr>
        <w:tc>
          <w:tcPr>
            <w:tcW w:w="2032" w:type="dxa"/>
          </w:tcPr>
          <w:p w14:paraId="24AE9F94" w14:textId="77777777" w:rsidR="00AE3F0F" w:rsidRPr="00EE38B5" w:rsidRDefault="00AE3F0F" w:rsidP="00A13FBE"/>
          <w:p w14:paraId="5A2CB7F2" w14:textId="77777777" w:rsidR="00AE3F0F" w:rsidRPr="00EE38B5" w:rsidRDefault="00AE3F0F" w:rsidP="00A13FBE">
            <w:r w:rsidRPr="00EE38B5">
              <w:t xml:space="preserve">1.1.2. </w:t>
            </w:r>
            <w:r w:rsidRPr="00EE38B5">
              <w:rPr>
                <w:bCs/>
              </w:rPr>
              <w:t>Valorar la diversidad en las expresiones artísticas</w:t>
            </w:r>
          </w:p>
        </w:tc>
        <w:tc>
          <w:tcPr>
            <w:tcW w:w="2185" w:type="dxa"/>
          </w:tcPr>
          <w:p w14:paraId="0099AE30" w14:textId="77777777" w:rsidR="00AE3F0F" w:rsidRPr="00EE38B5" w:rsidRDefault="00AE3F0F" w:rsidP="00A13FBE"/>
          <w:p w14:paraId="22BC10CD" w14:textId="77777777" w:rsidR="00AE3F0F" w:rsidRPr="00EE38B5" w:rsidRDefault="00AE3F0F" w:rsidP="00A13FBE">
            <w:r w:rsidRPr="00EE38B5">
              <w:t xml:space="preserve">No es capaz de reconocer la diversidad de expresiones artísticas sin ayuda del profesor. </w:t>
            </w:r>
          </w:p>
        </w:tc>
        <w:tc>
          <w:tcPr>
            <w:tcW w:w="1957" w:type="dxa"/>
          </w:tcPr>
          <w:p w14:paraId="23DD4624" w14:textId="77777777" w:rsidR="00AE3F0F" w:rsidRPr="00EE38B5" w:rsidRDefault="00AE3F0F" w:rsidP="00A13FBE"/>
          <w:p w14:paraId="7AD8A4DC" w14:textId="77777777" w:rsidR="00AE3F0F" w:rsidRPr="00EE38B5" w:rsidRDefault="00AE3F0F" w:rsidP="00A13FBE">
            <w:r w:rsidRPr="00EE38B5">
              <w:t xml:space="preserve">Identifica por medio de modelos o ejemplos, la diversidad en expresiones </w:t>
            </w:r>
            <w:proofErr w:type="spellStart"/>
            <w:r w:rsidRPr="00EE38B5">
              <w:t>artísicas</w:t>
            </w:r>
            <w:proofErr w:type="spellEnd"/>
            <w:r w:rsidRPr="00EE38B5">
              <w:t>.</w:t>
            </w:r>
          </w:p>
        </w:tc>
        <w:tc>
          <w:tcPr>
            <w:tcW w:w="2229" w:type="dxa"/>
          </w:tcPr>
          <w:p w14:paraId="643982F2" w14:textId="77777777" w:rsidR="00AE3F0F" w:rsidRPr="00EE38B5" w:rsidRDefault="00AE3F0F" w:rsidP="00A13FBE"/>
          <w:p w14:paraId="0D615941" w14:textId="77777777" w:rsidR="00AE3F0F" w:rsidRPr="00EE38B5" w:rsidRDefault="00AE3F0F" w:rsidP="00A13FBE">
            <w:r w:rsidRPr="00EE38B5">
              <w:t xml:space="preserve">Reconoce sin ayuda la diversidad en expresiones </w:t>
            </w:r>
            <w:proofErr w:type="spellStart"/>
            <w:r w:rsidRPr="00EE38B5">
              <w:t>artísicas</w:t>
            </w:r>
            <w:proofErr w:type="spellEnd"/>
            <w:r w:rsidRPr="00EE38B5">
              <w:t>.</w:t>
            </w:r>
          </w:p>
        </w:tc>
        <w:tc>
          <w:tcPr>
            <w:tcW w:w="2428" w:type="dxa"/>
          </w:tcPr>
          <w:p w14:paraId="6AA9D632" w14:textId="77777777" w:rsidR="00AE3F0F" w:rsidRPr="00EE38B5" w:rsidRDefault="00AE3F0F" w:rsidP="00A13FBE"/>
          <w:p w14:paraId="108B363A" w14:textId="77777777" w:rsidR="00AE3F0F" w:rsidRPr="00EE38B5" w:rsidRDefault="00AE3F0F" w:rsidP="00A13FBE">
            <w:r w:rsidRPr="00EE38B5">
              <w:t xml:space="preserve">Reconoce y valora la diversidad entre varias expresiones artísticas. </w:t>
            </w:r>
          </w:p>
        </w:tc>
        <w:tc>
          <w:tcPr>
            <w:tcW w:w="3339" w:type="dxa"/>
          </w:tcPr>
          <w:p w14:paraId="47ABFE6D" w14:textId="77777777" w:rsidR="00AE3F0F" w:rsidRPr="00EE38B5" w:rsidRDefault="00AE3F0F" w:rsidP="00A13FBE"/>
          <w:p w14:paraId="2C4C6DA5" w14:textId="77777777" w:rsidR="00AE3F0F" w:rsidRPr="00EE38B5" w:rsidRDefault="00AE3F0F" w:rsidP="00A13FBE">
            <w:r w:rsidRPr="00EE38B5">
              <w:t xml:space="preserve">Reconoce y valora sin dificultad la diversidad en las expresiones artísticas, manifestando sus cualidades. </w:t>
            </w:r>
          </w:p>
        </w:tc>
      </w:tr>
    </w:tbl>
    <w:p w14:paraId="12856D2F" w14:textId="77777777" w:rsidR="00AE3F0F" w:rsidRPr="00EE38B5" w:rsidRDefault="00AE3F0F" w:rsidP="00AE3F0F"/>
    <w:p w14:paraId="23BA71B4" w14:textId="77777777" w:rsidR="00AE3F0F" w:rsidRPr="00EE38B5" w:rsidRDefault="00AE3F0F" w:rsidP="00AE3F0F"/>
    <w:p w14:paraId="42A8C0C3" w14:textId="77777777" w:rsidR="00AE3F0F" w:rsidRPr="00EE38B5" w:rsidRDefault="00AE3F0F" w:rsidP="00AE3F0F"/>
    <w:p w14:paraId="5EF7BF6C" w14:textId="77777777" w:rsidR="00AE3F0F" w:rsidRPr="00EE38B5" w:rsidRDefault="00AE3F0F" w:rsidP="00AE3F0F"/>
    <w:p w14:paraId="6177701E" w14:textId="77777777" w:rsidR="00AE3F0F" w:rsidRPr="00EE38B5" w:rsidRDefault="00AE3F0F" w:rsidP="00AE3F0F"/>
    <w:p w14:paraId="3E151F97" w14:textId="77777777" w:rsidR="00AE3F0F" w:rsidRPr="00EE38B5" w:rsidRDefault="00AE3F0F" w:rsidP="00AE3F0F"/>
    <w:p w14:paraId="4B69C4E3" w14:textId="77777777" w:rsidR="00AE3F0F" w:rsidRPr="00EE38B5" w:rsidRDefault="00AE3F0F" w:rsidP="00AE3F0F"/>
    <w:p w14:paraId="33B31AEC" w14:textId="77777777" w:rsidR="00AE3F0F" w:rsidRPr="00EE38B5" w:rsidRDefault="00AE3F0F" w:rsidP="00AE3F0F">
      <w:r w:rsidRPr="00EE38B5">
        <w:t>OBJETIVO DIDÁCTICO: 1.2.1., 1.2.2.</w:t>
      </w:r>
    </w:p>
    <w:p w14:paraId="791C9D22" w14:textId="77777777" w:rsidR="00AE3F0F" w:rsidRPr="00EE38B5" w:rsidRDefault="00AE3F0F" w:rsidP="00AE3F0F"/>
    <w:tbl>
      <w:tblPr>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AE3F0F" w:rsidRPr="00EE38B5" w14:paraId="508CFE23" w14:textId="77777777" w:rsidTr="00A13FBE">
        <w:tc>
          <w:tcPr>
            <w:tcW w:w="2032" w:type="dxa"/>
            <w:tcBorders>
              <w:right w:val="single" w:sz="4" w:space="0" w:color="000000"/>
            </w:tcBorders>
            <w:shd w:val="clear" w:color="auto" w:fill="CCCCCC"/>
          </w:tcPr>
          <w:p w14:paraId="59C5138B" w14:textId="77777777" w:rsidR="00AE3F0F" w:rsidRPr="00EE38B5" w:rsidRDefault="00AE3F0F" w:rsidP="00A13FBE">
            <w:r w:rsidRPr="00EE38B5">
              <w:rPr>
                <w:b/>
              </w:rPr>
              <w:t>OBJETIVO DIDÁCTICO</w:t>
            </w:r>
          </w:p>
        </w:tc>
        <w:tc>
          <w:tcPr>
            <w:tcW w:w="2185" w:type="dxa"/>
            <w:tcBorders>
              <w:left w:val="single" w:sz="4" w:space="0" w:color="000000"/>
              <w:right w:val="single" w:sz="4" w:space="0" w:color="000000"/>
            </w:tcBorders>
            <w:shd w:val="clear" w:color="auto" w:fill="CCCCCC"/>
          </w:tcPr>
          <w:p w14:paraId="788B8E70"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1CE461D1"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00893D9C"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2C0D435E"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13DE41BF" w14:textId="77777777" w:rsidR="00AE3F0F" w:rsidRPr="00EE38B5" w:rsidRDefault="00AE3F0F" w:rsidP="00A13FBE">
            <w:r w:rsidRPr="00EE38B5">
              <w:rPr>
                <w:b/>
              </w:rPr>
              <w:t xml:space="preserve">SOBRESALIENTE </w:t>
            </w:r>
          </w:p>
        </w:tc>
      </w:tr>
      <w:tr w:rsidR="00AE3F0F" w:rsidRPr="00EE38B5" w14:paraId="6DA77F84" w14:textId="77777777" w:rsidTr="00A13FBE">
        <w:trPr>
          <w:trHeight w:val="2584"/>
        </w:trPr>
        <w:tc>
          <w:tcPr>
            <w:tcW w:w="2032" w:type="dxa"/>
          </w:tcPr>
          <w:p w14:paraId="4BFE5A52" w14:textId="77777777" w:rsidR="00AE3F0F" w:rsidRPr="00EE38B5" w:rsidRDefault="00AE3F0F" w:rsidP="00A13FBE">
            <w:pPr>
              <w:jc w:val="both"/>
              <w:rPr>
                <w:bCs/>
              </w:rPr>
            </w:pPr>
          </w:p>
          <w:p w14:paraId="77DBD699" w14:textId="77777777" w:rsidR="00AE3F0F" w:rsidRPr="00EE38B5" w:rsidRDefault="00AE3F0F" w:rsidP="00A13FBE">
            <w:pPr>
              <w:overflowPunct w:val="0"/>
              <w:adjustRightInd w:val="0"/>
              <w:jc w:val="both"/>
              <w:textAlignment w:val="baseline"/>
              <w:rPr>
                <w:b/>
                <w:bCs/>
                <w:u w:val="single"/>
              </w:rPr>
            </w:pPr>
            <w:r w:rsidRPr="00EE38B5">
              <w:rPr>
                <w:b/>
                <w:bCs/>
                <w:u w:val="single"/>
              </w:rPr>
              <w:t>1.2.1 Apreciar manifestaciones culturales y artísticas del entorno.</w:t>
            </w:r>
          </w:p>
          <w:p w14:paraId="47C4B17B" w14:textId="77777777" w:rsidR="00AE3F0F" w:rsidRPr="00EE38B5" w:rsidRDefault="00AE3F0F" w:rsidP="00A13FBE">
            <w:pPr>
              <w:overflowPunct w:val="0"/>
              <w:adjustRightInd w:val="0"/>
              <w:jc w:val="both"/>
              <w:textAlignment w:val="baseline"/>
            </w:pPr>
          </w:p>
        </w:tc>
        <w:tc>
          <w:tcPr>
            <w:tcW w:w="2185" w:type="dxa"/>
          </w:tcPr>
          <w:p w14:paraId="5FD985F0" w14:textId="77777777" w:rsidR="00AE3F0F" w:rsidRPr="00EE38B5" w:rsidRDefault="00AE3F0F" w:rsidP="00A13FBE"/>
          <w:p w14:paraId="36F42241" w14:textId="77777777" w:rsidR="00AE3F0F" w:rsidRPr="00EE38B5" w:rsidRDefault="00AE3F0F" w:rsidP="00A13FBE">
            <w:r w:rsidRPr="00EE38B5">
              <w:t xml:space="preserve">No es capaz de reconocer sin ayuda las manifestaciones culturales y artísticas del entorno. </w:t>
            </w:r>
          </w:p>
        </w:tc>
        <w:tc>
          <w:tcPr>
            <w:tcW w:w="1957" w:type="dxa"/>
          </w:tcPr>
          <w:p w14:paraId="4ED2D7D4" w14:textId="77777777" w:rsidR="00AE3F0F" w:rsidRPr="00EE38B5" w:rsidRDefault="00AE3F0F" w:rsidP="00A13FBE"/>
          <w:p w14:paraId="09AEAD0C" w14:textId="77777777" w:rsidR="00AE3F0F" w:rsidRPr="00EE38B5" w:rsidRDefault="00AE3F0F" w:rsidP="00A13FBE">
            <w:r w:rsidRPr="00EE38B5">
              <w:t xml:space="preserve">Reconoce sin ayuda las manifestaciones culturales y artísticas del entorno. </w:t>
            </w:r>
          </w:p>
        </w:tc>
        <w:tc>
          <w:tcPr>
            <w:tcW w:w="2229" w:type="dxa"/>
          </w:tcPr>
          <w:p w14:paraId="0D314E59" w14:textId="77777777" w:rsidR="00AE3F0F" w:rsidRPr="00EE38B5" w:rsidRDefault="00AE3F0F" w:rsidP="00A13FBE"/>
          <w:p w14:paraId="37976D85" w14:textId="77777777" w:rsidR="00AE3F0F" w:rsidRPr="00EE38B5" w:rsidRDefault="00AE3F0F" w:rsidP="00A13FBE">
            <w:r w:rsidRPr="00EE38B5">
              <w:t>Reconoce y valora las diferentes manifestaciones del entorno.</w:t>
            </w:r>
          </w:p>
        </w:tc>
        <w:tc>
          <w:tcPr>
            <w:tcW w:w="2428" w:type="dxa"/>
          </w:tcPr>
          <w:p w14:paraId="47516234" w14:textId="77777777" w:rsidR="00AE3F0F" w:rsidRPr="00EE38B5" w:rsidRDefault="00AE3F0F" w:rsidP="00A13FBE"/>
          <w:p w14:paraId="18314B65" w14:textId="77777777" w:rsidR="00AE3F0F" w:rsidRPr="00EE38B5" w:rsidRDefault="00AE3F0F" w:rsidP="00A13FBE">
            <w:r w:rsidRPr="00EE38B5">
              <w:t xml:space="preserve">Reconoce las diferentes manifestaciones del entorno, descubriendo algunas de sus características. </w:t>
            </w:r>
          </w:p>
        </w:tc>
        <w:tc>
          <w:tcPr>
            <w:tcW w:w="3339" w:type="dxa"/>
          </w:tcPr>
          <w:p w14:paraId="362627C0" w14:textId="77777777" w:rsidR="00AE3F0F" w:rsidRPr="00EE38B5" w:rsidRDefault="00AE3F0F" w:rsidP="00A13FBE"/>
          <w:p w14:paraId="70CFC438" w14:textId="77777777" w:rsidR="00AE3F0F" w:rsidRPr="00EE38B5" w:rsidRDefault="00AE3F0F" w:rsidP="00A13FBE">
            <w:r w:rsidRPr="00EE38B5">
              <w:t xml:space="preserve">Aprecia las manifestaciones culturales y artísticas del entorno, reconociendo sus características e importancia. </w:t>
            </w:r>
          </w:p>
        </w:tc>
      </w:tr>
      <w:tr w:rsidR="00AE3F0F" w:rsidRPr="00EE38B5" w14:paraId="73CFA491" w14:textId="77777777" w:rsidTr="00A13FBE">
        <w:trPr>
          <w:trHeight w:val="2584"/>
        </w:trPr>
        <w:tc>
          <w:tcPr>
            <w:tcW w:w="2032" w:type="dxa"/>
          </w:tcPr>
          <w:p w14:paraId="4DD3EFCD" w14:textId="77777777" w:rsidR="00AE3F0F" w:rsidRPr="00EE38B5" w:rsidRDefault="00AE3F0F" w:rsidP="00A13FBE">
            <w:pPr>
              <w:overflowPunct w:val="0"/>
              <w:adjustRightInd w:val="0"/>
              <w:jc w:val="both"/>
              <w:textAlignment w:val="baseline"/>
              <w:rPr>
                <w:bCs/>
              </w:rPr>
            </w:pPr>
          </w:p>
          <w:p w14:paraId="56A36742" w14:textId="77777777" w:rsidR="00AE3F0F" w:rsidRPr="00EE38B5" w:rsidRDefault="00AE3F0F" w:rsidP="00A13FBE">
            <w:pPr>
              <w:overflowPunct w:val="0"/>
              <w:adjustRightInd w:val="0"/>
              <w:jc w:val="both"/>
              <w:textAlignment w:val="baseline"/>
              <w:rPr>
                <w:bCs/>
              </w:rPr>
            </w:pPr>
            <w:r w:rsidRPr="00EE38B5">
              <w:rPr>
                <w:bCs/>
              </w:rPr>
              <w:t>1.2.2. Investigar el entorno en busca de manifestaciones artísticas.</w:t>
            </w:r>
          </w:p>
          <w:p w14:paraId="55BD3C5F" w14:textId="77777777" w:rsidR="00AE3F0F" w:rsidRPr="00EE38B5" w:rsidRDefault="00AE3F0F" w:rsidP="00A13FBE"/>
        </w:tc>
        <w:tc>
          <w:tcPr>
            <w:tcW w:w="2185" w:type="dxa"/>
          </w:tcPr>
          <w:p w14:paraId="57C1E9D8" w14:textId="77777777" w:rsidR="00AE3F0F" w:rsidRPr="00EE38B5" w:rsidRDefault="00AE3F0F" w:rsidP="00A13FBE"/>
          <w:p w14:paraId="4534DB6F" w14:textId="77777777" w:rsidR="00AE3F0F" w:rsidRPr="00EE38B5" w:rsidRDefault="00AE3F0F" w:rsidP="00A13FBE">
            <w:r w:rsidRPr="00EE38B5">
              <w:t>Precisa ayuda en el proceso de investigación del entorno.</w:t>
            </w:r>
          </w:p>
        </w:tc>
        <w:tc>
          <w:tcPr>
            <w:tcW w:w="1957" w:type="dxa"/>
          </w:tcPr>
          <w:p w14:paraId="17D3149B" w14:textId="77777777" w:rsidR="00AE3F0F" w:rsidRPr="00EE38B5" w:rsidRDefault="00AE3F0F" w:rsidP="00A13FBE"/>
          <w:p w14:paraId="17CA4BA3" w14:textId="77777777" w:rsidR="00AE3F0F" w:rsidRPr="00EE38B5" w:rsidRDefault="00AE3F0F" w:rsidP="00A13FBE">
            <w:r w:rsidRPr="00EE38B5">
              <w:t>Se inicia en el proceso de investigación con ayuda del profesor, solo cuando lo necesita.</w:t>
            </w:r>
          </w:p>
        </w:tc>
        <w:tc>
          <w:tcPr>
            <w:tcW w:w="2229" w:type="dxa"/>
          </w:tcPr>
          <w:p w14:paraId="46C47113" w14:textId="77777777" w:rsidR="00AE3F0F" w:rsidRPr="00EE38B5" w:rsidRDefault="00AE3F0F" w:rsidP="00A13FBE"/>
          <w:p w14:paraId="7932BCF7" w14:textId="77777777" w:rsidR="00AE3F0F" w:rsidRPr="00EE38B5" w:rsidRDefault="00AE3F0F" w:rsidP="00A13FBE">
            <w:r w:rsidRPr="00EE38B5">
              <w:t>Investiga con poca soltura el entorno, reconociendo pocas manifestaciones del entorno.</w:t>
            </w:r>
          </w:p>
        </w:tc>
        <w:tc>
          <w:tcPr>
            <w:tcW w:w="2428" w:type="dxa"/>
          </w:tcPr>
          <w:p w14:paraId="2A88527B" w14:textId="77777777" w:rsidR="00AE3F0F" w:rsidRPr="00EE38B5" w:rsidRDefault="00AE3F0F" w:rsidP="00A13FBE"/>
          <w:p w14:paraId="4AD1112C" w14:textId="77777777" w:rsidR="00AE3F0F" w:rsidRPr="00EE38B5" w:rsidRDefault="00AE3F0F" w:rsidP="00A13FBE">
            <w:r w:rsidRPr="00EE38B5">
              <w:t>Investiga con cierta soltura el entorno, reconociendo varias manifestaciones del entorno.</w:t>
            </w:r>
          </w:p>
        </w:tc>
        <w:tc>
          <w:tcPr>
            <w:tcW w:w="3339" w:type="dxa"/>
          </w:tcPr>
          <w:p w14:paraId="518CB2AE" w14:textId="77777777" w:rsidR="00AE3F0F" w:rsidRPr="00EE38B5" w:rsidRDefault="00AE3F0F" w:rsidP="00A13FBE"/>
          <w:p w14:paraId="1DAF940E" w14:textId="77777777" w:rsidR="00AE3F0F" w:rsidRPr="00EE38B5" w:rsidRDefault="00AE3F0F" w:rsidP="00A13FBE">
            <w:r w:rsidRPr="00EE38B5">
              <w:t xml:space="preserve">Investiga con destreza </w:t>
            </w:r>
            <w:proofErr w:type="gramStart"/>
            <w:r w:rsidRPr="00EE38B5">
              <w:t>y  soltura</w:t>
            </w:r>
            <w:proofErr w:type="gramEnd"/>
            <w:r w:rsidRPr="00EE38B5">
              <w:t xml:space="preserve"> el entorno, reconociendo y valorando las  manifestaciones del entorno.</w:t>
            </w:r>
          </w:p>
        </w:tc>
      </w:tr>
    </w:tbl>
    <w:p w14:paraId="7FE93373" w14:textId="77777777" w:rsidR="00AE3F0F" w:rsidRPr="00EE38B5" w:rsidRDefault="00AE3F0F" w:rsidP="00AE3F0F"/>
    <w:p w14:paraId="3067CED2" w14:textId="77777777" w:rsidR="00AE3F0F" w:rsidRPr="00EE38B5" w:rsidRDefault="00AE3F0F" w:rsidP="00AE3F0F"/>
    <w:p w14:paraId="19761480" w14:textId="77777777" w:rsidR="00AE3F0F" w:rsidRPr="00EE38B5" w:rsidRDefault="00AE3F0F" w:rsidP="00AE3F0F"/>
    <w:p w14:paraId="61FD2D8B" w14:textId="77777777" w:rsidR="00AE3F0F" w:rsidRPr="00EE38B5" w:rsidRDefault="00AE3F0F" w:rsidP="00AE3F0F"/>
    <w:p w14:paraId="48C90C6E" w14:textId="77777777" w:rsidR="00AE3F0F" w:rsidRPr="00EE38B5" w:rsidRDefault="00AE3F0F" w:rsidP="00AE3F0F"/>
    <w:p w14:paraId="63EEB71E" w14:textId="77777777" w:rsidR="00AE3F0F" w:rsidRPr="00EE38B5" w:rsidRDefault="00AE3F0F" w:rsidP="00AE3F0F"/>
    <w:p w14:paraId="57F3EDF6" w14:textId="77777777" w:rsidR="00AE3F0F" w:rsidRPr="00EE38B5" w:rsidRDefault="00AE3F0F" w:rsidP="00AE3F0F"/>
    <w:p w14:paraId="43FCDE11" w14:textId="77777777" w:rsidR="00AE3F0F" w:rsidRPr="00EE38B5" w:rsidRDefault="00AE3F0F" w:rsidP="00AE3F0F">
      <w:r w:rsidRPr="00EE38B5">
        <w:t>OBJETIVO DIDÁCTICO: 2.1.1., 2.1.2.</w:t>
      </w:r>
    </w:p>
    <w:p w14:paraId="56E01B00" w14:textId="77777777" w:rsidR="00AE3F0F" w:rsidRPr="00EE38B5" w:rsidRDefault="00AE3F0F" w:rsidP="00AE3F0F"/>
    <w:tbl>
      <w:tblPr>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AE3F0F" w:rsidRPr="00EE38B5" w14:paraId="6EE655B9" w14:textId="77777777" w:rsidTr="00A13FBE">
        <w:tc>
          <w:tcPr>
            <w:tcW w:w="2032" w:type="dxa"/>
            <w:tcBorders>
              <w:right w:val="single" w:sz="4" w:space="0" w:color="000000"/>
            </w:tcBorders>
            <w:shd w:val="clear" w:color="auto" w:fill="CCCCCC"/>
          </w:tcPr>
          <w:p w14:paraId="6E78AD42" w14:textId="77777777" w:rsidR="00AE3F0F" w:rsidRPr="00EE38B5" w:rsidRDefault="00AE3F0F" w:rsidP="00A13FBE">
            <w:r w:rsidRPr="00EE38B5">
              <w:rPr>
                <w:b/>
              </w:rPr>
              <w:t>OBJETIVO DIDÁCTICO</w:t>
            </w:r>
          </w:p>
        </w:tc>
        <w:tc>
          <w:tcPr>
            <w:tcW w:w="2185" w:type="dxa"/>
            <w:tcBorders>
              <w:left w:val="single" w:sz="4" w:space="0" w:color="000000"/>
              <w:right w:val="single" w:sz="4" w:space="0" w:color="000000"/>
            </w:tcBorders>
            <w:shd w:val="clear" w:color="auto" w:fill="CCCCCC"/>
          </w:tcPr>
          <w:p w14:paraId="269BAA26"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3CDB404F"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423EDBA2"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007CB3E4"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4B0DE3BB" w14:textId="77777777" w:rsidR="00AE3F0F" w:rsidRPr="00EE38B5" w:rsidRDefault="00AE3F0F" w:rsidP="00A13FBE">
            <w:r w:rsidRPr="00EE38B5">
              <w:rPr>
                <w:b/>
              </w:rPr>
              <w:t xml:space="preserve">SOBRESALIENTE </w:t>
            </w:r>
          </w:p>
        </w:tc>
      </w:tr>
      <w:tr w:rsidR="00AE3F0F" w:rsidRPr="00EE38B5" w14:paraId="475F9684" w14:textId="77777777" w:rsidTr="00A13FBE">
        <w:trPr>
          <w:trHeight w:val="2584"/>
        </w:trPr>
        <w:tc>
          <w:tcPr>
            <w:tcW w:w="2032" w:type="dxa"/>
          </w:tcPr>
          <w:p w14:paraId="157388E1" w14:textId="77777777" w:rsidR="00AE3F0F" w:rsidRPr="00EE38B5" w:rsidRDefault="00AE3F0F" w:rsidP="00A13FBE">
            <w:pPr>
              <w:jc w:val="both"/>
              <w:rPr>
                <w:bCs/>
              </w:rPr>
            </w:pPr>
          </w:p>
          <w:p w14:paraId="0C56DE28" w14:textId="77777777" w:rsidR="00AE3F0F" w:rsidRPr="00EE38B5" w:rsidRDefault="00AE3F0F" w:rsidP="00A13FBE">
            <w:pPr>
              <w:overflowPunct w:val="0"/>
              <w:adjustRightInd w:val="0"/>
              <w:jc w:val="both"/>
              <w:textAlignment w:val="baseline"/>
              <w:rPr>
                <w:b/>
                <w:bCs/>
                <w:u w:val="single"/>
              </w:rPr>
            </w:pPr>
            <w:r w:rsidRPr="00EE38B5">
              <w:rPr>
                <w:b/>
                <w:bCs/>
                <w:u w:val="single"/>
              </w:rPr>
              <w:t>2.1.1. Reconocer diferentes canales y medios para las representaciones artísticas.</w:t>
            </w:r>
          </w:p>
          <w:p w14:paraId="7B9563C4" w14:textId="77777777" w:rsidR="00AE3F0F" w:rsidRPr="00EE38B5" w:rsidRDefault="00AE3F0F" w:rsidP="00A13FBE">
            <w:pPr>
              <w:overflowPunct w:val="0"/>
              <w:adjustRightInd w:val="0"/>
              <w:jc w:val="both"/>
              <w:textAlignment w:val="baseline"/>
            </w:pPr>
          </w:p>
        </w:tc>
        <w:tc>
          <w:tcPr>
            <w:tcW w:w="2185" w:type="dxa"/>
          </w:tcPr>
          <w:p w14:paraId="2D216219" w14:textId="77777777" w:rsidR="00AE3F0F" w:rsidRPr="00EE38B5" w:rsidRDefault="00AE3F0F" w:rsidP="00A13FBE"/>
          <w:p w14:paraId="74BD115A" w14:textId="77777777" w:rsidR="00AE3F0F" w:rsidRPr="00EE38B5" w:rsidRDefault="00AE3F0F" w:rsidP="00A13FBE">
            <w:r w:rsidRPr="00EE38B5">
              <w:t>No es capaz de reconocer sin ayuda del maestro a algunos de los canales y medios para las representaciones artísticas.</w:t>
            </w:r>
          </w:p>
        </w:tc>
        <w:tc>
          <w:tcPr>
            <w:tcW w:w="1957" w:type="dxa"/>
          </w:tcPr>
          <w:p w14:paraId="144F9359" w14:textId="77777777" w:rsidR="00AE3F0F" w:rsidRPr="00EE38B5" w:rsidRDefault="00AE3F0F" w:rsidP="00A13FBE"/>
          <w:p w14:paraId="4BD4754E" w14:textId="77777777" w:rsidR="00AE3F0F" w:rsidRPr="00EE38B5" w:rsidRDefault="00AE3F0F" w:rsidP="00A13FBE">
            <w:r w:rsidRPr="00EE38B5">
              <w:t>Reconoce con orientaciones del maestro algunos de los canales y medios para las representaciones artísticas.</w:t>
            </w:r>
          </w:p>
        </w:tc>
        <w:tc>
          <w:tcPr>
            <w:tcW w:w="2229" w:type="dxa"/>
          </w:tcPr>
          <w:p w14:paraId="30A4FF1D" w14:textId="77777777" w:rsidR="00AE3F0F" w:rsidRPr="00EE38B5" w:rsidRDefault="00AE3F0F" w:rsidP="00A13FBE"/>
          <w:p w14:paraId="44DBC3D7" w14:textId="77777777" w:rsidR="00AE3F0F" w:rsidRPr="00EE38B5" w:rsidRDefault="00AE3F0F" w:rsidP="00A13FBE">
            <w:r w:rsidRPr="00EE38B5">
              <w:t>Reconoce algunos de los canales y medios para las representaciones artísticas.</w:t>
            </w:r>
          </w:p>
        </w:tc>
        <w:tc>
          <w:tcPr>
            <w:tcW w:w="2428" w:type="dxa"/>
          </w:tcPr>
          <w:p w14:paraId="3DF4F3CF" w14:textId="77777777" w:rsidR="00AE3F0F" w:rsidRPr="00EE38B5" w:rsidRDefault="00AE3F0F" w:rsidP="00A13FBE"/>
          <w:p w14:paraId="793A2AD5" w14:textId="77777777" w:rsidR="00AE3F0F" w:rsidRPr="00EE38B5" w:rsidRDefault="00AE3F0F" w:rsidP="00A13FBE">
            <w:r w:rsidRPr="00EE38B5">
              <w:t>Reconoce con eficacia algunos de los canales y medios para las representaciones artísticas.</w:t>
            </w:r>
          </w:p>
        </w:tc>
        <w:tc>
          <w:tcPr>
            <w:tcW w:w="3339" w:type="dxa"/>
          </w:tcPr>
          <w:p w14:paraId="478A1707" w14:textId="77777777" w:rsidR="00AE3F0F" w:rsidRPr="00EE38B5" w:rsidRDefault="00AE3F0F" w:rsidP="00A13FBE"/>
          <w:p w14:paraId="17A245E1" w14:textId="77777777" w:rsidR="00AE3F0F" w:rsidRPr="00EE38B5" w:rsidRDefault="00AE3F0F" w:rsidP="00A13FBE">
            <w:r w:rsidRPr="00EE38B5">
              <w:t xml:space="preserve">Reconoce con eficacia diferentes canales y medios para las representaciones </w:t>
            </w:r>
            <w:proofErr w:type="spellStart"/>
            <w:r w:rsidRPr="00EE38B5">
              <w:t>artísicas</w:t>
            </w:r>
            <w:proofErr w:type="spellEnd"/>
            <w:r w:rsidRPr="00EE38B5">
              <w:t>.</w:t>
            </w:r>
          </w:p>
        </w:tc>
      </w:tr>
      <w:tr w:rsidR="00AE3F0F" w:rsidRPr="00EE38B5" w14:paraId="2FE4B2B7" w14:textId="77777777" w:rsidTr="00A13FBE">
        <w:trPr>
          <w:trHeight w:val="2584"/>
        </w:trPr>
        <w:tc>
          <w:tcPr>
            <w:tcW w:w="2032" w:type="dxa"/>
          </w:tcPr>
          <w:p w14:paraId="391E0E42" w14:textId="77777777" w:rsidR="00AE3F0F" w:rsidRPr="00EE38B5" w:rsidRDefault="00AE3F0F" w:rsidP="00A13FBE">
            <w:pPr>
              <w:overflowPunct w:val="0"/>
              <w:adjustRightInd w:val="0"/>
              <w:jc w:val="both"/>
              <w:textAlignment w:val="baseline"/>
              <w:rPr>
                <w:bCs/>
              </w:rPr>
            </w:pPr>
          </w:p>
          <w:p w14:paraId="5115DEAE" w14:textId="77777777" w:rsidR="00AE3F0F" w:rsidRPr="00EE38B5" w:rsidRDefault="00AE3F0F" w:rsidP="00A13FBE">
            <w:pPr>
              <w:overflowPunct w:val="0"/>
              <w:adjustRightInd w:val="0"/>
              <w:jc w:val="both"/>
              <w:textAlignment w:val="baseline"/>
              <w:rPr>
                <w:bCs/>
              </w:rPr>
            </w:pPr>
            <w:r w:rsidRPr="00EE38B5">
              <w:rPr>
                <w:bCs/>
              </w:rPr>
              <w:t>2.1.2. Desarrollar hábitos de investigación para la obtención de información acerca de un tema concreto.</w:t>
            </w:r>
          </w:p>
          <w:p w14:paraId="4F0C97D8" w14:textId="77777777" w:rsidR="00AE3F0F" w:rsidRPr="00EE38B5" w:rsidRDefault="00AE3F0F" w:rsidP="00A13FBE"/>
        </w:tc>
        <w:tc>
          <w:tcPr>
            <w:tcW w:w="2185" w:type="dxa"/>
          </w:tcPr>
          <w:p w14:paraId="312A231E" w14:textId="77777777" w:rsidR="00AE3F0F" w:rsidRPr="00EE38B5" w:rsidRDefault="00AE3F0F" w:rsidP="00A13FBE"/>
          <w:p w14:paraId="38921416" w14:textId="77777777" w:rsidR="00AE3F0F" w:rsidRPr="00EE38B5" w:rsidRDefault="00AE3F0F" w:rsidP="00A13FBE">
            <w:r w:rsidRPr="00EE38B5">
              <w:t>No desarrolla sin ayuda del maestro los hábitos de investigación para la obtención de formación acerca de un tema concreto.</w:t>
            </w:r>
          </w:p>
        </w:tc>
        <w:tc>
          <w:tcPr>
            <w:tcW w:w="1957" w:type="dxa"/>
          </w:tcPr>
          <w:p w14:paraId="57194FD4" w14:textId="77777777" w:rsidR="00AE3F0F" w:rsidRPr="00EE38B5" w:rsidRDefault="00AE3F0F" w:rsidP="00A13FBE"/>
          <w:p w14:paraId="01186EEE" w14:textId="77777777" w:rsidR="00AE3F0F" w:rsidRPr="00EE38B5" w:rsidRDefault="00AE3F0F" w:rsidP="00A13FBE">
            <w:r w:rsidRPr="00EE38B5">
              <w:t>Desarrolla de manera limitada y con orientaciones del maestro, los hábitos de investigación para la obtención de formación acerca de un tema concreto.</w:t>
            </w:r>
          </w:p>
        </w:tc>
        <w:tc>
          <w:tcPr>
            <w:tcW w:w="2229" w:type="dxa"/>
          </w:tcPr>
          <w:p w14:paraId="21645E0E" w14:textId="77777777" w:rsidR="00AE3F0F" w:rsidRPr="00EE38B5" w:rsidRDefault="00AE3F0F" w:rsidP="00A13FBE"/>
          <w:p w14:paraId="2278FE67" w14:textId="77777777" w:rsidR="00AE3F0F" w:rsidRPr="00EE38B5" w:rsidRDefault="00AE3F0F" w:rsidP="00A13FBE">
            <w:r w:rsidRPr="00EE38B5">
              <w:t>Desarrolla de manera eficiente algunos de los hábitos de investigación para la obtención de formación acerca de un tema concreto.</w:t>
            </w:r>
          </w:p>
        </w:tc>
        <w:tc>
          <w:tcPr>
            <w:tcW w:w="2428" w:type="dxa"/>
          </w:tcPr>
          <w:p w14:paraId="16C4870E" w14:textId="77777777" w:rsidR="00AE3F0F" w:rsidRPr="00EE38B5" w:rsidRDefault="00AE3F0F" w:rsidP="00A13FBE"/>
          <w:p w14:paraId="0C7DE6D0" w14:textId="77777777" w:rsidR="00AE3F0F" w:rsidRPr="00EE38B5" w:rsidRDefault="00AE3F0F" w:rsidP="00A13FBE">
            <w:r w:rsidRPr="00EE38B5">
              <w:t>Desarrolla con soltura los hábitos de investigación para la obtención de formación acerca de un tema concreto.</w:t>
            </w:r>
          </w:p>
        </w:tc>
        <w:tc>
          <w:tcPr>
            <w:tcW w:w="3339" w:type="dxa"/>
          </w:tcPr>
          <w:p w14:paraId="550C76AA" w14:textId="77777777" w:rsidR="00AE3F0F" w:rsidRPr="00EE38B5" w:rsidRDefault="00AE3F0F" w:rsidP="00A13FBE"/>
          <w:p w14:paraId="5A3149AF" w14:textId="77777777" w:rsidR="00AE3F0F" w:rsidRPr="00EE38B5" w:rsidRDefault="00AE3F0F" w:rsidP="00A13FBE">
            <w:r w:rsidRPr="00EE38B5">
              <w:t xml:space="preserve">Desarrolla de manera hábil y eficaz, los hábitos de investigación para la obtención de formación acerca de un tema concreto. </w:t>
            </w:r>
          </w:p>
        </w:tc>
      </w:tr>
    </w:tbl>
    <w:p w14:paraId="73A8DEC9" w14:textId="77777777" w:rsidR="00AE3F0F" w:rsidRPr="00EE38B5" w:rsidRDefault="00AE3F0F" w:rsidP="00AE3F0F"/>
    <w:p w14:paraId="3077A9B9" w14:textId="77777777" w:rsidR="00AE3F0F" w:rsidRPr="00EE38B5" w:rsidRDefault="00AE3F0F" w:rsidP="00AE3F0F"/>
    <w:p w14:paraId="79B6FCD7" w14:textId="77777777" w:rsidR="00AE3F0F" w:rsidRPr="00EE38B5" w:rsidRDefault="00AE3F0F" w:rsidP="00AE3F0F"/>
    <w:p w14:paraId="7C0EADC0" w14:textId="77777777" w:rsidR="00AE3F0F" w:rsidRPr="00EE38B5" w:rsidRDefault="00AE3F0F" w:rsidP="00AE3F0F"/>
    <w:p w14:paraId="5A2CA372" w14:textId="77777777" w:rsidR="00AE3F0F" w:rsidRPr="00EE38B5" w:rsidRDefault="00AE3F0F" w:rsidP="00AE3F0F"/>
    <w:p w14:paraId="7D8740A0" w14:textId="77777777" w:rsidR="00AE3F0F" w:rsidRPr="00EE38B5" w:rsidRDefault="00AE3F0F" w:rsidP="00AE3F0F">
      <w:r w:rsidRPr="00EE38B5">
        <w:lastRenderedPageBreak/>
        <w:t>OBJETIVOS DIDÁCTICOS 2.2.1., 2.2.2.</w:t>
      </w:r>
    </w:p>
    <w:p w14:paraId="48C72FC3" w14:textId="77777777" w:rsidR="00AE3F0F" w:rsidRPr="00EE38B5" w:rsidRDefault="00AE3F0F" w:rsidP="00AE3F0F"/>
    <w:tbl>
      <w:tblPr>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AE3F0F" w:rsidRPr="00EE38B5" w14:paraId="7B61DE8A" w14:textId="77777777" w:rsidTr="00A13FBE">
        <w:tc>
          <w:tcPr>
            <w:tcW w:w="2032" w:type="dxa"/>
            <w:tcBorders>
              <w:right w:val="single" w:sz="4" w:space="0" w:color="000000"/>
            </w:tcBorders>
            <w:shd w:val="clear" w:color="auto" w:fill="CCCCCC"/>
          </w:tcPr>
          <w:p w14:paraId="1C802C93" w14:textId="77777777" w:rsidR="00AE3F0F" w:rsidRPr="00EE38B5" w:rsidRDefault="00AE3F0F" w:rsidP="00A13FBE">
            <w:r w:rsidRPr="00EE38B5">
              <w:rPr>
                <w:b/>
              </w:rPr>
              <w:t>OBJETIVO DIDÁCTICO</w:t>
            </w:r>
          </w:p>
        </w:tc>
        <w:tc>
          <w:tcPr>
            <w:tcW w:w="2185" w:type="dxa"/>
            <w:tcBorders>
              <w:left w:val="single" w:sz="4" w:space="0" w:color="000000"/>
              <w:right w:val="single" w:sz="4" w:space="0" w:color="000000"/>
            </w:tcBorders>
            <w:shd w:val="clear" w:color="auto" w:fill="CCCCCC"/>
          </w:tcPr>
          <w:p w14:paraId="7C3AC9FB"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7663A66E"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67F4BABA"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32AC59A6"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18F7F43F" w14:textId="77777777" w:rsidR="00AE3F0F" w:rsidRPr="00EE38B5" w:rsidRDefault="00AE3F0F" w:rsidP="00A13FBE">
            <w:r w:rsidRPr="00EE38B5">
              <w:rPr>
                <w:b/>
              </w:rPr>
              <w:t xml:space="preserve">SOBRESALIENTE </w:t>
            </w:r>
          </w:p>
        </w:tc>
      </w:tr>
      <w:tr w:rsidR="00AE3F0F" w:rsidRPr="00EE38B5" w14:paraId="600ACC90" w14:textId="77777777" w:rsidTr="00A13FBE">
        <w:trPr>
          <w:trHeight w:val="2584"/>
        </w:trPr>
        <w:tc>
          <w:tcPr>
            <w:tcW w:w="2032" w:type="dxa"/>
          </w:tcPr>
          <w:p w14:paraId="74A3432C" w14:textId="77777777" w:rsidR="00AE3F0F" w:rsidRPr="00EE38B5" w:rsidRDefault="00AE3F0F" w:rsidP="00A13FBE">
            <w:pPr>
              <w:jc w:val="both"/>
              <w:rPr>
                <w:bCs/>
              </w:rPr>
            </w:pPr>
          </w:p>
          <w:p w14:paraId="3654F6AE" w14:textId="77777777" w:rsidR="00AE3F0F" w:rsidRPr="00EE38B5" w:rsidRDefault="00AE3F0F" w:rsidP="00A13FBE">
            <w:pPr>
              <w:overflowPunct w:val="0"/>
              <w:adjustRightInd w:val="0"/>
              <w:jc w:val="both"/>
              <w:textAlignment w:val="baseline"/>
              <w:rPr>
                <w:b/>
                <w:bCs/>
                <w:u w:val="single"/>
              </w:rPr>
            </w:pPr>
            <w:r w:rsidRPr="00EE38B5">
              <w:rPr>
                <w:b/>
                <w:bCs/>
                <w:u w:val="single"/>
              </w:rPr>
              <w:t>2.2.1. Explorar las distintas manifestaciones artísticas en busca de elementos característicos básicos.</w:t>
            </w:r>
          </w:p>
          <w:p w14:paraId="74884940" w14:textId="77777777" w:rsidR="00AE3F0F" w:rsidRPr="00EE38B5" w:rsidRDefault="00AE3F0F" w:rsidP="00A13FBE"/>
        </w:tc>
        <w:tc>
          <w:tcPr>
            <w:tcW w:w="2185" w:type="dxa"/>
          </w:tcPr>
          <w:p w14:paraId="2B6F0680" w14:textId="77777777" w:rsidR="00AE3F0F" w:rsidRPr="00EE38B5" w:rsidRDefault="00AE3F0F" w:rsidP="00A13FBE"/>
          <w:p w14:paraId="5D5925DA" w14:textId="77777777" w:rsidR="00AE3F0F" w:rsidRPr="00EE38B5" w:rsidRDefault="00AE3F0F" w:rsidP="00A13FBE">
            <w:r w:rsidRPr="00EE38B5">
              <w:t xml:space="preserve">No muestra autonomía en el proceso de exploración de los elementos característicos básicos de las manifestaciones artísticas. </w:t>
            </w:r>
          </w:p>
        </w:tc>
        <w:tc>
          <w:tcPr>
            <w:tcW w:w="1957" w:type="dxa"/>
          </w:tcPr>
          <w:p w14:paraId="400E15BB" w14:textId="77777777" w:rsidR="00AE3F0F" w:rsidRPr="00EE38B5" w:rsidRDefault="00AE3F0F" w:rsidP="00A13FBE"/>
          <w:p w14:paraId="7764723C" w14:textId="77777777" w:rsidR="00AE3F0F" w:rsidRPr="00EE38B5" w:rsidRDefault="00AE3F0F" w:rsidP="00A13FBE">
            <w:r w:rsidRPr="00EE38B5">
              <w:t>Se inicia con ayuda del maestro en el proceso de exploración de los elementos característicos básicos de las manifestaciones artísticas.</w:t>
            </w:r>
          </w:p>
        </w:tc>
        <w:tc>
          <w:tcPr>
            <w:tcW w:w="2229" w:type="dxa"/>
          </w:tcPr>
          <w:p w14:paraId="637F56B0" w14:textId="77777777" w:rsidR="00AE3F0F" w:rsidRPr="00EE38B5" w:rsidRDefault="00AE3F0F" w:rsidP="00A13FBE"/>
          <w:p w14:paraId="272D978C" w14:textId="77777777" w:rsidR="00AE3F0F" w:rsidRPr="00EE38B5" w:rsidRDefault="00AE3F0F" w:rsidP="00A13FBE">
            <w:r w:rsidRPr="00EE38B5">
              <w:t xml:space="preserve">Explora y descubre sin ayuda del maestro, con </w:t>
            </w:r>
            <w:proofErr w:type="gramStart"/>
            <w:r w:rsidRPr="00EE38B5">
              <w:t>cierta  dificultad</w:t>
            </w:r>
            <w:proofErr w:type="gramEnd"/>
            <w:r w:rsidRPr="00EE38B5">
              <w:t xml:space="preserve"> algunos de los elementos característicos básicos de las manifestaciones artísticas.</w:t>
            </w:r>
          </w:p>
        </w:tc>
        <w:tc>
          <w:tcPr>
            <w:tcW w:w="2428" w:type="dxa"/>
          </w:tcPr>
          <w:p w14:paraId="1B1BA822" w14:textId="77777777" w:rsidR="00AE3F0F" w:rsidRPr="00EE38B5" w:rsidRDefault="00AE3F0F" w:rsidP="00A13FBE"/>
          <w:p w14:paraId="0F0DE4C4" w14:textId="77777777" w:rsidR="00AE3F0F" w:rsidRPr="00EE38B5" w:rsidRDefault="00AE3F0F" w:rsidP="00A13FBE">
            <w:r w:rsidRPr="00EE38B5">
              <w:t>Explora y descubre sin dificultad algunos elementos característicos básicos de las manifestaciones artísticas.</w:t>
            </w:r>
          </w:p>
        </w:tc>
        <w:tc>
          <w:tcPr>
            <w:tcW w:w="3339" w:type="dxa"/>
          </w:tcPr>
          <w:p w14:paraId="230DE076" w14:textId="77777777" w:rsidR="00AE3F0F" w:rsidRPr="00EE38B5" w:rsidRDefault="00AE3F0F" w:rsidP="00A13FBE"/>
          <w:p w14:paraId="6668DD9D" w14:textId="77777777" w:rsidR="00AE3F0F" w:rsidRPr="00EE38B5" w:rsidRDefault="00AE3F0F" w:rsidP="00A13FBE">
            <w:r w:rsidRPr="00EE38B5">
              <w:t xml:space="preserve">Explora y descubre sin dificultad los elementos característicos básicos de las manifestaciones artísticas. </w:t>
            </w:r>
          </w:p>
        </w:tc>
      </w:tr>
      <w:tr w:rsidR="00AE3F0F" w:rsidRPr="00EE38B5" w14:paraId="73758264" w14:textId="77777777" w:rsidTr="00A13FBE">
        <w:trPr>
          <w:trHeight w:val="2584"/>
        </w:trPr>
        <w:tc>
          <w:tcPr>
            <w:tcW w:w="2032" w:type="dxa"/>
          </w:tcPr>
          <w:p w14:paraId="1956AC2C" w14:textId="77777777" w:rsidR="00AE3F0F" w:rsidRPr="00EE38B5" w:rsidRDefault="00AE3F0F" w:rsidP="00A13FBE">
            <w:r w:rsidRPr="00EE38B5">
              <w:rPr>
                <w:bCs/>
              </w:rPr>
              <w:t xml:space="preserve">2.2.2. </w:t>
            </w:r>
            <w:r w:rsidRPr="00EE38B5">
              <w:rPr>
                <w:bCs/>
              </w:rPr>
              <w:tab/>
              <w:t xml:space="preserve">  Relacionar en entorno con las manifestaciones artísticas presentadas en el aula</w:t>
            </w:r>
          </w:p>
        </w:tc>
        <w:tc>
          <w:tcPr>
            <w:tcW w:w="2185" w:type="dxa"/>
          </w:tcPr>
          <w:p w14:paraId="2D17D121" w14:textId="77777777" w:rsidR="00AE3F0F" w:rsidRPr="00EE38B5" w:rsidRDefault="00AE3F0F" w:rsidP="00A13FBE"/>
          <w:p w14:paraId="05BE9ADC" w14:textId="77777777" w:rsidR="00AE3F0F" w:rsidRPr="00EE38B5" w:rsidRDefault="00AE3F0F" w:rsidP="00A13FBE">
            <w:r w:rsidRPr="00EE38B5">
              <w:t xml:space="preserve">No es capaz de relacionar sin ayuda el entorno con las manifestaciones artísticas presentadas en el aula </w:t>
            </w:r>
          </w:p>
        </w:tc>
        <w:tc>
          <w:tcPr>
            <w:tcW w:w="1957" w:type="dxa"/>
          </w:tcPr>
          <w:p w14:paraId="7C47A26A" w14:textId="77777777" w:rsidR="00AE3F0F" w:rsidRPr="00EE38B5" w:rsidRDefault="00AE3F0F" w:rsidP="00A13FBE"/>
          <w:p w14:paraId="632EBB0F" w14:textId="77777777" w:rsidR="00AE3F0F" w:rsidRPr="00EE38B5" w:rsidRDefault="00AE3F0F" w:rsidP="00A13FBE">
            <w:r w:rsidRPr="00EE38B5">
              <w:t xml:space="preserve">Comienza a relacionar, cometiendo errores, el entorno con las manifestaciones artísticas presentadas en el aula. </w:t>
            </w:r>
          </w:p>
        </w:tc>
        <w:tc>
          <w:tcPr>
            <w:tcW w:w="2229" w:type="dxa"/>
          </w:tcPr>
          <w:p w14:paraId="12CB26B6" w14:textId="77777777" w:rsidR="00AE3F0F" w:rsidRPr="00EE38B5" w:rsidRDefault="00AE3F0F" w:rsidP="00A13FBE"/>
          <w:p w14:paraId="1698DC0D" w14:textId="77777777" w:rsidR="00AE3F0F" w:rsidRPr="00EE38B5" w:rsidRDefault="00AE3F0F" w:rsidP="00A13FBE">
            <w:r w:rsidRPr="00EE38B5">
              <w:t xml:space="preserve">Relaciona, a veces sin ayuda, el entorno con algunas manifestaciones artísticas presentadas en el aula. </w:t>
            </w:r>
          </w:p>
        </w:tc>
        <w:tc>
          <w:tcPr>
            <w:tcW w:w="2428" w:type="dxa"/>
          </w:tcPr>
          <w:p w14:paraId="013EA097" w14:textId="77777777" w:rsidR="00AE3F0F" w:rsidRPr="00EE38B5" w:rsidRDefault="00AE3F0F" w:rsidP="00A13FBE"/>
          <w:p w14:paraId="5AA3675E" w14:textId="77777777" w:rsidR="00AE3F0F" w:rsidRPr="00EE38B5" w:rsidRDefault="00AE3F0F" w:rsidP="00A13FBE">
            <w:r w:rsidRPr="00EE38B5">
              <w:t>Relaciona sin ayuda el entorno con algunas manifestaciones artísticas presentadas en el aula.</w:t>
            </w:r>
          </w:p>
        </w:tc>
        <w:tc>
          <w:tcPr>
            <w:tcW w:w="3339" w:type="dxa"/>
          </w:tcPr>
          <w:p w14:paraId="49C168ED" w14:textId="77777777" w:rsidR="00AE3F0F" w:rsidRPr="00EE38B5" w:rsidRDefault="00AE3F0F" w:rsidP="00A13FBE"/>
          <w:p w14:paraId="1BE320FE" w14:textId="77777777" w:rsidR="00AE3F0F" w:rsidRPr="00EE38B5" w:rsidRDefault="00AE3F0F" w:rsidP="00A13FBE">
            <w:r w:rsidRPr="00EE38B5">
              <w:t>Relaciona sin dificultad el entorno con las manifestaciones artísticas presentadas en el aula.</w:t>
            </w:r>
          </w:p>
        </w:tc>
      </w:tr>
    </w:tbl>
    <w:p w14:paraId="7E183986" w14:textId="77777777" w:rsidR="00AE3F0F" w:rsidRPr="00EE38B5" w:rsidRDefault="00AE3F0F" w:rsidP="00AE3F0F"/>
    <w:p w14:paraId="0263CBFC" w14:textId="77777777" w:rsidR="00AE3F0F" w:rsidRPr="00EE38B5" w:rsidRDefault="00AE3F0F" w:rsidP="00AE3F0F"/>
    <w:p w14:paraId="4995313A" w14:textId="77777777" w:rsidR="00AE3F0F" w:rsidRPr="00EE38B5" w:rsidRDefault="00AE3F0F" w:rsidP="00AE3F0F"/>
    <w:p w14:paraId="7B8E5E21" w14:textId="77777777" w:rsidR="00AE3F0F" w:rsidRPr="00EE38B5" w:rsidRDefault="00AE3F0F" w:rsidP="00AE3F0F"/>
    <w:p w14:paraId="1FBE0396" w14:textId="77777777" w:rsidR="00AE3F0F" w:rsidRPr="00EE38B5" w:rsidRDefault="00AE3F0F" w:rsidP="00AE3F0F"/>
    <w:p w14:paraId="579C6509" w14:textId="77777777" w:rsidR="00AE3F0F" w:rsidRPr="00EE38B5" w:rsidRDefault="00AE3F0F" w:rsidP="00AE3F0F">
      <w:r w:rsidRPr="00EE38B5">
        <w:t>OBJETIVOS DIDÁCTICOS 3.1.1., 3.1.2.</w:t>
      </w:r>
    </w:p>
    <w:p w14:paraId="25DCF86B" w14:textId="77777777" w:rsidR="00AE3F0F" w:rsidRPr="00EE38B5" w:rsidRDefault="00AE3F0F" w:rsidP="00AE3F0F"/>
    <w:tbl>
      <w:tblPr>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AE3F0F" w:rsidRPr="00EE38B5" w14:paraId="7B9869CB" w14:textId="77777777" w:rsidTr="00A13FBE">
        <w:tc>
          <w:tcPr>
            <w:tcW w:w="2032" w:type="dxa"/>
            <w:tcBorders>
              <w:right w:val="single" w:sz="4" w:space="0" w:color="000000"/>
            </w:tcBorders>
            <w:shd w:val="clear" w:color="auto" w:fill="CCCCCC"/>
          </w:tcPr>
          <w:p w14:paraId="2932D4CC" w14:textId="77777777" w:rsidR="00AE3F0F" w:rsidRPr="00EE38B5" w:rsidRDefault="00AE3F0F" w:rsidP="00A13FBE">
            <w:r w:rsidRPr="00EE38B5">
              <w:rPr>
                <w:b/>
              </w:rPr>
              <w:t>OBJETIVO DIDÁCTICO</w:t>
            </w:r>
          </w:p>
        </w:tc>
        <w:tc>
          <w:tcPr>
            <w:tcW w:w="2185" w:type="dxa"/>
            <w:tcBorders>
              <w:left w:val="single" w:sz="4" w:space="0" w:color="000000"/>
              <w:right w:val="single" w:sz="4" w:space="0" w:color="000000"/>
            </w:tcBorders>
            <w:shd w:val="clear" w:color="auto" w:fill="CCCCCC"/>
          </w:tcPr>
          <w:p w14:paraId="1E1A6B3B"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76907718"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1F35CA8F"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6DA886B8"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75453894" w14:textId="77777777" w:rsidR="00AE3F0F" w:rsidRPr="00EE38B5" w:rsidRDefault="00AE3F0F" w:rsidP="00A13FBE">
            <w:r w:rsidRPr="00EE38B5">
              <w:rPr>
                <w:b/>
              </w:rPr>
              <w:t xml:space="preserve">SOBRESALIENTE </w:t>
            </w:r>
          </w:p>
        </w:tc>
      </w:tr>
      <w:tr w:rsidR="00AE3F0F" w:rsidRPr="00EE38B5" w14:paraId="624BFE5D" w14:textId="77777777" w:rsidTr="00A13FBE">
        <w:trPr>
          <w:trHeight w:val="2584"/>
        </w:trPr>
        <w:tc>
          <w:tcPr>
            <w:tcW w:w="2032" w:type="dxa"/>
          </w:tcPr>
          <w:p w14:paraId="211F7D78" w14:textId="77777777" w:rsidR="00AE3F0F" w:rsidRPr="00EE38B5" w:rsidRDefault="00AE3F0F" w:rsidP="00A13FBE">
            <w:pPr>
              <w:jc w:val="both"/>
              <w:rPr>
                <w:bCs/>
              </w:rPr>
            </w:pPr>
          </w:p>
          <w:p w14:paraId="501D2DA6" w14:textId="77777777" w:rsidR="00AE3F0F" w:rsidRPr="00EE38B5" w:rsidRDefault="00AE3F0F" w:rsidP="00A13FBE">
            <w:pPr>
              <w:overflowPunct w:val="0"/>
              <w:adjustRightInd w:val="0"/>
              <w:jc w:val="both"/>
              <w:textAlignment w:val="baseline"/>
              <w:rPr>
                <w:b/>
                <w:bCs/>
                <w:u w:val="single"/>
              </w:rPr>
            </w:pPr>
            <w:r w:rsidRPr="00EE38B5">
              <w:rPr>
                <w:b/>
                <w:bCs/>
                <w:u w:val="single"/>
              </w:rPr>
              <w:t>3.1.1. Experimentar el propio cuerpo como elemento expresivo.</w:t>
            </w:r>
          </w:p>
          <w:p w14:paraId="0A6D16F8" w14:textId="77777777" w:rsidR="00AE3F0F" w:rsidRPr="00EE38B5" w:rsidRDefault="00AE3F0F" w:rsidP="00A13FBE">
            <w:pPr>
              <w:overflowPunct w:val="0"/>
              <w:adjustRightInd w:val="0"/>
              <w:jc w:val="both"/>
              <w:textAlignment w:val="baseline"/>
              <w:rPr>
                <w:bCs/>
              </w:rPr>
            </w:pPr>
          </w:p>
          <w:p w14:paraId="1616DD85" w14:textId="77777777" w:rsidR="00AE3F0F" w:rsidRPr="00EE38B5" w:rsidRDefault="00AE3F0F" w:rsidP="00A13FBE"/>
        </w:tc>
        <w:tc>
          <w:tcPr>
            <w:tcW w:w="2185" w:type="dxa"/>
          </w:tcPr>
          <w:p w14:paraId="063CFE5A" w14:textId="77777777" w:rsidR="00AE3F0F" w:rsidRPr="00EE38B5" w:rsidRDefault="00AE3F0F" w:rsidP="00A13FBE"/>
          <w:p w14:paraId="6CF67DA9" w14:textId="77777777" w:rsidR="00AE3F0F" w:rsidRPr="00EE38B5" w:rsidRDefault="00AE3F0F" w:rsidP="00A13FBE">
            <w:r w:rsidRPr="00EE38B5">
              <w:t xml:space="preserve">No es capaz de experimentar sin ayuda el propio cuerpo como elemento expresivo. </w:t>
            </w:r>
          </w:p>
        </w:tc>
        <w:tc>
          <w:tcPr>
            <w:tcW w:w="1957" w:type="dxa"/>
          </w:tcPr>
          <w:p w14:paraId="473FBAB9" w14:textId="77777777" w:rsidR="00AE3F0F" w:rsidRPr="00EE38B5" w:rsidRDefault="00AE3F0F" w:rsidP="00A13FBE"/>
          <w:p w14:paraId="72EB2EA2" w14:textId="77777777" w:rsidR="00AE3F0F" w:rsidRPr="00EE38B5" w:rsidRDefault="00AE3F0F" w:rsidP="00A13FBE">
            <w:r w:rsidRPr="00EE38B5">
              <w:t xml:space="preserve">Se inicia, con ayuda del profesor, en la experimentación del cuerpo como elemento expresivo. </w:t>
            </w:r>
          </w:p>
        </w:tc>
        <w:tc>
          <w:tcPr>
            <w:tcW w:w="2229" w:type="dxa"/>
          </w:tcPr>
          <w:p w14:paraId="4368FE7A" w14:textId="77777777" w:rsidR="00AE3F0F" w:rsidRPr="00EE38B5" w:rsidRDefault="00AE3F0F" w:rsidP="00A13FBE"/>
          <w:p w14:paraId="2DF77174" w14:textId="77777777" w:rsidR="00AE3F0F" w:rsidRPr="00EE38B5" w:rsidRDefault="00AE3F0F" w:rsidP="00A13FBE">
            <w:r w:rsidRPr="00EE38B5">
              <w:t>Experimenta sin ayuda el propio cuerpo como elemento expresivo.</w:t>
            </w:r>
          </w:p>
        </w:tc>
        <w:tc>
          <w:tcPr>
            <w:tcW w:w="2428" w:type="dxa"/>
          </w:tcPr>
          <w:p w14:paraId="08C82E89" w14:textId="77777777" w:rsidR="00AE3F0F" w:rsidRPr="00EE38B5" w:rsidRDefault="00AE3F0F" w:rsidP="00A13FBE"/>
          <w:p w14:paraId="02ADE483" w14:textId="77777777" w:rsidR="00AE3F0F" w:rsidRPr="00EE38B5" w:rsidRDefault="00AE3F0F" w:rsidP="00A13FBE">
            <w:r w:rsidRPr="00EE38B5">
              <w:t xml:space="preserve">Experimenta de manera eficiente el propio cuerpo como elemento expresivo. </w:t>
            </w:r>
          </w:p>
        </w:tc>
        <w:tc>
          <w:tcPr>
            <w:tcW w:w="3339" w:type="dxa"/>
          </w:tcPr>
          <w:p w14:paraId="6424258B" w14:textId="77777777" w:rsidR="00AE3F0F" w:rsidRPr="00EE38B5" w:rsidRDefault="00AE3F0F" w:rsidP="00A13FBE"/>
          <w:p w14:paraId="59C128ED" w14:textId="77777777" w:rsidR="00AE3F0F" w:rsidRPr="00EE38B5" w:rsidRDefault="00AE3F0F" w:rsidP="00A13FBE">
            <w:r w:rsidRPr="00EE38B5">
              <w:t>Experimenta, valora y disfruta el propio cuerpo como elemento expresivo.</w:t>
            </w:r>
          </w:p>
        </w:tc>
      </w:tr>
      <w:tr w:rsidR="00AE3F0F" w:rsidRPr="00EE38B5" w14:paraId="3E9AF38D" w14:textId="77777777" w:rsidTr="00A13FBE">
        <w:trPr>
          <w:trHeight w:val="2584"/>
        </w:trPr>
        <w:tc>
          <w:tcPr>
            <w:tcW w:w="2032" w:type="dxa"/>
          </w:tcPr>
          <w:p w14:paraId="186A0FB4" w14:textId="77777777" w:rsidR="00AE3F0F" w:rsidRPr="00EE38B5" w:rsidRDefault="00AE3F0F" w:rsidP="00A13FBE">
            <w:pPr>
              <w:overflowPunct w:val="0"/>
              <w:adjustRightInd w:val="0"/>
              <w:jc w:val="both"/>
              <w:textAlignment w:val="baseline"/>
              <w:rPr>
                <w:bCs/>
              </w:rPr>
            </w:pPr>
          </w:p>
          <w:p w14:paraId="37E91EAB" w14:textId="77777777" w:rsidR="00AE3F0F" w:rsidRPr="00EE38B5" w:rsidRDefault="00AE3F0F" w:rsidP="00A13FBE">
            <w:pPr>
              <w:overflowPunct w:val="0"/>
              <w:adjustRightInd w:val="0"/>
              <w:jc w:val="both"/>
              <w:textAlignment w:val="baseline"/>
              <w:rPr>
                <w:bCs/>
              </w:rPr>
            </w:pPr>
            <w:r w:rsidRPr="00EE38B5">
              <w:rPr>
                <w:bCs/>
              </w:rPr>
              <w:t xml:space="preserve">3.1.2. Desarrollar un autoconcepto positivo, basado en las propias posibilidades. </w:t>
            </w:r>
          </w:p>
          <w:p w14:paraId="054A5B65" w14:textId="77777777" w:rsidR="00AE3F0F" w:rsidRPr="00EE38B5" w:rsidRDefault="00AE3F0F" w:rsidP="00A13FBE"/>
        </w:tc>
        <w:tc>
          <w:tcPr>
            <w:tcW w:w="2185" w:type="dxa"/>
          </w:tcPr>
          <w:p w14:paraId="10A0D9EE" w14:textId="77777777" w:rsidR="00AE3F0F" w:rsidRPr="00EE38B5" w:rsidRDefault="00AE3F0F" w:rsidP="00A13FBE"/>
          <w:p w14:paraId="05D547B2" w14:textId="77777777" w:rsidR="00AE3F0F" w:rsidRPr="00EE38B5" w:rsidRDefault="00AE3F0F" w:rsidP="00A13FBE">
            <w:r w:rsidRPr="00EE38B5">
              <w:t xml:space="preserve">Necesita ayuda para desarrollar un autoconcepto positivo, valorando las propias posibilidades. </w:t>
            </w:r>
          </w:p>
        </w:tc>
        <w:tc>
          <w:tcPr>
            <w:tcW w:w="1957" w:type="dxa"/>
          </w:tcPr>
          <w:p w14:paraId="622C2F09" w14:textId="77777777" w:rsidR="00AE3F0F" w:rsidRPr="00EE38B5" w:rsidRDefault="00AE3F0F" w:rsidP="00A13FBE"/>
          <w:p w14:paraId="54154F06" w14:textId="77777777" w:rsidR="00AE3F0F" w:rsidRPr="00EE38B5" w:rsidRDefault="00AE3F0F" w:rsidP="00A13FBE">
            <w:r w:rsidRPr="00EE38B5">
              <w:t xml:space="preserve">Se inicia, con ayuda del maestro, en el desarrollo de un autoconcepto positivo basado en las propias posibilidades. </w:t>
            </w:r>
          </w:p>
        </w:tc>
        <w:tc>
          <w:tcPr>
            <w:tcW w:w="2229" w:type="dxa"/>
          </w:tcPr>
          <w:p w14:paraId="50858274" w14:textId="77777777" w:rsidR="00AE3F0F" w:rsidRPr="00EE38B5" w:rsidRDefault="00AE3F0F" w:rsidP="00A13FBE"/>
          <w:p w14:paraId="2CEA7DD9" w14:textId="77777777" w:rsidR="00AE3F0F" w:rsidRPr="00EE38B5" w:rsidRDefault="00AE3F0F" w:rsidP="00A13FBE">
            <w:r w:rsidRPr="00EE38B5">
              <w:t xml:space="preserve">Desarrolla sin ayuda, un autoconcepto positivo, basado en las propias posibilidades. </w:t>
            </w:r>
          </w:p>
        </w:tc>
        <w:tc>
          <w:tcPr>
            <w:tcW w:w="2428" w:type="dxa"/>
          </w:tcPr>
          <w:p w14:paraId="3AEAC247" w14:textId="77777777" w:rsidR="00AE3F0F" w:rsidRPr="00EE38B5" w:rsidRDefault="00AE3F0F" w:rsidP="00A13FBE"/>
          <w:p w14:paraId="5B2BEC77" w14:textId="77777777" w:rsidR="00AE3F0F" w:rsidRPr="00EE38B5" w:rsidRDefault="00AE3F0F" w:rsidP="00A13FBE">
            <w:r w:rsidRPr="00EE38B5">
              <w:t>Desarrolla de manera eficaz un autoconcepto positivo, basado en las propias posibilidades.</w:t>
            </w:r>
          </w:p>
        </w:tc>
        <w:tc>
          <w:tcPr>
            <w:tcW w:w="3339" w:type="dxa"/>
          </w:tcPr>
          <w:p w14:paraId="3F1B86CB" w14:textId="77777777" w:rsidR="00AE3F0F" w:rsidRPr="00EE38B5" w:rsidRDefault="00AE3F0F" w:rsidP="00A13FBE"/>
          <w:p w14:paraId="1E0EF35D" w14:textId="77777777" w:rsidR="00AE3F0F" w:rsidRPr="00EE38B5" w:rsidRDefault="00AE3F0F" w:rsidP="00A13FBE">
            <w:r w:rsidRPr="00EE38B5">
              <w:t xml:space="preserve">Demuestra un autoconcepto positivo conociendo las propias posibilidades. </w:t>
            </w:r>
          </w:p>
        </w:tc>
      </w:tr>
    </w:tbl>
    <w:p w14:paraId="597E4DF9" w14:textId="77777777" w:rsidR="00AE3F0F" w:rsidRPr="00EE38B5" w:rsidRDefault="00AE3F0F" w:rsidP="00AE3F0F"/>
    <w:p w14:paraId="5D823CEC" w14:textId="77777777" w:rsidR="00AE3F0F" w:rsidRPr="00EE38B5" w:rsidRDefault="00AE3F0F" w:rsidP="00AE3F0F"/>
    <w:p w14:paraId="6868000D" w14:textId="77777777" w:rsidR="00AE3F0F" w:rsidRPr="00EE38B5" w:rsidRDefault="00AE3F0F" w:rsidP="00AE3F0F"/>
    <w:p w14:paraId="78D6D626" w14:textId="77777777" w:rsidR="00AE3F0F" w:rsidRPr="00EE38B5" w:rsidRDefault="00AE3F0F" w:rsidP="00AE3F0F"/>
    <w:p w14:paraId="64E2716E" w14:textId="77777777" w:rsidR="00AE3F0F" w:rsidRPr="00EE38B5" w:rsidRDefault="00AE3F0F" w:rsidP="00AE3F0F"/>
    <w:p w14:paraId="5E266C17" w14:textId="77777777" w:rsidR="00AE3F0F" w:rsidRPr="00EE38B5" w:rsidRDefault="00AE3F0F" w:rsidP="00AE3F0F"/>
    <w:p w14:paraId="030D941D" w14:textId="77777777" w:rsidR="00AE3F0F" w:rsidRPr="00EE38B5" w:rsidRDefault="00AE3F0F" w:rsidP="00AE3F0F"/>
    <w:p w14:paraId="3AF7C346" w14:textId="77777777" w:rsidR="00AE3F0F" w:rsidRPr="00EE38B5" w:rsidRDefault="00AE3F0F" w:rsidP="00AE3F0F">
      <w:r w:rsidRPr="00EE38B5">
        <w:t>OBJETIVOS DIDÁCTICOS 3.2.1, 3.2.2.</w:t>
      </w:r>
    </w:p>
    <w:p w14:paraId="4E0B2AC0" w14:textId="77777777" w:rsidR="00AE3F0F" w:rsidRPr="00EE38B5" w:rsidRDefault="00AE3F0F" w:rsidP="00AE3F0F"/>
    <w:tbl>
      <w:tblPr>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AE3F0F" w:rsidRPr="00EE38B5" w14:paraId="54DDE253" w14:textId="77777777" w:rsidTr="00A13FBE">
        <w:tc>
          <w:tcPr>
            <w:tcW w:w="2032" w:type="dxa"/>
            <w:tcBorders>
              <w:right w:val="single" w:sz="4" w:space="0" w:color="000000"/>
            </w:tcBorders>
            <w:shd w:val="clear" w:color="auto" w:fill="CCCCCC"/>
          </w:tcPr>
          <w:p w14:paraId="1D73DBD2" w14:textId="77777777" w:rsidR="00AE3F0F" w:rsidRPr="00EE38B5" w:rsidRDefault="00AE3F0F" w:rsidP="00A13FBE">
            <w:r w:rsidRPr="00EE38B5">
              <w:rPr>
                <w:b/>
              </w:rPr>
              <w:lastRenderedPageBreak/>
              <w:t>OBJETIVO DIDÁCTICO</w:t>
            </w:r>
          </w:p>
        </w:tc>
        <w:tc>
          <w:tcPr>
            <w:tcW w:w="2185" w:type="dxa"/>
            <w:tcBorders>
              <w:left w:val="single" w:sz="4" w:space="0" w:color="000000"/>
              <w:right w:val="single" w:sz="4" w:space="0" w:color="000000"/>
            </w:tcBorders>
            <w:shd w:val="clear" w:color="auto" w:fill="CCCCCC"/>
          </w:tcPr>
          <w:p w14:paraId="00C4D97D"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1AD84DDB"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772F7BEF"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73B28010"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21E7CE31" w14:textId="77777777" w:rsidR="00AE3F0F" w:rsidRPr="00EE38B5" w:rsidRDefault="00AE3F0F" w:rsidP="00A13FBE">
            <w:r w:rsidRPr="00EE38B5">
              <w:rPr>
                <w:b/>
              </w:rPr>
              <w:t xml:space="preserve">SOBRESALIENTE </w:t>
            </w:r>
          </w:p>
        </w:tc>
      </w:tr>
      <w:tr w:rsidR="00AE3F0F" w:rsidRPr="00EE38B5" w14:paraId="5D82094E" w14:textId="77777777" w:rsidTr="00A13FBE">
        <w:trPr>
          <w:trHeight w:val="2584"/>
        </w:trPr>
        <w:tc>
          <w:tcPr>
            <w:tcW w:w="2032" w:type="dxa"/>
          </w:tcPr>
          <w:p w14:paraId="5F4070A7" w14:textId="77777777" w:rsidR="00AE3F0F" w:rsidRPr="00EE38B5" w:rsidRDefault="00AE3F0F" w:rsidP="00A13FBE">
            <w:pPr>
              <w:jc w:val="both"/>
              <w:rPr>
                <w:bCs/>
              </w:rPr>
            </w:pPr>
          </w:p>
          <w:p w14:paraId="462EA317" w14:textId="77777777" w:rsidR="00AE3F0F" w:rsidRPr="00EE38B5" w:rsidRDefault="00AE3F0F" w:rsidP="00A13FBE">
            <w:pPr>
              <w:overflowPunct w:val="0"/>
              <w:adjustRightInd w:val="0"/>
              <w:jc w:val="both"/>
              <w:textAlignment w:val="baseline"/>
              <w:rPr>
                <w:bCs/>
              </w:rPr>
            </w:pPr>
            <w:r w:rsidRPr="00EE38B5">
              <w:rPr>
                <w:bCs/>
              </w:rPr>
              <w:t>3.2.1. Experimentar ideas, sentimientos, emociones, a través de obras artísticas.</w:t>
            </w:r>
          </w:p>
          <w:p w14:paraId="06337CD4" w14:textId="77777777" w:rsidR="00AE3F0F" w:rsidRPr="00EE38B5" w:rsidRDefault="00AE3F0F" w:rsidP="00A13FBE">
            <w:pPr>
              <w:overflowPunct w:val="0"/>
              <w:adjustRightInd w:val="0"/>
              <w:jc w:val="both"/>
              <w:textAlignment w:val="baseline"/>
              <w:rPr>
                <w:bCs/>
              </w:rPr>
            </w:pPr>
          </w:p>
          <w:p w14:paraId="004891D5" w14:textId="77777777" w:rsidR="00AE3F0F" w:rsidRPr="00EE38B5" w:rsidRDefault="00AE3F0F" w:rsidP="00A13FBE"/>
        </w:tc>
        <w:tc>
          <w:tcPr>
            <w:tcW w:w="2185" w:type="dxa"/>
          </w:tcPr>
          <w:p w14:paraId="7B0F506C" w14:textId="77777777" w:rsidR="00AE3F0F" w:rsidRPr="00EE38B5" w:rsidRDefault="00AE3F0F" w:rsidP="00A13FBE"/>
          <w:p w14:paraId="158D3A59" w14:textId="77777777" w:rsidR="00AE3F0F" w:rsidRPr="00EE38B5" w:rsidRDefault="00AE3F0F" w:rsidP="00A13FBE">
            <w:pPr>
              <w:overflowPunct w:val="0"/>
              <w:adjustRightInd w:val="0"/>
              <w:jc w:val="both"/>
              <w:textAlignment w:val="baseline"/>
              <w:rPr>
                <w:bCs/>
              </w:rPr>
            </w:pPr>
            <w:r w:rsidRPr="00EE38B5">
              <w:t xml:space="preserve">No es capaz de </w:t>
            </w:r>
            <w:r w:rsidRPr="00EE38B5">
              <w:rPr>
                <w:bCs/>
              </w:rPr>
              <w:t>experimentar sin ayuda del maestro ideas, sentimientos, emociones, a través de obras artísticas.</w:t>
            </w:r>
          </w:p>
          <w:p w14:paraId="6604149D" w14:textId="77777777" w:rsidR="00AE3F0F" w:rsidRPr="00EE38B5" w:rsidRDefault="00AE3F0F" w:rsidP="00A13FBE"/>
        </w:tc>
        <w:tc>
          <w:tcPr>
            <w:tcW w:w="1957" w:type="dxa"/>
          </w:tcPr>
          <w:p w14:paraId="4597B249" w14:textId="77777777" w:rsidR="00AE3F0F" w:rsidRPr="00EE38B5" w:rsidRDefault="00AE3F0F" w:rsidP="00A13FBE"/>
          <w:p w14:paraId="679F7FE5" w14:textId="77777777" w:rsidR="00AE3F0F" w:rsidRPr="00EE38B5" w:rsidRDefault="00AE3F0F" w:rsidP="00A13FBE">
            <w:pPr>
              <w:overflowPunct w:val="0"/>
              <w:adjustRightInd w:val="0"/>
              <w:jc w:val="both"/>
              <w:textAlignment w:val="baseline"/>
              <w:rPr>
                <w:bCs/>
              </w:rPr>
            </w:pPr>
            <w:r w:rsidRPr="00EE38B5">
              <w:t xml:space="preserve">Comienza a experimentar, con ayuda del maestro, </w:t>
            </w:r>
            <w:r w:rsidRPr="00EE38B5">
              <w:rPr>
                <w:bCs/>
              </w:rPr>
              <w:t>ideas, sentimientos, emociones, a través de obras artísticas.</w:t>
            </w:r>
          </w:p>
          <w:p w14:paraId="6CFA6B2D" w14:textId="77777777" w:rsidR="00AE3F0F" w:rsidRPr="00EE38B5" w:rsidRDefault="00AE3F0F" w:rsidP="00A13FBE"/>
        </w:tc>
        <w:tc>
          <w:tcPr>
            <w:tcW w:w="2229" w:type="dxa"/>
          </w:tcPr>
          <w:p w14:paraId="5DEE8845" w14:textId="77777777" w:rsidR="00AE3F0F" w:rsidRPr="00EE38B5" w:rsidRDefault="00AE3F0F" w:rsidP="00A13FBE"/>
          <w:p w14:paraId="22EEA0B3" w14:textId="77777777" w:rsidR="00AE3F0F" w:rsidRPr="00EE38B5" w:rsidRDefault="00AE3F0F" w:rsidP="00A13FBE">
            <w:pPr>
              <w:overflowPunct w:val="0"/>
              <w:adjustRightInd w:val="0"/>
              <w:jc w:val="both"/>
              <w:textAlignment w:val="baseline"/>
              <w:rPr>
                <w:bCs/>
              </w:rPr>
            </w:pPr>
            <w:r w:rsidRPr="00EE38B5">
              <w:rPr>
                <w:bCs/>
              </w:rPr>
              <w:t>Experimenta sin ayuda ideas, sentimientos, emociones, a través de obras artísticas.</w:t>
            </w:r>
          </w:p>
          <w:p w14:paraId="3797C081" w14:textId="77777777" w:rsidR="00AE3F0F" w:rsidRPr="00EE38B5" w:rsidRDefault="00AE3F0F" w:rsidP="00A13FBE"/>
        </w:tc>
        <w:tc>
          <w:tcPr>
            <w:tcW w:w="2428" w:type="dxa"/>
          </w:tcPr>
          <w:p w14:paraId="53C0E7A8" w14:textId="77777777" w:rsidR="00AE3F0F" w:rsidRPr="00EE38B5" w:rsidRDefault="00AE3F0F" w:rsidP="00A13FBE"/>
          <w:p w14:paraId="2A840D39" w14:textId="77777777" w:rsidR="00AE3F0F" w:rsidRPr="00EE38B5" w:rsidRDefault="00AE3F0F" w:rsidP="00A13FBE">
            <w:pPr>
              <w:overflowPunct w:val="0"/>
              <w:adjustRightInd w:val="0"/>
              <w:jc w:val="both"/>
              <w:textAlignment w:val="baseline"/>
              <w:rPr>
                <w:bCs/>
              </w:rPr>
            </w:pPr>
            <w:r w:rsidRPr="00EE38B5">
              <w:rPr>
                <w:bCs/>
              </w:rPr>
              <w:t>Experimenta de manera eficaz ideas, sentimientos, emociones, a través de obras artísticas.</w:t>
            </w:r>
          </w:p>
          <w:p w14:paraId="26FBFA7B" w14:textId="77777777" w:rsidR="00AE3F0F" w:rsidRPr="00EE38B5" w:rsidRDefault="00AE3F0F" w:rsidP="00A13FBE"/>
        </w:tc>
        <w:tc>
          <w:tcPr>
            <w:tcW w:w="3339" w:type="dxa"/>
          </w:tcPr>
          <w:p w14:paraId="2BC5120F" w14:textId="77777777" w:rsidR="00AE3F0F" w:rsidRPr="00EE38B5" w:rsidRDefault="00AE3F0F" w:rsidP="00A13FBE"/>
          <w:p w14:paraId="425286F7" w14:textId="77777777" w:rsidR="00AE3F0F" w:rsidRPr="00EE38B5" w:rsidRDefault="00AE3F0F" w:rsidP="00A13FBE">
            <w:pPr>
              <w:overflowPunct w:val="0"/>
              <w:adjustRightInd w:val="0"/>
              <w:jc w:val="both"/>
              <w:textAlignment w:val="baseline"/>
              <w:rPr>
                <w:bCs/>
              </w:rPr>
            </w:pPr>
            <w:r w:rsidRPr="00EE38B5">
              <w:rPr>
                <w:bCs/>
              </w:rPr>
              <w:t>Experimenta con soltura y sin dificultad ideas, sentimientos, emociones, a través de obras artísticas.</w:t>
            </w:r>
          </w:p>
          <w:p w14:paraId="73109070" w14:textId="77777777" w:rsidR="00AE3F0F" w:rsidRPr="00EE38B5" w:rsidRDefault="00AE3F0F" w:rsidP="00A13FBE"/>
        </w:tc>
      </w:tr>
      <w:tr w:rsidR="00AE3F0F" w:rsidRPr="00EE38B5" w14:paraId="523DD9CC" w14:textId="77777777" w:rsidTr="00A13FBE">
        <w:trPr>
          <w:trHeight w:val="2584"/>
        </w:trPr>
        <w:tc>
          <w:tcPr>
            <w:tcW w:w="2032" w:type="dxa"/>
          </w:tcPr>
          <w:p w14:paraId="60ABCF79" w14:textId="77777777" w:rsidR="00AE3F0F" w:rsidRPr="00EE38B5" w:rsidRDefault="00AE3F0F" w:rsidP="00A13FBE">
            <w:pPr>
              <w:overflowPunct w:val="0"/>
              <w:adjustRightInd w:val="0"/>
              <w:jc w:val="both"/>
              <w:textAlignment w:val="baseline"/>
              <w:rPr>
                <w:b/>
                <w:bCs/>
                <w:u w:val="single"/>
              </w:rPr>
            </w:pPr>
          </w:p>
          <w:p w14:paraId="3A434281" w14:textId="77777777" w:rsidR="00AE3F0F" w:rsidRPr="00EE38B5" w:rsidRDefault="00AE3F0F" w:rsidP="00A13FBE">
            <w:pPr>
              <w:overflowPunct w:val="0"/>
              <w:adjustRightInd w:val="0"/>
              <w:jc w:val="both"/>
              <w:textAlignment w:val="baseline"/>
              <w:rPr>
                <w:b/>
                <w:bCs/>
                <w:u w:val="single"/>
              </w:rPr>
            </w:pPr>
            <w:r w:rsidRPr="00EE38B5">
              <w:rPr>
                <w:b/>
                <w:bCs/>
                <w:u w:val="single"/>
              </w:rPr>
              <w:t xml:space="preserve">3.2.2. Propiciar situaciones de intercambio de sentimientos y emociones a través de diferentes lenguajes e instrumentos a su alcance. </w:t>
            </w:r>
          </w:p>
          <w:p w14:paraId="415B17C5" w14:textId="77777777" w:rsidR="00AE3F0F" w:rsidRPr="00EE38B5" w:rsidRDefault="00AE3F0F" w:rsidP="00A13FBE"/>
        </w:tc>
        <w:tc>
          <w:tcPr>
            <w:tcW w:w="2185" w:type="dxa"/>
          </w:tcPr>
          <w:p w14:paraId="5EABB04A" w14:textId="77777777" w:rsidR="00AE3F0F" w:rsidRPr="00EE38B5" w:rsidRDefault="00AE3F0F" w:rsidP="00A13FBE"/>
          <w:p w14:paraId="7B96EAE9" w14:textId="77777777" w:rsidR="00AE3F0F" w:rsidRPr="00EE38B5" w:rsidRDefault="00AE3F0F" w:rsidP="00A13FBE">
            <w:r w:rsidRPr="00EE38B5">
              <w:t>No es capaz de propiciar, sin ayuda del maestro, situaciones de intercambio de sentimientos y emociones a través de diferentes lenguajes e instrumentos a su alcance</w:t>
            </w:r>
          </w:p>
        </w:tc>
        <w:tc>
          <w:tcPr>
            <w:tcW w:w="1957" w:type="dxa"/>
          </w:tcPr>
          <w:p w14:paraId="67BED94A" w14:textId="77777777" w:rsidR="00AE3F0F" w:rsidRPr="00EE38B5" w:rsidRDefault="00AE3F0F" w:rsidP="00A13FBE"/>
          <w:p w14:paraId="1FA2D469" w14:textId="77777777" w:rsidR="00AE3F0F" w:rsidRPr="00EE38B5" w:rsidRDefault="00AE3F0F" w:rsidP="00A13FBE">
            <w:r w:rsidRPr="00EE38B5">
              <w:t>Se inicia, con ayuda del maestro en la creación de situaciones de intercambio de sentimientos y emociones a través de diferentes lenguajes e instrumentos a su alcance</w:t>
            </w:r>
          </w:p>
        </w:tc>
        <w:tc>
          <w:tcPr>
            <w:tcW w:w="2229" w:type="dxa"/>
          </w:tcPr>
          <w:p w14:paraId="44BB8288" w14:textId="77777777" w:rsidR="00AE3F0F" w:rsidRPr="00EE38B5" w:rsidRDefault="00AE3F0F" w:rsidP="00A13FBE"/>
          <w:p w14:paraId="688B72B2" w14:textId="77777777" w:rsidR="00AE3F0F" w:rsidRPr="00EE38B5" w:rsidRDefault="00AE3F0F" w:rsidP="00A13FBE">
            <w:r w:rsidRPr="00EE38B5">
              <w:t>Propicia, sin ayuda del maestro, algunas situaciones de intercambio de sentimientos y emociones a través de diferentes lenguajes e instrumentos a su alcance</w:t>
            </w:r>
          </w:p>
        </w:tc>
        <w:tc>
          <w:tcPr>
            <w:tcW w:w="2428" w:type="dxa"/>
          </w:tcPr>
          <w:p w14:paraId="48BC07F5" w14:textId="77777777" w:rsidR="00AE3F0F" w:rsidRPr="00EE38B5" w:rsidRDefault="00AE3F0F" w:rsidP="00A13FBE"/>
          <w:p w14:paraId="708A0E0E" w14:textId="77777777" w:rsidR="00AE3F0F" w:rsidRPr="00EE38B5" w:rsidRDefault="00AE3F0F" w:rsidP="00A13FBE">
            <w:r w:rsidRPr="00EE38B5">
              <w:t>Propiciade manera eficaz, algunas situaciones de intercambio de sentimientos y emociones a través de diferentes lenguajes e instrumentos a su alcance</w:t>
            </w:r>
          </w:p>
        </w:tc>
        <w:tc>
          <w:tcPr>
            <w:tcW w:w="3339" w:type="dxa"/>
          </w:tcPr>
          <w:p w14:paraId="7B4A16EF" w14:textId="77777777" w:rsidR="00AE3F0F" w:rsidRPr="00EE38B5" w:rsidRDefault="00AE3F0F" w:rsidP="00A13FBE"/>
          <w:p w14:paraId="645EC5BC" w14:textId="77777777" w:rsidR="00AE3F0F" w:rsidRPr="00EE38B5" w:rsidRDefault="00AE3F0F" w:rsidP="00A13FBE">
            <w:r w:rsidRPr="00EE38B5">
              <w:t>Propicia, sin dificultad múltiples y variadas</w:t>
            </w:r>
          </w:p>
          <w:p w14:paraId="22D4A154" w14:textId="77777777" w:rsidR="00AE3F0F" w:rsidRPr="00EE38B5" w:rsidRDefault="00AE3F0F" w:rsidP="00A13FBE">
            <w:r w:rsidRPr="00EE38B5">
              <w:t>situaciones de intercambio de sentimientos y emociones a través de diferentes lenguajes e instrumentos a su alcance</w:t>
            </w:r>
          </w:p>
        </w:tc>
      </w:tr>
    </w:tbl>
    <w:p w14:paraId="29D94F7C" w14:textId="77777777" w:rsidR="00AE3F0F" w:rsidRPr="00EE38B5" w:rsidRDefault="00AE3F0F" w:rsidP="00AE3F0F"/>
    <w:p w14:paraId="10CB22DD" w14:textId="77777777" w:rsidR="00AE3F0F" w:rsidRPr="00EE38B5" w:rsidRDefault="00AE3F0F" w:rsidP="00AE3F0F"/>
    <w:p w14:paraId="5C053174" w14:textId="77777777" w:rsidR="00AE3F0F" w:rsidRPr="00EE38B5" w:rsidRDefault="00AE3F0F" w:rsidP="00AE3F0F"/>
    <w:p w14:paraId="4E471FAF" w14:textId="77777777" w:rsidR="00AE3F0F" w:rsidRPr="00EE38B5" w:rsidRDefault="00AE3F0F" w:rsidP="00AE3F0F">
      <w:r w:rsidRPr="00EE38B5">
        <w:t>OBJETIVOS DIDÁCTICOS 4.1.1., 4.1.2.</w:t>
      </w:r>
    </w:p>
    <w:p w14:paraId="19974FAC" w14:textId="77777777" w:rsidR="00AE3F0F" w:rsidRPr="00EE38B5" w:rsidRDefault="00AE3F0F" w:rsidP="00AE3F0F"/>
    <w:tbl>
      <w:tblPr>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AE3F0F" w:rsidRPr="00EE38B5" w14:paraId="791ACF6D" w14:textId="77777777" w:rsidTr="00A13FBE">
        <w:tc>
          <w:tcPr>
            <w:tcW w:w="2032" w:type="dxa"/>
            <w:tcBorders>
              <w:right w:val="single" w:sz="4" w:space="0" w:color="000000"/>
            </w:tcBorders>
            <w:shd w:val="clear" w:color="auto" w:fill="CCCCCC"/>
          </w:tcPr>
          <w:p w14:paraId="5CD83DD1" w14:textId="77777777" w:rsidR="00AE3F0F" w:rsidRPr="00EE38B5" w:rsidRDefault="00AE3F0F" w:rsidP="00A13FBE">
            <w:r w:rsidRPr="00EE38B5">
              <w:rPr>
                <w:b/>
              </w:rPr>
              <w:t>OBJETIVO DIDÁCTICO</w:t>
            </w:r>
          </w:p>
        </w:tc>
        <w:tc>
          <w:tcPr>
            <w:tcW w:w="2185" w:type="dxa"/>
            <w:tcBorders>
              <w:left w:val="single" w:sz="4" w:space="0" w:color="000000"/>
              <w:right w:val="single" w:sz="4" w:space="0" w:color="000000"/>
            </w:tcBorders>
            <w:shd w:val="clear" w:color="auto" w:fill="CCCCCC"/>
          </w:tcPr>
          <w:p w14:paraId="6EC86DF0"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1A2E896D"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065ACA2E"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640B074C"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1623DE7B" w14:textId="77777777" w:rsidR="00AE3F0F" w:rsidRPr="00EE38B5" w:rsidRDefault="00AE3F0F" w:rsidP="00A13FBE">
            <w:r w:rsidRPr="00EE38B5">
              <w:rPr>
                <w:b/>
              </w:rPr>
              <w:t xml:space="preserve">SOBRESALIENTE </w:t>
            </w:r>
          </w:p>
        </w:tc>
      </w:tr>
      <w:tr w:rsidR="00AE3F0F" w:rsidRPr="00EE38B5" w14:paraId="220AB124" w14:textId="77777777" w:rsidTr="00A13FBE">
        <w:trPr>
          <w:trHeight w:val="2584"/>
        </w:trPr>
        <w:tc>
          <w:tcPr>
            <w:tcW w:w="2032" w:type="dxa"/>
          </w:tcPr>
          <w:p w14:paraId="14947206" w14:textId="77777777" w:rsidR="00AE3F0F" w:rsidRPr="00EE38B5" w:rsidRDefault="00AE3F0F" w:rsidP="00A13FBE">
            <w:pPr>
              <w:jc w:val="both"/>
              <w:rPr>
                <w:bCs/>
              </w:rPr>
            </w:pPr>
          </w:p>
          <w:p w14:paraId="1DE71989" w14:textId="77777777" w:rsidR="00AE3F0F" w:rsidRPr="00EE38B5" w:rsidRDefault="00AE3F0F" w:rsidP="00A13FBE">
            <w:pPr>
              <w:overflowPunct w:val="0"/>
              <w:adjustRightInd w:val="0"/>
              <w:jc w:val="both"/>
              <w:textAlignment w:val="baseline"/>
              <w:rPr>
                <w:b/>
                <w:bCs/>
                <w:u w:val="single"/>
              </w:rPr>
            </w:pPr>
            <w:r w:rsidRPr="00EE38B5">
              <w:rPr>
                <w:b/>
                <w:bCs/>
                <w:u w:val="single"/>
              </w:rPr>
              <w:t>4.1.1. Recorrer las diferentes fases del proceso creativo.</w:t>
            </w:r>
          </w:p>
          <w:p w14:paraId="45CB6FF1" w14:textId="77777777" w:rsidR="00AE3F0F" w:rsidRPr="00EE38B5" w:rsidRDefault="00AE3F0F" w:rsidP="00A13FBE">
            <w:pPr>
              <w:overflowPunct w:val="0"/>
              <w:adjustRightInd w:val="0"/>
              <w:jc w:val="both"/>
              <w:textAlignment w:val="baseline"/>
            </w:pPr>
          </w:p>
        </w:tc>
        <w:tc>
          <w:tcPr>
            <w:tcW w:w="2185" w:type="dxa"/>
          </w:tcPr>
          <w:p w14:paraId="28923BDB" w14:textId="77777777" w:rsidR="00AE3F0F" w:rsidRPr="00EE38B5" w:rsidRDefault="00AE3F0F" w:rsidP="00A13FBE"/>
          <w:p w14:paraId="0D0F0918" w14:textId="77777777" w:rsidR="00AE3F0F" w:rsidRPr="00EE38B5" w:rsidRDefault="00AE3F0F" w:rsidP="00A13FBE">
            <w:r w:rsidRPr="00EE38B5">
              <w:t>Necesita ayuda para reconocer las diferentes fases del proceso creativo.</w:t>
            </w:r>
          </w:p>
        </w:tc>
        <w:tc>
          <w:tcPr>
            <w:tcW w:w="1957" w:type="dxa"/>
          </w:tcPr>
          <w:p w14:paraId="14DC8A9B" w14:textId="77777777" w:rsidR="00AE3F0F" w:rsidRPr="00EE38B5" w:rsidRDefault="00AE3F0F" w:rsidP="00A13FBE"/>
          <w:p w14:paraId="6BBE0837" w14:textId="77777777" w:rsidR="00AE3F0F" w:rsidRPr="00EE38B5" w:rsidRDefault="00AE3F0F" w:rsidP="00A13FBE">
            <w:r w:rsidRPr="00EE38B5">
              <w:t>Comienza a reconocer, con ayuda, las diferentes fases del proceso creativo.</w:t>
            </w:r>
          </w:p>
        </w:tc>
        <w:tc>
          <w:tcPr>
            <w:tcW w:w="2229" w:type="dxa"/>
          </w:tcPr>
          <w:p w14:paraId="744E10C0" w14:textId="77777777" w:rsidR="00AE3F0F" w:rsidRPr="00EE38B5" w:rsidRDefault="00AE3F0F" w:rsidP="00A13FBE"/>
          <w:p w14:paraId="71E58FCE" w14:textId="77777777" w:rsidR="00AE3F0F" w:rsidRPr="00EE38B5" w:rsidRDefault="00AE3F0F" w:rsidP="00A13FBE">
            <w:r w:rsidRPr="00EE38B5">
              <w:t xml:space="preserve">Se inicia, con ayuda, en el recorrido de las diferentes fases del proceso creativo. </w:t>
            </w:r>
          </w:p>
        </w:tc>
        <w:tc>
          <w:tcPr>
            <w:tcW w:w="2428" w:type="dxa"/>
          </w:tcPr>
          <w:p w14:paraId="0ECACDFF" w14:textId="77777777" w:rsidR="00AE3F0F" w:rsidRPr="00EE38B5" w:rsidRDefault="00AE3F0F" w:rsidP="00A13FBE"/>
          <w:p w14:paraId="154D625E" w14:textId="77777777" w:rsidR="00AE3F0F" w:rsidRPr="00EE38B5" w:rsidRDefault="00AE3F0F" w:rsidP="00A13FBE">
            <w:r w:rsidRPr="00EE38B5">
              <w:t>Recorre sin ayuda las fases del proceso creativo.</w:t>
            </w:r>
          </w:p>
        </w:tc>
        <w:tc>
          <w:tcPr>
            <w:tcW w:w="3339" w:type="dxa"/>
          </w:tcPr>
          <w:p w14:paraId="54C36280" w14:textId="77777777" w:rsidR="00AE3F0F" w:rsidRPr="00EE38B5" w:rsidRDefault="00AE3F0F" w:rsidP="00A13FBE"/>
          <w:p w14:paraId="66A6A4BC" w14:textId="77777777" w:rsidR="00AE3F0F" w:rsidRPr="00EE38B5" w:rsidRDefault="00AE3F0F" w:rsidP="00A13FBE">
            <w:r w:rsidRPr="00EE38B5">
              <w:t>Recorre con soltura las diferentes fases del proceso creativo.</w:t>
            </w:r>
          </w:p>
        </w:tc>
      </w:tr>
      <w:tr w:rsidR="00AE3F0F" w:rsidRPr="00EE38B5" w14:paraId="522B4E34" w14:textId="77777777" w:rsidTr="00A13FBE">
        <w:trPr>
          <w:trHeight w:val="2584"/>
        </w:trPr>
        <w:tc>
          <w:tcPr>
            <w:tcW w:w="2032" w:type="dxa"/>
          </w:tcPr>
          <w:p w14:paraId="0F3A7AB0" w14:textId="77777777" w:rsidR="00AE3F0F" w:rsidRPr="00EE38B5" w:rsidRDefault="00AE3F0F" w:rsidP="00A13FBE">
            <w:pPr>
              <w:overflowPunct w:val="0"/>
              <w:adjustRightInd w:val="0"/>
              <w:jc w:val="both"/>
              <w:textAlignment w:val="baseline"/>
              <w:rPr>
                <w:bCs/>
              </w:rPr>
            </w:pPr>
          </w:p>
          <w:p w14:paraId="518165CA" w14:textId="77777777" w:rsidR="00AE3F0F" w:rsidRPr="00EE38B5" w:rsidRDefault="00AE3F0F" w:rsidP="00A13FBE">
            <w:pPr>
              <w:overflowPunct w:val="0"/>
              <w:adjustRightInd w:val="0"/>
              <w:jc w:val="both"/>
              <w:textAlignment w:val="baseline"/>
              <w:rPr>
                <w:bCs/>
              </w:rPr>
            </w:pPr>
            <w:r w:rsidRPr="00EE38B5">
              <w:rPr>
                <w:bCs/>
              </w:rPr>
              <w:t xml:space="preserve">4.1.2. Desarrollar situaciones de trabajo cooperativo. </w:t>
            </w:r>
          </w:p>
          <w:p w14:paraId="6C2AC488" w14:textId="77777777" w:rsidR="00AE3F0F" w:rsidRPr="00EE38B5" w:rsidRDefault="00AE3F0F" w:rsidP="00A13FBE"/>
        </w:tc>
        <w:tc>
          <w:tcPr>
            <w:tcW w:w="2185" w:type="dxa"/>
          </w:tcPr>
          <w:p w14:paraId="3FC2808E" w14:textId="77777777" w:rsidR="00AE3F0F" w:rsidRPr="00EE38B5" w:rsidRDefault="00AE3F0F" w:rsidP="00A13FBE"/>
          <w:p w14:paraId="23CA97D6" w14:textId="77777777" w:rsidR="00AE3F0F" w:rsidRPr="00EE38B5" w:rsidRDefault="00AE3F0F" w:rsidP="00A13FBE">
            <w:r w:rsidRPr="00EE38B5">
              <w:t xml:space="preserve">No es capaz de desarrollar, sin ayuda, situaciones de trabajo cooperativo. </w:t>
            </w:r>
          </w:p>
        </w:tc>
        <w:tc>
          <w:tcPr>
            <w:tcW w:w="1957" w:type="dxa"/>
          </w:tcPr>
          <w:p w14:paraId="2E2FB4D3" w14:textId="77777777" w:rsidR="00AE3F0F" w:rsidRPr="00EE38B5" w:rsidRDefault="00AE3F0F" w:rsidP="00A13FBE"/>
          <w:p w14:paraId="7738D273" w14:textId="77777777" w:rsidR="00AE3F0F" w:rsidRPr="00EE38B5" w:rsidRDefault="00AE3F0F" w:rsidP="00A13FBE">
            <w:r w:rsidRPr="00EE38B5">
              <w:t>Se inicia, con ayuda del maestro, en el desarrollo de algunas situaciones de trabajo cooperativo.</w:t>
            </w:r>
          </w:p>
        </w:tc>
        <w:tc>
          <w:tcPr>
            <w:tcW w:w="2229" w:type="dxa"/>
          </w:tcPr>
          <w:p w14:paraId="59EE70C6" w14:textId="77777777" w:rsidR="00AE3F0F" w:rsidRPr="00EE38B5" w:rsidRDefault="00AE3F0F" w:rsidP="00A13FBE"/>
          <w:p w14:paraId="2B694475" w14:textId="77777777" w:rsidR="00AE3F0F" w:rsidRPr="00EE38B5" w:rsidRDefault="00AE3F0F" w:rsidP="00A13FBE">
            <w:r w:rsidRPr="00EE38B5">
              <w:t>Desarrolla sin ayuda del maestro algunas situaciones de trabajo cooperativo.</w:t>
            </w:r>
          </w:p>
        </w:tc>
        <w:tc>
          <w:tcPr>
            <w:tcW w:w="2428" w:type="dxa"/>
          </w:tcPr>
          <w:p w14:paraId="0073FEE5" w14:textId="77777777" w:rsidR="00AE3F0F" w:rsidRPr="00EE38B5" w:rsidRDefault="00AE3F0F" w:rsidP="00A13FBE"/>
          <w:p w14:paraId="7D06481E" w14:textId="77777777" w:rsidR="00AE3F0F" w:rsidRPr="00EE38B5" w:rsidRDefault="00AE3F0F" w:rsidP="00A13FBE">
            <w:r w:rsidRPr="00EE38B5">
              <w:t xml:space="preserve">Desarrolla sin dificultad situaciones de trabajo cooperativo. </w:t>
            </w:r>
          </w:p>
        </w:tc>
        <w:tc>
          <w:tcPr>
            <w:tcW w:w="3339" w:type="dxa"/>
          </w:tcPr>
          <w:p w14:paraId="75099830" w14:textId="77777777" w:rsidR="00AE3F0F" w:rsidRPr="00EE38B5" w:rsidRDefault="00AE3F0F" w:rsidP="00A13FBE"/>
          <w:p w14:paraId="0C206765" w14:textId="77777777" w:rsidR="00AE3F0F" w:rsidRPr="00EE38B5" w:rsidRDefault="00AE3F0F" w:rsidP="00A13FBE">
            <w:r w:rsidRPr="00EE38B5">
              <w:t>Desarrolla con eficacia y creatividad diversas situaciones de trabajo cooperativo. variadas</w:t>
            </w:r>
          </w:p>
        </w:tc>
      </w:tr>
    </w:tbl>
    <w:p w14:paraId="626409CA" w14:textId="77777777" w:rsidR="00AE3F0F" w:rsidRPr="00EE38B5" w:rsidRDefault="00AE3F0F" w:rsidP="00AE3F0F"/>
    <w:p w14:paraId="32D86F9D" w14:textId="77777777" w:rsidR="00AE3F0F" w:rsidRPr="00EE38B5" w:rsidRDefault="00AE3F0F" w:rsidP="00AE3F0F"/>
    <w:p w14:paraId="343E9CB9" w14:textId="77777777" w:rsidR="00AE3F0F" w:rsidRPr="00EE38B5" w:rsidRDefault="00AE3F0F" w:rsidP="00AE3F0F"/>
    <w:p w14:paraId="610F3202" w14:textId="77777777" w:rsidR="00AE3F0F" w:rsidRPr="00EE38B5" w:rsidRDefault="00AE3F0F" w:rsidP="00AE3F0F"/>
    <w:p w14:paraId="1EFE5789" w14:textId="77777777" w:rsidR="00AE3F0F" w:rsidRPr="00EE38B5" w:rsidRDefault="00AE3F0F" w:rsidP="00AE3F0F"/>
    <w:p w14:paraId="1E70F053" w14:textId="77777777" w:rsidR="00AE3F0F" w:rsidRPr="00EE38B5" w:rsidRDefault="00AE3F0F" w:rsidP="00AE3F0F"/>
    <w:p w14:paraId="6DC0538D" w14:textId="77777777" w:rsidR="00AE3F0F" w:rsidRPr="00EE38B5" w:rsidRDefault="00AE3F0F" w:rsidP="00AE3F0F"/>
    <w:p w14:paraId="0652394B" w14:textId="77777777" w:rsidR="00AE3F0F" w:rsidRPr="00EE38B5" w:rsidRDefault="00AE3F0F" w:rsidP="00AE3F0F">
      <w:r w:rsidRPr="00EE38B5">
        <w:t>OBJETIVOS DIDÁCTICOS 4.2.1., 4.2.2.</w:t>
      </w:r>
    </w:p>
    <w:p w14:paraId="1B6CA979" w14:textId="77777777" w:rsidR="00AE3F0F" w:rsidRPr="00EE38B5" w:rsidRDefault="00AE3F0F" w:rsidP="00AE3F0F"/>
    <w:tbl>
      <w:tblPr>
        <w:tblW w:w="163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gridCol w:w="2229"/>
      </w:tblGrid>
      <w:tr w:rsidR="00AE3F0F" w:rsidRPr="00EE38B5" w14:paraId="478DA2BD" w14:textId="77777777" w:rsidTr="00A13FBE">
        <w:trPr>
          <w:gridAfter w:val="1"/>
          <w:wAfter w:w="2229" w:type="dxa"/>
        </w:trPr>
        <w:tc>
          <w:tcPr>
            <w:tcW w:w="2032" w:type="dxa"/>
            <w:tcBorders>
              <w:right w:val="single" w:sz="4" w:space="0" w:color="000000"/>
            </w:tcBorders>
            <w:shd w:val="clear" w:color="auto" w:fill="CCCCCC"/>
          </w:tcPr>
          <w:p w14:paraId="32AE356A" w14:textId="77777777" w:rsidR="00AE3F0F" w:rsidRPr="00EE38B5" w:rsidRDefault="00AE3F0F" w:rsidP="00A13FBE">
            <w:r w:rsidRPr="00EE38B5">
              <w:rPr>
                <w:b/>
              </w:rPr>
              <w:lastRenderedPageBreak/>
              <w:t>OBJETIVO DIDÁCTICO</w:t>
            </w:r>
          </w:p>
        </w:tc>
        <w:tc>
          <w:tcPr>
            <w:tcW w:w="2185" w:type="dxa"/>
            <w:tcBorders>
              <w:left w:val="single" w:sz="4" w:space="0" w:color="000000"/>
              <w:right w:val="single" w:sz="4" w:space="0" w:color="000000"/>
            </w:tcBorders>
            <w:shd w:val="clear" w:color="auto" w:fill="CCCCCC"/>
          </w:tcPr>
          <w:p w14:paraId="6043EEA9"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2927AA5A"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71BF1A2E"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4B5C4E99"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2F400F09" w14:textId="77777777" w:rsidR="00AE3F0F" w:rsidRPr="00EE38B5" w:rsidRDefault="00AE3F0F" w:rsidP="00A13FBE">
            <w:r w:rsidRPr="00EE38B5">
              <w:rPr>
                <w:b/>
              </w:rPr>
              <w:t xml:space="preserve">SOBRESALIENTE </w:t>
            </w:r>
          </w:p>
        </w:tc>
      </w:tr>
      <w:tr w:rsidR="00AE3F0F" w:rsidRPr="00EE38B5" w14:paraId="73D3F4E2" w14:textId="77777777" w:rsidTr="00A13FBE">
        <w:trPr>
          <w:trHeight w:val="2584"/>
        </w:trPr>
        <w:tc>
          <w:tcPr>
            <w:tcW w:w="2032" w:type="dxa"/>
          </w:tcPr>
          <w:p w14:paraId="1FA8F7AA" w14:textId="77777777" w:rsidR="00AE3F0F" w:rsidRPr="00EE38B5" w:rsidRDefault="00AE3F0F" w:rsidP="00A13FBE">
            <w:pPr>
              <w:jc w:val="both"/>
              <w:rPr>
                <w:bCs/>
              </w:rPr>
            </w:pPr>
          </w:p>
          <w:p w14:paraId="303207C8" w14:textId="77777777" w:rsidR="00AE3F0F" w:rsidRPr="00EE38B5" w:rsidRDefault="00AE3F0F" w:rsidP="00A13FBE">
            <w:pPr>
              <w:overflowPunct w:val="0"/>
              <w:adjustRightInd w:val="0"/>
              <w:jc w:val="both"/>
              <w:textAlignment w:val="baseline"/>
              <w:rPr>
                <w:b/>
                <w:bCs/>
                <w:u w:val="single"/>
              </w:rPr>
            </w:pPr>
            <w:r w:rsidRPr="00EE38B5">
              <w:rPr>
                <w:b/>
                <w:bCs/>
                <w:u w:val="single"/>
              </w:rPr>
              <w:t>4.2.1. Participar de manera activa en el proceso cooperativo de producciones culturales y artísticas.</w:t>
            </w:r>
          </w:p>
          <w:p w14:paraId="0A614107" w14:textId="77777777" w:rsidR="00AE3F0F" w:rsidRPr="00EE38B5" w:rsidRDefault="00AE3F0F" w:rsidP="00A13FBE">
            <w:pPr>
              <w:overflowPunct w:val="0"/>
              <w:adjustRightInd w:val="0"/>
              <w:jc w:val="both"/>
              <w:textAlignment w:val="baseline"/>
            </w:pPr>
          </w:p>
        </w:tc>
        <w:tc>
          <w:tcPr>
            <w:tcW w:w="2185" w:type="dxa"/>
          </w:tcPr>
          <w:p w14:paraId="500853F4" w14:textId="77777777" w:rsidR="00AE3F0F" w:rsidRPr="00EE38B5" w:rsidRDefault="00AE3F0F" w:rsidP="00A13FBE"/>
          <w:p w14:paraId="6A898A22" w14:textId="77777777" w:rsidR="00AE3F0F" w:rsidRPr="00EE38B5" w:rsidRDefault="00AE3F0F" w:rsidP="00A13FBE">
            <w:r w:rsidRPr="00EE38B5">
              <w:t xml:space="preserve">Necesita ayuda para participar de manera activa en el proceso cooperativo de producciones culturales y artísticas. </w:t>
            </w:r>
          </w:p>
        </w:tc>
        <w:tc>
          <w:tcPr>
            <w:tcW w:w="1957" w:type="dxa"/>
          </w:tcPr>
          <w:p w14:paraId="39853A08" w14:textId="77777777" w:rsidR="00AE3F0F" w:rsidRPr="00EE38B5" w:rsidRDefault="00AE3F0F" w:rsidP="00A13FBE"/>
          <w:p w14:paraId="47100C2A" w14:textId="77777777" w:rsidR="00AE3F0F" w:rsidRPr="00EE38B5" w:rsidRDefault="00AE3F0F" w:rsidP="00A13FBE">
            <w:r w:rsidRPr="00EE38B5">
              <w:t xml:space="preserve">Se inicia, con dificultad y con ayuda del maestro, en la participación en el proceso cooperativo de producciones culturales y artísticos. </w:t>
            </w:r>
          </w:p>
        </w:tc>
        <w:tc>
          <w:tcPr>
            <w:tcW w:w="2229" w:type="dxa"/>
          </w:tcPr>
          <w:p w14:paraId="4DAF7722" w14:textId="77777777" w:rsidR="00AE3F0F" w:rsidRPr="00EE38B5" w:rsidRDefault="00AE3F0F" w:rsidP="00A13FBE"/>
          <w:p w14:paraId="5F7A1EF4" w14:textId="77777777" w:rsidR="00AE3F0F" w:rsidRPr="00EE38B5" w:rsidRDefault="00AE3F0F" w:rsidP="00A13FBE">
            <w:r w:rsidRPr="00EE38B5">
              <w:t xml:space="preserve">Participa, con ayuda del maestro, en el proceso cooperativo de producciones culturales y artísticos. </w:t>
            </w:r>
          </w:p>
        </w:tc>
        <w:tc>
          <w:tcPr>
            <w:tcW w:w="2428" w:type="dxa"/>
          </w:tcPr>
          <w:p w14:paraId="6B025B0B" w14:textId="77777777" w:rsidR="00AE3F0F" w:rsidRPr="00EE38B5" w:rsidRDefault="00AE3F0F" w:rsidP="00A13FBE"/>
          <w:p w14:paraId="546B9E1F" w14:textId="77777777" w:rsidR="00AE3F0F" w:rsidRPr="00EE38B5" w:rsidRDefault="00AE3F0F" w:rsidP="00A13FBE">
            <w:r w:rsidRPr="00EE38B5">
              <w:t xml:space="preserve">Participa sin ayuda del maestro, en el proceso cooperativo de producciones culturales y artísticos. </w:t>
            </w:r>
          </w:p>
        </w:tc>
        <w:tc>
          <w:tcPr>
            <w:tcW w:w="3339" w:type="dxa"/>
          </w:tcPr>
          <w:p w14:paraId="3F9DDF1B" w14:textId="77777777" w:rsidR="00AE3F0F" w:rsidRPr="00EE38B5" w:rsidRDefault="00AE3F0F" w:rsidP="00A13FBE"/>
          <w:p w14:paraId="2684F277" w14:textId="77777777" w:rsidR="00AE3F0F" w:rsidRPr="00EE38B5" w:rsidRDefault="00AE3F0F" w:rsidP="00A13FBE">
            <w:r w:rsidRPr="00EE38B5">
              <w:t xml:space="preserve">Participa de manera activa y creativa en el proceso cooperativo de producciones culturales y artísticos. </w:t>
            </w:r>
          </w:p>
        </w:tc>
        <w:tc>
          <w:tcPr>
            <w:tcW w:w="2229" w:type="dxa"/>
          </w:tcPr>
          <w:p w14:paraId="55568909" w14:textId="77777777" w:rsidR="00AE3F0F" w:rsidRPr="00EE38B5" w:rsidRDefault="00AE3F0F" w:rsidP="00A13FBE"/>
        </w:tc>
      </w:tr>
      <w:tr w:rsidR="00AE3F0F" w:rsidRPr="00EE38B5" w14:paraId="56ADA4C3" w14:textId="77777777" w:rsidTr="00A13FBE">
        <w:trPr>
          <w:gridAfter w:val="1"/>
          <w:wAfter w:w="2229" w:type="dxa"/>
          <w:trHeight w:val="2584"/>
        </w:trPr>
        <w:tc>
          <w:tcPr>
            <w:tcW w:w="2032" w:type="dxa"/>
          </w:tcPr>
          <w:p w14:paraId="25668168" w14:textId="77777777" w:rsidR="00AE3F0F" w:rsidRPr="00EE38B5" w:rsidRDefault="00AE3F0F" w:rsidP="00A13FBE">
            <w:pPr>
              <w:overflowPunct w:val="0"/>
              <w:adjustRightInd w:val="0"/>
              <w:jc w:val="both"/>
              <w:textAlignment w:val="baseline"/>
              <w:rPr>
                <w:bCs/>
              </w:rPr>
            </w:pPr>
          </w:p>
          <w:p w14:paraId="687F3DA2" w14:textId="77777777" w:rsidR="00AE3F0F" w:rsidRPr="00EE38B5" w:rsidRDefault="00AE3F0F" w:rsidP="00A13FBE">
            <w:pPr>
              <w:overflowPunct w:val="0"/>
              <w:adjustRightInd w:val="0"/>
              <w:jc w:val="both"/>
              <w:textAlignment w:val="baseline"/>
              <w:rPr>
                <w:bCs/>
              </w:rPr>
            </w:pPr>
            <w:r w:rsidRPr="00EE38B5">
              <w:rPr>
                <w:bCs/>
              </w:rPr>
              <w:t xml:space="preserve">4.2.2. Mostrar una actitud respetuosa ante la creación de producciones culturales y artísticas. </w:t>
            </w:r>
          </w:p>
          <w:p w14:paraId="746C5B4C" w14:textId="77777777" w:rsidR="00AE3F0F" w:rsidRPr="00EE38B5" w:rsidRDefault="00AE3F0F" w:rsidP="00A13FBE"/>
        </w:tc>
        <w:tc>
          <w:tcPr>
            <w:tcW w:w="2185" w:type="dxa"/>
          </w:tcPr>
          <w:p w14:paraId="7BF75E94" w14:textId="77777777" w:rsidR="00AE3F0F" w:rsidRPr="00EE38B5" w:rsidRDefault="00AE3F0F" w:rsidP="00A13FBE"/>
          <w:p w14:paraId="5BF44A3A" w14:textId="77777777" w:rsidR="00AE3F0F" w:rsidRPr="00EE38B5" w:rsidRDefault="00AE3F0F" w:rsidP="00A13FBE">
            <w:r w:rsidRPr="00EE38B5">
              <w:t xml:space="preserve">Necesita ayuda para mostrar una actitud respetuosa ante la creación de producciones culturales y artísticos. </w:t>
            </w:r>
          </w:p>
        </w:tc>
        <w:tc>
          <w:tcPr>
            <w:tcW w:w="1957" w:type="dxa"/>
          </w:tcPr>
          <w:p w14:paraId="45D073A7" w14:textId="77777777" w:rsidR="00AE3F0F" w:rsidRPr="00EE38B5" w:rsidRDefault="00AE3F0F" w:rsidP="00A13FBE"/>
          <w:p w14:paraId="68F1ACAD" w14:textId="77777777" w:rsidR="00AE3F0F" w:rsidRPr="00EE38B5" w:rsidRDefault="00AE3F0F" w:rsidP="00A13FBE">
            <w:r w:rsidRPr="00EE38B5">
              <w:t xml:space="preserve">Comienza a mostrar, con ayuda del profesor, una actitud respetuosa ante la creación de producciones culturales y artísticas. </w:t>
            </w:r>
          </w:p>
        </w:tc>
        <w:tc>
          <w:tcPr>
            <w:tcW w:w="2229" w:type="dxa"/>
          </w:tcPr>
          <w:p w14:paraId="1A7A4EFA" w14:textId="77777777" w:rsidR="00AE3F0F" w:rsidRPr="00EE38B5" w:rsidRDefault="00AE3F0F" w:rsidP="00A13FBE"/>
          <w:p w14:paraId="61349666" w14:textId="77777777" w:rsidR="00AE3F0F" w:rsidRPr="00EE38B5" w:rsidRDefault="00AE3F0F" w:rsidP="00A13FBE">
            <w:r w:rsidRPr="00EE38B5">
              <w:t>Muestra, con alguna dificultad, una actitud respetuosa ante la creación de producciones culturales y artísticos.</w:t>
            </w:r>
          </w:p>
        </w:tc>
        <w:tc>
          <w:tcPr>
            <w:tcW w:w="2428" w:type="dxa"/>
          </w:tcPr>
          <w:p w14:paraId="397AAF21" w14:textId="77777777" w:rsidR="00AE3F0F" w:rsidRPr="00EE38B5" w:rsidRDefault="00AE3F0F" w:rsidP="00A13FBE"/>
          <w:p w14:paraId="329D6A4B" w14:textId="77777777" w:rsidR="00AE3F0F" w:rsidRPr="00EE38B5" w:rsidRDefault="00AE3F0F" w:rsidP="00A13FBE">
            <w:r w:rsidRPr="00EE38B5">
              <w:t>Muestra, sin dificultad, una actitud respetuosa ante la creación de producciones culturales y artísticos.</w:t>
            </w:r>
          </w:p>
        </w:tc>
        <w:tc>
          <w:tcPr>
            <w:tcW w:w="3339" w:type="dxa"/>
          </w:tcPr>
          <w:p w14:paraId="5C0388E6" w14:textId="77777777" w:rsidR="00AE3F0F" w:rsidRPr="00EE38B5" w:rsidRDefault="00AE3F0F" w:rsidP="00A13FBE"/>
          <w:p w14:paraId="0EA7CE9A" w14:textId="77777777" w:rsidR="00AE3F0F" w:rsidRPr="00EE38B5" w:rsidRDefault="00AE3F0F" w:rsidP="00A13FBE">
            <w:r w:rsidRPr="00EE38B5">
              <w:t>Muestra una actitud abiertamente respetuosa ante la creación de producciones culturales y artísticos.</w:t>
            </w:r>
          </w:p>
        </w:tc>
      </w:tr>
    </w:tbl>
    <w:p w14:paraId="5E96BD3B" w14:textId="77777777" w:rsidR="00AE3F0F" w:rsidRPr="00EE38B5" w:rsidRDefault="00AE3F0F" w:rsidP="00AE3F0F"/>
    <w:p w14:paraId="57E66BF4" w14:textId="77777777" w:rsidR="00AE3F0F" w:rsidRPr="00EE38B5" w:rsidRDefault="00AE3F0F" w:rsidP="00AE3F0F"/>
    <w:p w14:paraId="3DC86295" w14:textId="77777777" w:rsidR="00AE3F0F" w:rsidRPr="00EE38B5" w:rsidRDefault="00AE3F0F" w:rsidP="00AE3F0F"/>
    <w:p w14:paraId="4B7ABA08" w14:textId="77777777" w:rsidR="00AE3F0F" w:rsidRPr="00EE38B5" w:rsidRDefault="00AE3F0F" w:rsidP="00AE3F0F"/>
    <w:p w14:paraId="3E3F9ED2" w14:textId="77777777" w:rsidR="00AE3F0F" w:rsidRPr="00EE38B5" w:rsidRDefault="00AE3F0F" w:rsidP="00AE3F0F">
      <w:r w:rsidRPr="00EE38B5">
        <w:t>OBJETIVOS DIDÁCTICOS 4.3.1., 4.3.2.</w:t>
      </w:r>
    </w:p>
    <w:p w14:paraId="29BCB6EE" w14:textId="77777777" w:rsidR="00AE3F0F" w:rsidRPr="00EE38B5" w:rsidRDefault="00AE3F0F" w:rsidP="00AE3F0F"/>
    <w:p w14:paraId="47C29DBB" w14:textId="77777777" w:rsidR="00AE3F0F" w:rsidRPr="00EE38B5" w:rsidRDefault="00AE3F0F" w:rsidP="00AE3F0F"/>
    <w:tbl>
      <w:tblPr>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AE3F0F" w:rsidRPr="00EE38B5" w14:paraId="65C10C69" w14:textId="77777777" w:rsidTr="00A13FBE">
        <w:tc>
          <w:tcPr>
            <w:tcW w:w="2032" w:type="dxa"/>
            <w:tcBorders>
              <w:right w:val="single" w:sz="4" w:space="0" w:color="000000"/>
            </w:tcBorders>
            <w:shd w:val="clear" w:color="auto" w:fill="CCCCCC"/>
          </w:tcPr>
          <w:p w14:paraId="1029DD89" w14:textId="77777777" w:rsidR="00AE3F0F" w:rsidRPr="00EE38B5" w:rsidRDefault="00AE3F0F" w:rsidP="00A13FBE">
            <w:r w:rsidRPr="00EE38B5">
              <w:rPr>
                <w:b/>
              </w:rPr>
              <w:t>OBJETIVO DIDÁCTICO</w:t>
            </w:r>
          </w:p>
        </w:tc>
        <w:tc>
          <w:tcPr>
            <w:tcW w:w="2185" w:type="dxa"/>
            <w:tcBorders>
              <w:left w:val="single" w:sz="4" w:space="0" w:color="000000"/>
              <w:right w:val="single" w:sz="4" w:space="0" w:color="000000"/>
            </w:tcBorders>
            <w:shd w:val="clear" w:color="auto" w:fill="CCCCCC"/>
          </w:tcPr>
          <w:p w14:paraId="31249900" w14:textId="77777777" w:rsidR="00AE3F0F" w:rsidRPr="00EE38B5" w:rsidRDefault="00AE3F0F" w:rsidP="00A13FBE">
            <w:r w:rsidRPr="00EE38B5">
              <w:rPr>
                <w:b/>
              </w:rPr>
              <w:t xml:space="preserve">INSUFICIENTE </w:t>
            </w:r>
          </w:p>
        </w:tc>
        <w:tc>
          <w:tcPr>
            <w:tcW w:w="1957" w:type="dxa"/>
            <w:tcBorders>
              <w:left w:val="single" w:sz="4" w:space="0" w:color="000000"/>
              <w:right w:val="single" w:sz="4" w:space="0" w:color="000000"/>
            </w:tcBorders>
            <w:shd w:val="clear" w:color="auto" w:fill="CCCCCC"/>
          </w:tcPr>
          <w:p w14:paraId="640E72BC" w14:textId="77777777" w:rsidR="00AE3F0F" w:rsidRPr="00EE38B5" w:rsidRDefault="00AE3F0F" w:rsidP="00A13FBE">
            <w:pPr>
              <w:rPr>
                <w:b/>
              </w:rPr>
            </w:pPr>
            <w:r w:rsidRPr="00EE38B5">
              <w:rPr>
                <w:b/>
              </w:rPr>
              <w:t>SUFICIENTE</w:t>
            </w:r>
          </w:p>
        </w:tc>
        <w:tc>
          <w:tcPr>
            <w:tcW w:w="2229" w:type="dxa"/>
            <w:tcBorders>
              <w:left w:val="single" w:sz="4" w:space="0" w:color="000000"/>
              <w:right w:val="single" w:sz="4" w:space="0" w:color="000000"/>
            </w:tcBorders>
            <w:shd w:val="clear" w:color="auto" w:fill="CCCCCC"/>
          </w:tcPr>
          <w:p w14:paraId="1954790E" w14:textId="77777777" w:rsidR="00AE3F0F" w:rsidRPr="00EE38B5" w:rsidRDefault="00AE3F0F" w:rsidP="00A13FBE">
            <w:r w:rsidRPr="00EE38B5">
              <w:rPr>
                <w:b/>
              </w:rPr>
              <w:t xml:space="preserve">     BIEN </w:t>
            </w:r>
          </w:p>
        </w:tc>
        <w:tc>
          <w:tcPr>
            <w:tcW w:w="2428" w:type="dxa"/>
            <w:tcBorders>
              <w:left w:val="single" w:sz="4" w:space="0" w:color="000000"/>
              <w:right w:val="single" w:sz="4" w:space="0" w:color="000000"/>
            </w:tcBorders>
            <w:shd w:val="clear" w:color="auto" w:fill="CCCCCC"/>
          </w:tcPr>
          <w:p w14:paraId="58B4D0FF" w14:textId="77777777" w:rsidR="00AE3F0F" w:rsidRPr="00EE38B5" w:rsidRDefault="00AE3F0F" w:rsidP="00A13FBE">
            <w:r w:rsidRPr="00EE38B5">
              <w:rPr>
                <w:b/>
              </w:rPr>
              <w:t xml:space="preserve">NOTABLE </w:t>
            </w:r>
          </w:p>
        </w:tc>
        <w:tc>
          <w:tcPr>
            <w:tcW w:w="3339" w:type="dxa"/>
            <w:tcBorders>
              <w:left w:val="single" w:sz="4" w:space="0" w:color="000000"/>
              <w:right w:val="single" w:sz="4" w:space="0" w:color="000000"/>
            </w:tcBorders>
            <w:shd w:val="clear" w:color="auto" w:fill="CCCCCC"/>
          </w:tcPr>
          <w:p w14:paraId="2BC2A858" w14:textId="77777777" w:rsidR="00AE3F0F" w:rsidRPr="00EE38B5" w:rsidRDefault="00AE3F0F" w:rsidP="00A13FBE">
            <w:r w:rsidRPr="00EE38B5">
              <w:rPr>
                <w:b/>
              </w:rPr>
              <w:t xml:space="preserve">SOBRESALIENTE </w:t>
            </w:r>
          </w:p>
        </w:tc>
      </w:tr>
      <w:tr w:rsidR="00AE3F0F" w:rsidRPr="00EE38B5" w14:paraId="6C7C6E5F" w14:textId="77777777" w:rsidTr="00A13FBE">
        <w:trPr>
          <w:trHeight w:val="2584"/>
        </w:trPr>
        <w:tc>
          <w:tcPr>
            <w:tcW w:w="2032" w:type="dxa"/>
          </w:tcPr>
          <w:p w14:paraId="3A060D2F" w14:textId="77777777" w:rsidR="00AE3F0F" w:rsidRPr="00EE38B5" w:rsidRDefault="00AE3F0F" w:rsidP="00A13FBE">
            <w:pPr>
              <w:jc w:val="both"/>
              <w:rPr>
                <w:bCs/>
              </w:rPr>
            </w:pPr>
          </w:p>
          <w:p w14:paraId="15349347" w14:textId="77777777" w:rsidR="00AE3F0F" w:rsidRPr="00EE38B5" w:rsidRDefault="00AE3F0F" w:rsidP="00A13FBE">
            <w:pPr>
              <w:overflowPunct w:val="0"/>
              <w:adjustRightInd w:val="0"/>
              <w:jc w:val="both"/>
              <w:textAlignment w:val="baseline"/>
              <w:rPr>
                <w:b/>
                <w:bCs/>
                <w:u w:val="single"/>
              </w:rPr>
            </w:pPr>
            <w:r w:rsidRPr="00EE38B5">
              <w:rPr>
                <w:b/>
                <w:bCs/>
                <w:u w:val="single"/>
              </w:rPr>
              <w:t>4.3.1. Diferenciar las partes del proceso creativo.</w:t>
            </w:r>
          </w:p>
          <w:p w14:paraId="1D02BE0C" w14:textId="77777777" w:rsidR="00AE3F0F" w:rsidRPr="00EE38B5" w:rsidRDefault="00AE3F0F" w:rsidP="00A13FBE">
            <w:pPr>
              <w:overflowPunct w:val="0"/>
              <w:adjustRightInd w:val="0"/>
              <w:jc w:val="both"/>
              <w:textAlignment w:val="baseline"/>
            </w:pPr>
          </w:p>
        </w:tc>
        <w:tc>
          <w:tcPr>
            <w:tcW w:w="2185" w:type="dxa"/>
          </w:tcPr>
          <w:p w14:paraId="0D418F21" w14:textId="77777777" w:rsidR="00AE3F0F" w:rsidRPr="00EE38B5" w:rsidRDefault="00AE3F0F" w:rsidP="00A13FBE"/>
          <w:p w14:paraId="271CA461" w14:textId="77777777" w:rsidR="00AE3F0F" w:rsidRPr="00EE38B5" w:rsidRDefault="00AE3F0F" w:rsidP="00A13FBE">
            <w:r w:rsidRPr="00EE38B5">
              <w:t>Necesita ayuda para reconocer las diferentes partes del proceso creativo.</w:t>
            </w:r>
          </w:p>
        </w:tc>
        <w:tc>
          <w:tcPr>
            <w:tcW w:w="1957" w:type="dxa"/>
          </w:tcPr>
          <w:p w14:paraId="10DAEA58" w14:textId="77777777" w:rsidR="00AE3F0F" w:rsidRPr="00EE38B5" w:rsidRDefault="00AE3F0F" w:rsidP="00A13FBE"/>
          <w:p w14:paraId="395CE1EC" w14:textId="77777777" w:rsidR="00AE3F0F" w:rsidRPr="00EE38B5" w:rsidRDefault="00AE3F0F" w:rsidP="00A13FBE">
            <w:r w:rsidRPr="00EE38B5">
              <w:t>Comienza a reconocer, con ayuda, las diferentes partes del proceso creativo.</w:t>
            </w:r>
          </w:p>
        </w:tc>
        <w:tc>
          <w:tcPr>
            <w:tcW w:w="2229" w:type="dxa"/>
          </w:tcPr>
          <w:p w14:paraId="3B53FE2A" w14:textId="77777777" w:rsidR="00AE3F0F" w:rsidRPr="00EE38B5" w:rsidRDefault="00AE3F0F" w:rsidP="00A13FBE"/>
          <w:p w14:paraId="204A6C86" w14:textId="77777777" w:rsidR="00AE3F0F" w:rsidRPr="00EE38B5" w:rsidRDefault="00AE3F0F" w:rsidP="00A13FBE">
            <w:r w:rsidRPr="00EE38B5">
              <w:t xml:space="preserve">Se inicia, con ayuda, en el recorrido de las diferentes partes del proceso creativo. </w:t>
            </w:r>
          </w:p>
        </w:tc>
        <w:tc>
          <w:tcPr>
            <w:tcW w:w="2428" w:type="dxa"/>
          </w:tcPr>
          <w:p w14:paraId="62320D4B" w14:textId="77777777" w:rsidR="00AE3F0F" w:rsidRPr="00EE38B5" w:rsidRDefault="00AE3F0F" w:rsidP="00A13FBE"/>
          <w:p w14:paraId="3534F46D" w14:textId="77777777" w:rsidR="00AE3F0F" w:rsidRPr="00EE38B5" w:rsidRDefault="00AE3F0F" w:rsidP="00A13FBE">
            <w:r w:rsidRPr="00EE38B5">
              <w:t>Reconoce sin ayuda las partes del proceso creativo.</w:t>
            </w:r>
          </w:p>
        </w:tc>
        <w:tc>
          <w:tcPr>
            <w:tcW w:w="3339" w:type="dxa"/>
          </w:tcPr>
          <w:p w14:paraId="4B91CEF1" w14:textId="77777777" w:rsidR="00AE3F0F" w:rsidRPr="00EE38B5" w:rsidRDefault="00AE3F0F" w:rsidP="00A13FBE"/>
          <w:p w14:paraId="33BCC91F" w14:textId="77777777" w:rsidR="00AE3F0F" w:rsidRPr="00EE38B5" w:rsidRDefault="00AE3F0F" w:rsidP="00A13FBE">
            <w:r w:rsidRPr="00EE38B5">
              <w:t>Reconoce sin dificultad y con soltura las diferentes partes del proceso creativo.</w:t>
            </w:r>
          </w:p>
        </w:tc>
      </w:tr>
      <w:tr w:rsidR="00AE3F0F" w:rsidRPr="00EE38B5" w14:paraId="28E8FCE0" w14:textId="77777777" w:rsidTr="00A13FBE">
        <w:trPr>
          <w:trHeight w:val="2584"/>
        </w:trPr>
        <w:tc>
          <w:tcPr>
            <w:tcW w:w="2032" w:type="dxa"/>
          </w:tcPr>
          <w:p w14:paraId="7CA3109E" w14:textId="77777777" w:rsidR="00AE3F0F" w:rsidRPr="00EE38B5" w:rsidRDefault="00AE3F0F" w:rsidP="00A13FBE">
            <w:pPr>
              <w:overflowPunct w:val="0"/>
              <w:adjustRightInd w:val="0"/>
              <w:jc w:val="both"/>
              <w:textAlignment w:val="baseline"/>
              <w:rPr>
                <w:bCs/>
              </w:rPr>
            </w:pPr>
          </w:p>
          <w:p w14:paraId="16C18300" w14:textId="77777777" w:rsidR="00AE3F0F" w:rsidRPr="00EE38B5" w:rsidRDefault="00AE3F0F" w:rsidP="00A13FBE">
            <w:pPr>
              <w:overflowPunct w:val="0"/>
              <w:adjustRightInd w:val="0"/>
              <w:jc w:val="both"/>
              <w:textAlignment w:val="baseline"/>
              <w:rPr>
                <w:bCs/>
              </w:rPr>
            </w:pPr>
            <w:r w:rsidRPr="00EE38B5">
              <w:rPr>
                <w:bCs/>
              </w:rPr>
              <w:t xml:space="preserve">4.3.2. Valorar el resultado final, analizando el proceso seguido. </w:t>
            </w:r>
          </w:p>
          <w:p w14:paraId="18CB4562" w14:textId="77777777" w:rsidR="00AE3F0F" w:rsidRPr="00EE38B5" w:rsidRDefault="00AE3F0F" w:rsidP="00A13FBE"/>
        </w:tc>
        <w:tc>
          <w:tcPr>
            <w:tcW w:w="2185" w:type="dxa"/>
          </w:tcPr>
          <w:p w14:paraId="493184C9" w14:textId="77777777" w:rsidR="00AE3F0F" w:rsidRPr="00EE38B5" w:rsidRDefault="00AE3F0F" w:rsidP="00A13FBE"/>
          <w:p w14:paraId="0BBFF81A" w14:textId="77777777" w:rsidR="00AE3F0F" w:rsidRPr="00EE38B5" w:rsidRDefault="00AE3F0F" w:rsidP="00A13FBE">
            <w:r w:rsidRPr="00EE38B5">
              <w:t xml:space="preserve">Necesita ayuda para valorar el resultado final, analizando el proceso seguido. </w:t>
            </w:r>
          </w:p>
        </w:tc>
        <w:tc>
          <w:tcPr>
            <w:tcW w:w="1957" w:type="dxa"/>
          </w:tcPr>
          <w:p w14:paraId="5E9DB231" w14:textId="77777777" w:rsidR="00AE3F0F" w:rsidRPr="00EE38B5" w:rsidRDefault="00AE3F0F" w:rsidP="00A13FBE"/>
          <w:p w14:paraId="62C9FD35" w14:textId="77777777" w:rsidR="00AE3F0F" w:rsidRPr="00EE38B5" w:rsidRDefault="00AE3F0F" w:rsidP="00A13FBE">
            <w:r w:rsidRPr="00EE38B5">
              <w:t xml:space="preserve">Se inicia, con ayuda, en la valoración del resultado final, analizando algunas partes del proceso seguido. </w:t>
            </w:r>
          </w:p>
        </w:tc>
        <w:tc>
          <w:tcPr>
            <w:tcW w:w="2229" w:type="dxa"/>
          </w:tcPr>
          <w:p w14:paraId="7A03BA4F" w14:textId="77777777" w:rsidR="00AE3F0F" w:rsidRPr="00EE38B5" w:rsidRDefault="00AE3F0F" w:rsidP="00A13FBE"/>
          <w:p w14:paraId="7C0F63A7" w14:textId="77777777" w:rsidR="00AE3F0F" w:rsidRPr="00EE38B5" w:rsidRDefault="00AE3F0F" w:rsidP="00A13FBE">
            <w:r w:rsidRPr="00EE38B5">
              <w:t>Valora el resultado final sin ayuda, analizando algunas partes del proceso seguido</w:t>
            </w:r>
          </w:p>
        </w:tc>
        <w:tc>
          <w:tcPr>
            <w:tcW w:w="2428" w:type="dxa"/>
          </w:tcPr>
          <w:p w14:paraId="756F00B7" w14:textId="77777777" w:rsidR="00AE3F0F" w:rsidRPr="00EE38B5" w:rsidRDefault="00AE3F0F" w:rsidP="00A13FBE"/>
          <w:p w14:paraId="3E7B60D8" w14:textId="77777777" w:rsidR="00AE3F0F" w:rsidRPr="00EE38B5" w:rsidRDefault="00AE3F0F" w:rsidP="00A13FBE">
            <w:r w:rsidRPr="00EE38B5">
              <w:t>Valora sin dificultad el resultado final, analizando algunas partes del proceso seguido</w:t>
            </w:r>
          </w:p>
        </w:tc>
        <w:tc>
          <w:tcPr>
            <w:tcW w:w="3339" w:type="dxa"/>
          </w:tcPr>
          <w:p w14:paraId="1E3F1BC2" w14:textId="77777777" w:rsidR="00AE3F0F" w:rsidRPr="00EE38B5" w:rsidRDefault="00AE3F0F" w:rsidP="00A13FBE"/>
          <w:p w14:paraId="76189A6B" w14:textId="77777777" w:rsidR="00AE3F0F" w:rsidRPr="00EE38B5" w:rsidRDefault="00AE3F0F" w:rsidP="00A13FBE">
            <w:r w:rsidRPr="00EE38B5">
              <w:t>Valora sin dificultad y con eficacia el resultado final, analizando el proceso seguido</w:t>
            </w:r>
          </w:p>
        </w:tc>
      </w:tr>
    </w:tbl>
    <w:p w14:paraId="0D39D68C" w14:textId="77777777" w:rsidR="000F5E1F" w:rsidRPr="00EE38B5" w:rsidRDefault="000F5E1F">
      <w:pPr>
        <w:spacing w:before="240" w:after="60" w:line="480" w:lineRule="auto"/>
        <w:rPr>
          <w:b/>
        </w:rPr>
        <w:sectPr w:rsidR="000F5E1F" w:rsidRPr="00EE38B5" w:rsidSect="00AE3F0F">
          <w:pgSz w:w="16838" w:h="11906" w:orient="landscape"/>
          <w:pgMar w:top="1133" w:right="1418" w:bottom="1559" w:left="1418" w:header="624" w:footer="709" w:gutter="0"/>
          <w:cols w:space="720"/>
          <w:docGrid w:linePitch="299"/>
        </w:sectPr>
      </w:pPr>
    </w:p>
    <w:p w14:paraId="7EE88309" w14:textId="77777777" w:rsidR="00AE3F0F" w:rsidRPr="00EE38B5" w:rsidRDefault="00AE3F0F" w:rsidP="00D01086">
      <w:pPr>
        <w:rPr>
          <w:b/>
        </w:rPr>
        <w:sectPr w:rsidR="00AE3F0F" w:rsidRPr="00EE38B5" w:rsidSect="00AE3F0F">
          <w:pgSz w:w="16838" w:h="11906" w:orient="landscape"/>
          <w:pgMar w:top="1133" w:right="1418" w:bottom="1559" w:left="1418" w:header="624" w:footer="709" w:gutter="0"/>
          <w:cols w:space="720"/>
          <w:docGrid w:linePitch="299"/>
        </w:sectPr>
      </w:pPr>
    </w:p>
    <w:p w14:paraId="38F7E9BB" w14:textId="77777777" w:rsidR="00AE3F0F" w:rsidRPr="00EE38B5" w:rsidRDefault="00AE3F0F">
      <w:pPr>
        <w:spacing w:before="240" w:after="60" w:line="480" w:lineRule="auto"/>
        <w:rPr>
          <w:b/>
        </w:rPr>
        <w:sectPr w:rsidR="00AE3F0F" w:rsidRPr="00EE38B5" w:rsidSect="00AE3F0F">
          <w:pgSz w:w="16838" w:h="11906" w:orient="landscape"/>
          <w:pgMar w:top="1133" w:right="1418" w:bottom="1559" w:left="1418" w:header="624" w:footer="709" w:gutter="0"/>
          <w:cols w:space="720"/>
          <w:docGrid w:linePitch="299"/>
        </w:sectPr>
      </w:pPr>
    </w:p>
    <w:p w14:paraId="19CE6F59" w14:textId="77777777" w:rsidR="008E74AF" w:rsidRPr="00EE38B5" w:rsidRDefault="008E74AF" w:rsidP="00AE3F0F">
      <w:pPr>
        <w:rPr>
          <w:b/>
        </w:rPr>
      </w:pPr>
    </w:p>
    <w:sectPr w:rsidR="008E74AF" w:rsidRPr="00EE38B5" w:rsidSect="00AE3F0F">
      <w:pgSz w:w="16838" w:h="11906" w:orient="landscape"/>
      <w:pgMar w:top="1133" w:right="1418" w:bottom="1559" w:left="1418" w:header="624"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56726" w14:textId="77777777" w:rsidR="00135120" w:rsidRDefault="00135120">
      <w:pPr>
        <w:spacing w:line="240" w:lineRule="auto"/>
      </w:pPr>
      <w:r>
        <w:separator/>
      </w:r>
    </w:p>
  </w:endnote>
  <w:endnote w:type="continuationSeparator" w:id="0">
    <w:p w14:paraId="57595773" w14:textId="77777777" w:rsidR="00135120" w:rsidRDefault="00135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5916" w14:textId="00C20271" w:rsidR="00EE38B5" w:rsidRDefault="00EE38B5">
    <w:pPr>
      <w:pBdr>
        <w:top w:val="nil"/>
        <w:left w:val="nil"/>
        <w:bottom w:val="nil"/>
        <w:right w:val="nil"/>
        <w:between w:val="nil"/>
      </w:pBdr>
      <w:tabs>
        <w:tab w:val="center" w:pos="4252"/>
        <w:tab w:val="right" w:pos="8504"/>
      </w:tabs>
      <w:spacing w:line="240" w:lineRule="auto"/>
      <w:jc w:val="right"/>
      <w:rPr>
        <w:color w:val="000000"/>
      </w:rPr>
    </w:pPr>
    <w:r w:rsidRPr="00561F88">
      <w:rPr>
        <w:b/>
        <w:sz w:val="14"/>
        <w:szCs w:val="14"/>
      </w:rPr>
      <w:t xml:space="preserve">Programación Didáctica PLÁSTICA 1º Primaria    </w:t>
    </w:r>
    <w:r w:rsidRPr="00561F88">
      <w:t xml:space="preserve">                                          </w:t>
    </w:r>
    <w:r>
      <w:rPr>
        <w:color w:val="000000"/>
      </w:rPr>
      <w:fldChar w:fldCharType="begin"/>
    </w:r>
    <w:r>
      <w:rPr>
        <w:color w:val="000000"/>
      </w:rPr>
      <w:instrText>PAGE</w:instrText>
    </w:r>
    <w:r>
      <w:rPr>
        <w:color w:val="000000"/>
      </w:rPr>
      <w:fldChar w:fldCharType="separate"/>
    </w:r>
    <w:r w:rsidR="00433FBF">
      <w:rPr>
        <w:noProof/>
        <w:color w:val="000000"/>
      </w:rPr>
      <w:t>40</w:t>
    </w:r>
    <w:r>
      <w:rPr>
        <w:color w:val="000000"/>
      </w:rPr>
      <w:fldChar w:fldCharType="end"/>
    </w:r>
  </w:p>
  <w:p w14:paraId="6E9C9042" w14:textId="77777777" w:rsidR="00EE38B5" w:rsidRDefault="00EE38B5">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2D771" w14:textId="15D298C1" w:rsidR="00EE38B5" w:rsidRDefault="00EE38B5">
    <w:pPr>
      <w:pBdr>
        <w:top w:val="nil"/>
        <w:left w:val="nil"/>
        <w:bottom w:val="nil"/>
        <w:right w:val="nil"/>
        <w:between w:val="nil"/>
      </w:pBdr>
      <w:tabs>
        <w:tab w:val="center" w:pos="4252"/>
        <w:tab w:val="right" w:pos="8504"/>
      </w:tabs>
      <w:spacing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33FBF">
      <w:rPr>
        <w:noProof/>
        <w:color w:val="000000"/>
        <w:sz w:val="18"/>
        <w:szCs w:val="18"/>
      </w:rPr>
      <w:t>1</w:t>
    </w:r>
    <w:r>
      <w:rPr>
        <w:color w:val="000000"/>
        <w:sz w:val="18"/>
        <w:szCs w:val="18"/>
      </w:rPr>
      <w:fldChar w:fldCharType="end"/>
    </w:r>
  </w:p>
  <w:p w14:paraId="2ABFC339" w14:textId="77777777" w:rsidR="00EE38B5" w:rsidRDefault="00EE38B5">
    <w:pPr>
      <w:pBdr>
        <w:top w:val="nil"/>
        <w:left w:val="nil"/>
        <w:bottom w:val="nil"/>
        <w:right w:val="nil"/>
        <w:between w:val="nil"/>
      </w:pBdr>
      <w:tabs>
        <w:tab w:val="center" w:pos="4252"/>
        <w:tab w:val="right" w:pos="8504"/>
      </w:tabs>
      <w:spacing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29261" w14:textId="77777777" w:rsidR="00135120" w:rsidRDefault="00135120">
      <w:pPr>
        <w:spacing w:line="240" w:lineRule="auto"/>
      </w:pPr>
      <w:r>
        <w:separator/>
      </w:r>
    </w:p>
  </w:footnote>
  <w:footnote w:type="continuationSeparator" w:id="0">
    <w:p w14:paraId="12D63942" w14:textId="77777777" w:rsidR="00135120" w:rsidRDefault="00135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E9CF" w14:textId="77777777" w:rsidR="003260A7" w:rsidRPr="00943D13" w:rsidRDefault="003260A7" w:rsidP="000C0433">
    <w:pPr>
      <w:jc w:val="right"/>
      <w:rPr>
        <w:sz w:val="28"/>
        <w:szCs w:val="20"/>
      </w:rPr>
    </w:pPr>
    <w:r>
      <w:rPr>
        <w:noProof/>
      </w:rPr>
      <w:drawing>
        <wp:anchor distT="0" distB="0" distL="114300" distR="114300" simplePos="0" relativeHeight="251665408" behindDoc="0" locked="0" layoutInCell="1" allowOverlap="1" wp14:anchorId="33C87A60" wp14:editId="2D0B75FD">
          <wp:simplePos x="0" y="0"/>
          <wp:positionH relativeFrom="column">
            <wp:posOffset>-652145</wp:posOffset>
          </wp:positionH>
          <wp:positionV relativeFrom="paragraph">
            <wp:posOffset>11430</wp:posOffset>
          </wp:positionV>
          <wp:extent cx="1731645" cy="61849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618490"/>
                  </a:xfrm>
                  <a:prstGeom prst="rect">
                    <a:avLst/>
                  </a:prstGeom>
                  <a:noFill/>
                </pic:spPr>
              </pic:pic>
            </a:graphicData>
          </a:graphic>
          <wp14:sizeRelH relativeFrom="page">
            <wp14:pctWidth>0</wp14:pctWidth>
          </wp14:sizeRelH>
          <wp14:sizeRelV relativeFrom="page">
            <wp14:pctHeight>0</wp14:pctHeight>
          </wp14:sizeRelV>
        </wp:anchor>
      </w:drawing>
    </w:r>
    <w:r w:rsidRPr="001D02C3">
      <w:rPr>
        <w:noProof/>
      </w:rPr>
      <w:drawing>
        <wp:inline distT="0" distB="0" distL="0" distR="0" wp14:anchorId="2BBA3ED5" wp14:editId="230935A4">
          <wp:extent cx="2609850" cy="642666"/>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3829" cy="643646"/>
                  </a:xfrm>
                  <a:prstGeom prst="rect">
                    <a:avLst/>
                  </a:prstGeom>
                  <a:noFill/>
                  <a:ln>
                    <a:noFill/>
                  </a:ln>
                </pic:spPr>
              </pic:pic>
            </a:graphicData>
          </a:graphic>
        </wp:inline>
      </w:drawing>
    </w:r>
  </w:p>
  <w:p w14:paraId="1B2DFE35" w14:textId="3A2F8DAD" w:rsidR="00EE38B5" w:rsidRDefault="00EE38B5">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8BD8" w14:textId="77777777" w:rsidR="00EE38B5" w:rsidRDefault="00EE38B5">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0288" behindDoc="0" locked="0" layoutInCell="1" allowOverlap="1" wp14:anchorId="6B349317" wp14:editId="5AFBDB94">
          <wp:simplePos x="0" y="0"/>
          <wp:positionH relativeFrom="column">
            <wp:posOffset>-558164</wp:posOffset>
          </wp:positionH>
          <wp:positionV relativeFrom="paragraph">
            <wp:posOffset>216534</wp:posOffset>
          </wp:positionV>
          <wp:extent cx="1870710" cy="70104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70710" cy="701040"/>
                  </a:xfrm>
                  <a:prstGeom prst="rect">
                    <a:avLst/>
                  </a:prstGeom>
                  <a:ln/>
                </pic:spPr>
              </pic:pic>
            </a:graphicData>
          </a:graphic>
        </wp:anchor>
      </w:drawing>
    </w:r>
  </w:p>
  <w:p w14:paraId="2802A3C1" w14:textId="77777777" w:rsidR="00EE38B5" w:rsidRDefault="00EE38B5">
    <w:r>
      <w:rPr>
        <w:noProof/>
      </w:rPr>
      <w:drawing>
        <wp:anchor distT="0" distB="0" distL="114300" distR="114300" simplePos="0" relativeHeight="251661312" behindDoc="0" locked="0" layoutInCell="1" allowOverlap="1" wp14:anchorId="0B23B148" wp14:editId="7354DBF0">
          <wp:simplePos x="0" y="0"/>
          <wp:positionH relativeFrom="column">
            <wp:posOffset>3291205</wp:posOffset>
          </wp:positionH>
          <wp:positionV relativeFrom="paragraph">
            <wp:posOffset>25400</wp:posOffset>
          </wp:positionV>
          <wp:extent cx="2520950" cy="731520"/>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4597" t="31081" r="4951" b="20608"/>
                  <a:stretch>
                    <a:fillRect/>
                  </a:stretch>
                </pic:blipFill>
                <pic:spPr>
                  <a:xfrm>
                    <a:off x="0" y="0"/>
                    <a:ext cx="2520950" cy="7315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7690" w14:textId="77777777" w:rsidR="00EE38B5" w:rsidRDefault="00EE38B5">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2336" behindDoc="0" locked="0" layoutInCell="1" allowOverlap="1" wp14:anchorId="19867CA7" wp14:editId="5768CCE3">
          <wp:simplePos x="0" y="0"/>
          <wp:positionH relativeFrom="column">
            <wp:posOffset>-635634</wp:posOffset>
          </wp:positionH>
          <wp:positionV relativeFrom="paragraph">
            <wp:posOffset>-175894</wp:posOffset>
          </wp:positionV>
          <wp:extent cx="1817370" cy="68580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7370" cy="685800"/>
                  </a:xfrm>
                  <a:prstGeom prst="rect">
                    <a:avLst/>
                  </a:prstGeom>
                  <a:ln/>
                </pic:spPr>
              </pic:pic>
            </a:graphicData>
          </a:graphic>
        </wp:anchor>
      </w:drawing>
    </w:r>
    <w:r>
      <w:rPr>
        <w:noProof/>
      </w:rPr>
      <w:drawing>
        <wp:anchor distT="0" distB="0" distL="114300" distR="114300" simplePos="0" relativeHeight="251663360" behindDoc="0" locked="0" layoutInCell="1" allowOverlap="1" wp14:anchorId="6A88FF79" wp14:editId="24BDAB16">
          <wp:simplePos x="0" y="0"/>
          <wp:positionH relativeFrom="column">
            <wp:posOffset>3852545</wp:posOffset>
          </wp:positionH>
          <wp:positionV relativeFrom="paragraph">
            <wp:posOffset>-221614</wp:posOffset>
          </wp:positionV>
          <wp:extent cx="2327910" cy="670560"/>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4597" t="31081" r="4951" b="20608"/>
                  <a:stretch>
                    <a:fillRect/>
                  </a:stretch>
                </pic:blipFill>
                <pic:spPr>
                  <a:xfrm>
                    <a:off x="0" y="0"/>
                    <a:ext cx="2327910" cy="6705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45CA"/>
    <w:multiLevelType w:val="multilevel"/>
    <w:tmpl w:val="3B9AD72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566B2"/>
    <w:multiLevelType w:val="multilevel"/>
    <w:tmpl w:val="18782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1E0D28"/>
    <w:multiLevelType w:val="hybridMultilevel"/>
    <w:tmpl w:val="E66C6A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183EA7"/>
    <w:multiLevelType w:val="multilevel"/>
    <w:tmpl w:val="75328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E00662"/>
    <w:multiLevelType w:val="hybridMultilevel"/>
    <w:tmpl w:val="09A41394"/>
    <w:lvl w:ilvl="0" w:tplc="3BC690F2">
      <w:start w:val="1"/>
      <w:numFmt w:val="upperLetter"/>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5" w15:restartNumberingAfterBreak="0">
    <w:nsid w:val="22A006D3"/>
    <w:multiLevelType w:val="multilevel"/>
    <w:tmpl w:val="D9703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4B4FA7"/>
    <w:multiLevelType w:val="multilevel"/>
    <w:tmpl w:val="FF0C0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40A76"/>
    <w:multiLevelType w:val="multilevel"/>
    <w:tmpl w:val="250A4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756AB0"/>
    <w:multiLevelType w:val="multilevel"/>
    <w:tmpl w:val="7E84135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3B6198F"/>
    <w:multiLevelType w:val="hybridMultilevel"/>
    <w:tmpl w:val="769A7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38845C7B"/>
    <w:multiLevelType w:val="hybridMultilevel"/>
    <w:tmpl w:val="43882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091F92"/>
    <w:multiLevelType w:val="multilevel"/>
    <w:tmpl w:val="B1382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72488F"/>
    <w:multiLevelType w:val="multilevel"/>
    <w:tmpl w:val="A6C2CDD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D9C5977"/>
    <w:multiLevelType w:val="multilevel"/>
    <w:tmpl w:val="F178179E"/>
    <w:lvl w:ilvl="0">
      <w:start w:val="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42DF1B9F"/>
    <w:multiLevelType w:val="multilevel"/>
    <w:tmpl w:val="924E302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422509"/>
    <w:multiLevelType w:val="hybridMultilevel"/>
    <w:tmpl w:val="E444C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7756004"/>
    <w:multiLevelType w:val="multilevel"/>
    <w:tmpl w:val="7864F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F74E5B"/>
    <w:multiLevelType w:val="multilevel"/>
    <w:tmpl w:val="FA16D74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292741"/>
    <w:multiLevelType w:val="hybridMultilevel"/>
    <w:tmpl w:val="A622056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34339D"/>
    <w:multiLevelType w:val="multilevel"/>
    <w:tmpl w:val="8AC0753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25F2C5D"/>
    <w:multiLevelType w:val="hybridMultilevel"/>
    <w:tmpl w:val="4CA6F87E"/>
    <w:lvl w:ilvl="0" w:tplc="0C0A0003">
      <w:start w:val="1"/>
      <w:numFmt w:val="bullet"/>
      <w:lvlText w:val="o"/>
      <w:lvlJc w:val="left"/>
      <w:pPr>
        <w:ind w:left="1429" w:hanging="360"/>
      </w:pPr>
      <w:rPr>
        <w:rFonts w:ascii="Courier New" w:hAnsi="Courier New" w:cs="Courier New"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6C0B2C0E"/>
    <w:multiLevelType w:val="multilevel"/>
    <w:tmpl w:val="6A3E36D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2"/>
  </w:num>
  <w:num w:numId="3">
    <w:abstractNumId w:val="1"/>
  </w:num>
  <w:num w:numId="4">
    <w:abstractNumId w:val="11"/>
  </w:num>
  <w:num w:numId="5">
    <w:abstractNumId w:val="3"/>
  </w:num>
  <w:num w:numId="6">
    <w:abstractNumId w:val="6"/>
  </w:num>
  <w:num w:numId="7">
    <w:abstractNumId w:val="14"/>
  </w:num>
  <w:num w:numId="8">
    <w:abstractNumId w:val="0"/>
  </w:num>
  <w:num w:numId="9">
    <w:abstractNumId w:val="5"/>
  </w:num>
  <w:num w:numId="10">
    <w:abstractNumId w:val="16"/>
  </w:num>
  <w:num w:numId="11">
    <w:abstractNumId w:val="21"/>
  </w:num>
  <w:num w:numId="12">
    <w:abstractNumId w:val="18"/>
  </w:num>
  <w:num w:numId="13">
    <w:abstractNumId w:val="8"/>
  </w:num>
  <w:num w:numId="14">
    <w:abstractNumId w:val="9"/>
  </w:num>
  <w:num w:numId="15">
    <w:abstractNumId w:val="4"/>
  </w:num>
  <w:num w:numId="16">
    <w:abstractNumId w:val="13"/>
  </w:num>
  <w:num w:numId="17">
    <w:abstractNumId w:val="19"/>
  </w:num>
  <w:num w:numId="18">
    <w:abstractNumId w:val="20"/>
  </w:num>
  <w:num w:numId="19">
    <w:abstractNumId w:val="17"/>
  </w:num>
  <w:num w:numId="20">
    <w:abstractNumId w:val="15"/>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04"/>
    <w:rsid w:val="0002627F"/>
    <w:rsid w:val="000569FD"/>
    <w:rsid w:val="00057569"/>
    <w:rsid w:val="00057936"/>
    <w:rsid w:val="000650F5"/>
    <w:rsid w:val="00095187"/>
    <w:rsid w:val="000B7148"/>
    <w:rsid w:val="000B7C19"/>
    <w:rsid w:val="000F5E1F"/>
    <w:rsid w:val="00102A50"/>
    <w:rsid w:val="001053FD"/>
    <w:rsid w:val="00135120"/>
    <w:rsid w:val="001C0EF6"/>
    <w:rsid w:val="00277879"/>
    <w:rsid w:val="002B115E"/>
    <w:rsid w:val="002B7FF3"/>
    <w:rsid w:val="002F259E"/>
    <w:rsid w:val="003260A7"/>
    <w:rsid w:val="003A6FA8"/>
    <w:rsid w:val="003B411D"/>
    <w:rsid w:val="00426E80"/>
    <w:rsid w:val="00433FBF"/>
    <w:rsid w:val="0044799B"/>
    <w:rsid w:val="004519AA"/>
    <w:rsid w:val="004D1E59"/>
    <w:rsid w:val="004E4EF4"/>
    <w:rsid w:val="00520952"/>
    <w:rsid w:val="0052744F"/>
    <w:rsid w:val="00561F88"/>
    <w:rsid w:val="005A7463"/>
    <w:rsid w:val="00645B48"/>
    <w:rsid w:val="006820AB"/>
    <w:rsid w:val="006A7E91"/>
    <w:rsid w:val="006B5FCC"/>
    <w:rsid w:val="006B7E3B"/>
    <w:rsid w:val="006D7817"/>
    <w:rsid w:val="007025CE"/>
    <w:rsid w:val="007223F9"/>
    <w:rsid w:val="007775B3"/>
    <w:rsid w:val="007B2FA2"/>
    <w:rsid w:val="00822182"/>
    <w:rsid w:val="008A0C30"/>
    <w:rsid w:val="008C4D6C"/>
    <w:rsid w:val="008E74AF"/>
    <w:rsid w:val="00924404"/>
    <w:rsid w:val="00995B21"/>
    <w:rsid w:val="009A200C"/>
    <w:rsid w:val="009C6749"/>
    <w:rsid w:val="009C7103"/>
    <w:rsid w:val="009D6753"/>
    <w:rsid w:val="009E0E9D"/>
    <w:rsid w:val="009F7E71"/>
    <w:rsid w:val="00A03EB0"/>
    <w:rsid w:val="00A13FBE"/>
    <w:rsid w:val="00A71DD5"/>
    <w:rsid w:val="00A83F33"/>
    <w:rsid w:val="00AA1A29"/>
    <w:rsid w:val="00AE3F0F"/>
    <w:rsid w:val="00AE4906"/>
    <w:rsid w:val="00B25B66"/>
    <w:rsid w:val="00B31A27"/>
    <w:rsid w:val="00B43631"/>
    <w:rsid w:val="00B66C51"/>
    <w:rsid w:val="00B713A5"/>
    <w:rsid w:val="00BA766C"/>
    <w:rsid w:val="00C215B5"/>
    <w:rsid w:val="00C30877"/>
    <w:rsid w:val="00CD2E00"/>
    <w:rsid w:val="00CD31A2"/>
    <w:rsid w:val="00CE3532"/>
    <w:rsid w:val="00D01086"/>
    <w:rsid w:val="00D433E9"/>
    <w:rsid w:val="00D51F9F"/>
    <w:rsid w:val="00D60D52"/>
    <w:rsid w:val="00D90F13"/>
    <w:rsid w:val="00E5103C"/>
    <w:rsid w:val="00E565CD"/>
    <w:rsid w:val="00E94FDB"/>
    <w:rsid w:val="00EA6B8A"/>
    <w:rsid w:val="00EE38B5"/>
    <w:rsid w:val="00F17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AD1D"/>
  <w15:docId w15:val="{93037CEA-29D5-44B2-8710-0B126934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A9"/>
  </w:style>
  <w:style w:type="paragraph" w:styleId="Ttulo1">
    <w:name w:val="heading 1"/>
    <w:basedOn w:val="Normal1"/>
    <w:next w:val="Normal1"/>
    <w:uiPriority w:val="9"/>
    <w:qFormat/>
    <w:rsid w:val="00C05BFA"/>
    <w:pPr>
      <w:keepNext/>
      <w:keepLines/>
      <w:spacing w:before="400" w:after="120"/>
      <w:outlineLvl w:val="0"/>
    </w:pPr>
    <w:rPr>
      <w:sz w:val="40"/>
      <w:szCs w:val="40"/>
    </w:rPr>
  </w:style>
  <w:style w:type="paragraph" w:styleId="Ttulo2">
    <w:name w:val="heading 2"/>
    <w:basedOn w:val="Normal1"/>
    <w:next w:val="Normal1"/>
    <w:uiPriority w:val="9"/>
    <w:semiHidden/>
    <w:unhideWhenUsed/>
    <w:qFormat/>
    <w:rsid w:val="00C05BFA"/>
    <w:pPr>
      <w:keepNext/>
      <w:keepLines/>
      <w:spacing w:before="360" w:after="120"/>
      <w:outlineLvl w:val="1"/>
    </w:pPr>
    <w:rPr>
      <w:sz w:val="32"/>
      <w:szCs w:val="32"/>
    </w:rPr>
  </w:style>
  <w:style w:type="paragraph" w:styleId="Ttulo3">
    <w:name w:val="heading 3"/>
    <w:basedOn w:val="Normal1"/>
    <w:next w:val="Normal1"/>
    <w:uiPriority w:val="9"/>
    <w:semiHidden/>
    <w:unhideWhenUsed/>
    <w:qFormat/>
    <w:rsid w:val="00C05BFA"/>
    <w:pPr>
      <w:keepNext/>
      <w:keepLines/>
      <w:spacing w:before="320" w:after="80"/>
      <w:outlineLvl w:val="2"/>
    </w:pPr>
    <w:rPr>
      <w:color w:val="434343"/>
      <w:sz w:val="28"/>
      <w:szCs w:val="28"/>
    </w:rPr>
  </w:style>
  <w:style w:type="paragraph" w:styleId="Ttulo4">
    <w:name w:val="heading 4"/>
    <w:basedOn w:val="Normal1"/>
    <w:next w:val="Normal1"/>
    <w:uiPriority w:val="9"/>
    <w:semiHidden/>
    <w:unhideWhenUsed/>
    <w:qFormat/>
    <w:rsid w:val="00C05BFA"/>
    <w:pPr>
      <w:keepNext/>
      <w:keepLines/>
      <w:spacing w:before="280" w:after="80"/>
      <w:outlineLvl w:val="3"/>
    </w:pPr>
    <w:rPr>
      <w:color w:val="666666"/>
      <w:sz w:val="24"/>
      <w:szCs w:val="24"/>
    </w:rPr>
  </w:style>
  <w:style w:type="paragraph" w:styleId="Ttulo5">
    <w:name w:val="heading 5"/>
    <w:basedOn w:val="Normal1"/>
    <w:next w:val="Normal1"/>
    <w:uiPriority w:val="9"/>
    <w:semiHidden/>
    <w:unhideWhenUsed/>
    <w:qFormat/>
    <w:rsid w:val="00C05BFA"/>
    <w:pPr>
      <w:keepNext/>
      <w:keepLines/>
      <w:spacing w:before="240" w:after="80"/>
      <w:outlineLvl w:val="4"/>
    </w:pPr>
    <w:rPr>
      <w:color w:val="666666"/>
    </w:rPr>
  </w:style>
  <w:style w:type="paragraph" w:styleId="Ttulo6">
    <w:name w:val="heading 6"/>
    <w:basedOn w:val="Normal1"/>
    <w:next w:val="Normal1"/>
    <w:uiPriority w:val="9"/>
    <w:semiHidden/>
    <w:unhideWhenUsed/>
    <w:qFormat/>
    <w:rsid w:val="00C05BF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D1E59"/>
    <w:tblPr>
      <w:tblCellMar>
        <w:top w:w="0" w:type="dxa"/>
        <w:left w:w="0" w:type="dxa"/>
        <w:bottom w:w="0" w:type="dxa"/>
        <w:right w:w="0" w:type="dxa"/>
      </w:tblCellMar>
    </w:tblPr>
  </w:style>
  <w:style w:type="paragraph" w:styleId="Ttulo">
    <w:name w:val="Title"/>
    <w:basedOn w:val="Normal1"/>
    <w:next w:val="Normal1"/>
    <w:uiPriority w:val="10"/>
    <w:qFormat/>
    <w:rsid w:val="00C05BFA"/>
    <w:pPr>
      <w:keepNext/>
      <w:keepLines/>
      <w:spacing w:after="60"/>
    </w:pPr>
    <w:rPr>
      <w:sz w:val="52"/>
      <w:szCs w:val="52"/>
    </w:rPr>
  </w:style>
  <w:style w:type="paragraph" w:customStyle="1" w:styleId="Normal1">
    <w:name w:val="Normal1"/>
    <w:rsid w:val="00C05BFA"/>
  </w:style>
  <w:style w:type="paragraph" w:customStyle="1" w:styleId="Normal2">
    <w:name w:val="Normal2"/>
    <w:rsid w:val="00A841F9"/>
  </w:style>
  <w:style w:type="table" w:customStyle="1" w:styleId="TableNormal0">
    <w:name w:val="Table Normal"/>
    <w:rsid w:val="00A841F9"/>
    <w:tblPr>
      <w:tblCellMar>
        <w:top w:w="0" w:type="dxa"/>
        <w:left w:w="0" w:type="dxa"/>
        <w:bottom w:w="0" w:type="dxa"/>
        <w:right w:w="0" w:type="dxa"/>
      </w:tblCellMar>
    </w:tblPr>
  </w:style>
  <w:style w:type="table" w:customStyle="1" w:styleId="TableNormal1">
    <w:name w:val="Table Normal"/>
    <w:rsid w:val="00C05BFA"/>
    <w:tblPr>
      <w:tblCellMar>
        <w:top w:w="0" w:type="dxa"/>
        <w:left w:w="0" w:type="dxa"/>
        <w:bottom w:w="0" w:type="dxa"/>
        <w:right w:w="0" w:type="dxa"/>
      </w:tblCellMar>
    </w:tblPr>
  </w:style>
  <w:style w:type="paragraph" w:styleId="Subttulo">
    <w:name w:val="Subtitle"/>
    <w:basedOn w:val="Normal"/>
    <w:next w:val="Normal"/>
    <w:uiPriority w:val="11"/>
    <w:qFormat/>
    <w:rsid w:val="004D1E59"/>
    <w:pPr>
      <w:keepNext/>
      <w:keepLines/>
      <w:pBdr>
        <w:top w:val="nil"/>
        <w:left w:val="nil"/>
        <w:bottom w:val="nil"/>
        <w:right w:val="nil"/>
        <w:between w:val="nil"/>
      </w:pBdr>
      <w:spacing w:after="320"/>
    </w:pPr>
    <w:rPr>
      <w:color w:val="666666"/>
      <w:sz w:val="30"/>
      <w:szCs w:val="30"/>
    </w:rPr>
  </w:style>
  <w:style w:type="table" w:customStyle="1" w:styleId="a">
    <w:basedOn w:val="TableNormal1"/>
    <w:rsid w:val="00C05BFA"/>
    <w:tblPr>
      <w:tblStyleRowBandSize w:val="1"/>
      <w:tblStyleColBandSize w:val="1"/>
      <w:tblCellMar>
        <w:top w:w="100" w:type="dxa"/>
        <w:left w:w="100" w:type="dxa"/>
        <w:bottom w:w="100" w:type="dxa"/>
        <w:right w:w="100" w:type="dxa"/>
      </w:tblCellMar>
    </w:tblPr>
  </w:style>
  <w:style w:type="table" w:customStyle="1" w:styleId="a0">
    <w:basedOn w:val="TableNormal1"/>
    <w:rsid w:val="00C05BFA"/>
    <w:tblPr>
      <w:tblStyleRowBandSize w:val="1"/>
      <w:tblStyleColBandSize w:val="1"/>
      <w:tblCellMar>
        <w:top w:w="100" w:type="dxa"/>
        <w:left w:w="100" w:type="dxa"/>
        <w:bottom w:w="100" w:type="dxa"/>
        <w:right w:w="100" w:type="dxa"/>
      </w:tblCellMar>
    </w:tblPr>
  </w:style>
  <w:style w:type="table" w:customStyle="1" w:styleId="a1">
    <w:basedOn w:val="TableNormal1"/>
    <w:rsid w:val="00C05BFA"/>
    <w:tblPr>
      <w:tblStyleRowBandSize w:val="1"/>
      <w:tblStyleColBandSize w:val="1"/>
      <w:tblCellMar>
        <w:top w:w="100" w:type="dxa"/>
        <w:left w:w="100" w:type="dxa"/>
        <w:bottom w:w="100" w:type="dxa"/>
        <w:right w:w="100" w:type="dxa"/>
      </w:tblCellMar>
    </w:tblPr>
  </w:style>
  <w:style w:type="table" w:customStyle="1" w:styleId="a2">
    <w:basedOn w:val="TableNormal1"/>
    <w:rsid w:val="00C05BFA"/>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nhideWhenUsed/>
    <w:rsid w:val="002572D0"/>
    <w:pPr>
      <w:tabs>
        <w:tab w:val="center" w:pos="4252"/>
        <w:tab w:val="right" w:pos="8504"/>
      </w:tabs>
      <w:spacing w:line="240" w:lineRule="auto"/>
    </w:pPr>
  </w:style>
  <w:style w:type="character" w:customStyle="1" w:styleId="EncabezadoCar">
    <w:name w:val="Encabezado Car"/>
    <w:basedOn w:val="Fuentedeprrafopredeter"/>
    <w:link w:val="Encabezado"/>
    <w:rsid w:val="002572D0"/>
  </w:style>
  <w:style w:type="paragraph" w:styleId="Piedepgina">
    <w:name w:val="footer"/>
    <w:basedOn w:val="Normal"/>
    <w:link w:val="PiedepginaCar"/>
    <w:uiPriority w:val="99"/>
    <w:unhideWhenUsed/>
    <w:rsid w:val="002572D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572D0"/>
  </w:style>
  <w:style w:type="paragraph" w:styleId="Textodeglobo">
    <w:name w:val="Balloon Text"/>
    <w:basedOn w:val="Normal"/>
    <w:link w:val="TextodegloboCar"/>
    <w:uiPriority w:val="99"/>
    <w:semiHidden/>
    <w:unhideWhenUsed/>
    <w:rsid w:val="002572D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2D0"/>
    <w:rPr>
      <w:rFonts w:ascii="Tahoma" w:hAnsi="Tahoma" w:cs="Tahoma"/>
      <w:sz w:val="16"/>
      <w:szCs w:val="16"/>
    </w:rPr>
  </w:style>
  <w:style w:type="character" w:styleId="Hipervnculo">
    <w:name w:val="Hyperlink"/>
    <w:uiPriority w:val="99"/>
    <w:rsid w:val="002572D0"/>
    <w:rPr>
      <w:color w:val="0000FF"/>
      <w:u w:val="single"/>
    </w:rPr>
  </w:style>
  <w:style w:type="paragraph" w:styleId="NormalWeb">
    <w:name w:val="Normal (Web)"/>
    <w:basedOn w:val="Normal"/>
    <w:uiPriority w:val="99"/>
    <w:unhideWhenUsed/>
    <w:rsid w:val="004F63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39"/>
    <w:rsid w:val="00CA774F"/>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A7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276545"/>
    <w:pPr>
      <w:spacing w:line="240" w:lineRule="auto"/>
    </w:pPr>
    <w:tblPr/>
  </w:style>
  <w:style w:type="table" w:styleId="Listaclara-nfasis2">
    <w:name w:val="Light List Accent 2"/>
    <w:basedOn w:val="Tablanormal"/>
    <w:uiPriority w:val="61"/>
    <w:rsid w:val="001E369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aclara1">
    <w:name w:val="Lista clara1"/>
    <w:basedOn w:val="Tablanormal"/>
    <w:uiPriority w:val="61"/>
    <w:rsid w:val="001E369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WW-Textosinformato">
    <w:name w:val="WW-Texto sin formato"/>
    <w:basedOn w:val="Normal"/>
    <w:rsid w:val="00774DFF"/>
    <w:pPr>
      <w:suppressAutoHyphens/>
      <w:spacing w:line="240" w:lineRule="auto"/>
    </w:pPr>
    <w:rPr>
      <w:rFonts w:ascii="Courier New" w:eastAsia="Times New Roman" w:hAnsi="Courier New" w:cs="Courier New"/>
      <w:sz w:val="20"/>
      <w:szCs w:val="20"/>
      <w:lang w:val="es-ES_tradnl" w:eastAsia="ar-SA"/>
    </w:rPr>
  </w:style>
  <w:style w:type="character" w:customStyle="1" w:styleId="Ninguno">
    <w:name w:val="Ninguno"/>
    <w:rsid w:val="005878B1"/>
    <w:rPr>
      <w:lang w:val="es-ES_tradnl"/>
    </w:rPr>
  </w:style>
  <w:style w:type="paragraph" w:styleId="Sangradetextonormal">
    <w:name w:val="Body Text Indent"/>
    <w:basedOn w:val="Normal"/>
    <w:link w:val="SangradetextonormalCar"/>
    <w:uiPriority w:val="99"/>
    <w:semiHidden/>
    <w:unhideWhenUsed/>
    <w:rsid w:val="005878B1"/>
    <w:pPr>
      <w:spacing w:after="120"/>
      <w:ind w:left="283"/>
    </w:pPr>
  </w:style>
  <w:style w:type="character" w:customStyle="1" w:styleId="SangradetextonormalCar">
    <w:name w:val="Sangría de texto normal Car"/>
    <w:basedOn w:val="Fuentedeprrafopredeter"/>
    <w:link w:val="Sangradetextonormal"/>
    <w:uiPriority w:val="99"/>
    <w:semiHidden/>
    <w:rsid w:val="005878B1"/>
  </w:style>
  <w:style w:type="paragraph" w:styleId="Textoindependienteprimerasangra2">
    <w:name w:val="Body Text First Indent 2"/>
    <w:basedOn w:val="Sangradetextonormal"/>
    <w:link w:val="Textoindependienteprimerasangra2Car"/>
    <w:uiPriority w:val="99"/>
    <w:unhideWhenUsed/>
    <w:rsid w:val="005878B1"/>
    <w:pPr>
      <w:pBdr>
        <w:top w:val="nil"/>
        <w:left w:val="nil"/>
        <w:bottom w:val="nil"/>
        <w:right w:val="nil"/>
        <w:between w:val="nil"/>
        <w:bar w:val="nil"/>
      </w:pBdr>
      <w:spacing w:after="0" w:line="240" w:lineRule="auto"/>
      <w:ind w:left="360" w:firstLine="360"/>
    </w:pPr>
    <w:rPr>
      <w:rFonts w:ascii="Times New Roman" w:eastAsia="Arial Unicode MS" w:hAnsi="Times New Roman" w:cs="Arial Unicode MS"/>
      <w:color w:val="000000"/>
      <w:sz w:val="20"/>
      <w:szCs w:val="20"/>
      <w:u w:color="000000"/>
      <w:bdr w:val="nil"/>
      <w:lang w:val="es-ES_tradnl"/>
    </w:rPr>
  </w:style>
  <w:style w:type="character" w:customStyle="1" w:styleId="Textoindependienteprimerasangra2Car">
    <w:name w:val="Texto independiente primera sangría 2 Car"/>
    <w:basedOn w:val="SangradetextonormalCar"/>
    <w:link w:val="Textoindependienteprimerasangra2"/>
    <w:uiPriority w:val="99"/>
    <w:rsid w:val="005878B1"/>
    <w:rPr>
      <w:rFonts w:ascii="Times New Roman" w:eastAsia="Arial Unicode MS" w:hAnsi="Times New Roman" w:cs="Arial Unicode MS"/>
      <w:color w:val="000000"/>
      <w:sz w:val="20"/>
      <w:szCs w:val="20"/>
      <w:u w:color="000000"/>
      <w:bdr w:val="nil"/>
      <w:lang w:val="es-ES_tradnl"/>
    </w:rPr>
  </w:style>
  <w:style w:type="paragraph" w:styleId="Prrafodelista">
    <w:name w:val="List Paragraph"/>
    <w:basedOn w:val="Normal"/>
    <w:uiPriority w:val="34"/>
    <w:qFormat/>
    <w:rsid w:val="00FA7787"/>
    <w:pPr>
      <w:spacing w:line="240" w:lineRule="auto"/>
      <w:ind w:left="708"/>
    </w:pPr>
    <w:rPr>
      <w:rFonts w:ascii="Times New Roman" w:eastAsia="Times New Roman" w:hAnsi="Times New Roman" w:cs="Times New Roman"/>
      <w:sz w:val="24"/>
      <w:szCs w:val="24"/>
    </w:rPr>
  </w:style>
  <w:style w:type="table" w:customStyle="1" w:styleId="a3">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1"/>
    <w:rsid w:val="00A841F9"/>
    <w:tblPr>
      <w:tblStyleRowBandSize w:val="1"/>
      <w:tblStyleColBandSize w:val="1"/>
      <w:tblCellMar>
        <w:top w:w="100" w:type="dxa"/>
        <w:left w:w="100" w:type="dxa"/>
        <w:bottom w:w="100" w:type="dxa"/>
        <w:right w:w="100" w:type="dxa"/>
      </w:tblCellMar>
    </w:tblPr>
  </w:style>
  <w:style w:type="table" w:customStyle="1" w:styleId="a9">
    <w:basedOn w:val="TableNormal1"/>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1"/>
    <w:rsid w:val="00A841F9"/>
    <w:tblPr>
      <w:tblStyleRowBandSize w:val="1"/>
      <w:tblStyleColBandSize w:val="1"/>
      <w:tblCellMar>
        <w:top w:w="100" w:type="dxa"/>
        <w:left w:w="100" w:type="dxa"/>
        <w:bottom w:w="100" w:type="dxa"/>
        <w:right w:w="100" w:type="dxa"/>
      </w:tblCellMar>
    </w:tblPr>
  </w:style>
  <w:style w:type="table" w:customStyle="1" w:styleId="ab">
    <w:basedOn w:val="TableNormal1"/>
    <w:rsid w:val="00A841F9"/>
    <w:tblPr>
      <w:tblStyleRowBandSize w:val="1"/>
      <w:tblStyleColBandSize w:val="1"/>
      <w:tblCellMar>
        <w:top w:w="100" w:type="dxa"/>
        <w:left w:w="100" w:type="dxa"/>
        <w:bottom w:w="100" w:type="dxa"/>
        <w:right w:w="100" w:type="dxa"/>
      </w:tblCellMar>
    </w:tblPr>
  </w:style>
  <w:style w:type="table" w:customStyle="1" w:styleId="ac">
    <w:basedOn w:val="TableNormal1"/>
    <w:rsid w:val="00A841F9"/>
    <w:tblPr>
      <w:tblStyleRowBandSize w:val="1"/>
      <w:tblStyleColBandSize w:val="1"/>
      <w:tblCellMar>
        <w:top w:w="100" w:type="dxa"/>
        <w:left w:w="100" w:type="dxa"/>
        <w:bottom w:w="100" w:type="dxa"/>
        <w:right w:w="100" w:type="dxa"/>
      </w:tblCellMar>
    </w:tblPr>
  </w:style>
  <w:style w:type="table" w:customStyle="1" w:styleId="ad">
    <w:basedOn w:val="TableNormal1"/>
    <w:rsid w:val="00A841F9"/>
    <w:tblPr>
      <w:tblStyleRowBandSize w:val="1"/>
      <w:tblStyleColBandSize w:val="1"/>
    </w:tblPr>
  </w:style>
  <w:style w:type="paragraph" w:customStyle="1" w:styleId="font5">
    <w:name w:val="font5"/>
    <w:basedOn w:val="Normal"/>
    <w:rsid w:val="00D52D59"/>
    <w:pPr>
      <w:spacing w:before="100" w:beforeAutospacing="1" w:after="100" w:afterAutospacing="1" w:line="240" w:lineRule="auto"/>
    </w:pPr>
    <w:rPr>
      <w:rFonts w:eastAsia="Times New Roman"/>
      <w:b/>
      <w:bCs/>
      <w:color w:val="000000"/>
      <w:sz w:val="16"/>
      <w:szCs w:val="16"/>
    </w:rPr>
  </w:style>
  <w:style w:type="paragraph" w:customStyle="1" w:styleId="font6">
    <w:name w:val="font6"/>
    <w:basedOn w:val="Normal"/>
    <w:rsid w:val="00D52D59"/>
    <w:pPr>
      <w:spacing w:before="100" w:beforeAutospacing="1" w:after="100" w:afterAutospacing="1" w:line="240" w:lineRule="auto"/>
    </w:pPr>
    <w:rPr>
      <w:rFonts w:eastAsia="Times New Roman"/>
      <w:color w:val="000000"/>
      <w:sz w:val="16"/>
      <w:szCs w:val="16"/>
    </w:rPr>
  </w:style>
  <w:style w:type="paragraph" w:customStyle="1" w:styleId="xl65">
    <w:name w:val="xl65"/>
    <w:basedOn w:val="Normal"/>
    <w:rsid w:val="00D52D59"/>
    <w:pPr>
      <w:pBdr>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66">
    <w:name w:val="xl66"/>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67">
    <w:name w:val="xl67"/>
    <w:basedOn w:val="Normal"/>
    <w:rsid w:val="00D52D59"/>
    <w:pPr>
      <w:pBdr>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68">
    <w:name w:val="xl68"/>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69">
    <w:name w:val="xl69"/>
    <w:basedOn w:val="Normal"/>
    <w:rsid w:val="00D52D59"/>
    <w:pPr>
      <w:pBdr>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70">
    <w:name w:val="xl70"/>
    <w:basedOn w:val="Normal"/>
    <w:rsid w:val="00D52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52D59"/>
    <w:pPr>
      <w:pBdr>
        <w:top w:val="single" w:sz="8" w:space="0" w:color="548DD4"/>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72">
    <w:name w:val="xl72"/>
    <w:basedOn w:val="Normal"/>
    <w:rsid w:val="00D52D59"/>
    <w:pPr>
      <w:pBdr>
        <w:top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73">
    <w:name w:val="xl73"/>
    <w:basedOn w:val="Normal"/>
    <w:rsid w:val="00D52D59"/>
    <w:pPr>
      <w:pBdr>
        <w:top w:val="single" w:sz="8" w:space="0" w:color="548DD4"/>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74">
    <w:name w:val="xl74"/>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75">
    <w:name w:val="xl75"/>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76">
    <w:name w:val="xl76"/>
    <w:basedOn w:val="Normal"/>
    <w:rsid w:val="00D52D59"/>
    <w:pPr>
      <w:pBdr>
        <w:top w:val="single" w:sz="8" w:space="0" w:color="548DD4"/>
        <w:left w:val="single" w:sz="8" w:space="0" w:color="548DD4"/>
        <w:bottom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7">
    <w:name w:val="xl77"/>
    <w:basedOn w:val="Normal"/>
    <w:rsid w:val="00D52D59"/>
    <w:pPr>
      <w:pBdr>
        <w:top w:val="single" w:sz="8" w:space="0" w:color="548DD4"/>
        <w:bottom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8">
    <w:name w:val="xl78"/>
    <w:basedOn w:val="Normal"/>
    <w:rsid w:val="00D52D59"/>
    <w:pPr>
      <w:pBdr>
        <w:top w:val="single" w:sz="8" w:space="0" w:color="548DD4"/>
        <w:bottom w:val="single" w:sz="8" w:space="0" w:color="548DD4"/>
        <w:right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9">
    <w:name w:val="xl79"/>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0">
    <w:name w:val="xl80"/>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1">
    <w:name w:val="xl81"/>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24"/>
      <w:szCs w:val="24"/>
    </w:rPr>
  </w:style>
  <w:style w:type="paragraph" w:customStyle="1" w:styleId="xl82">
    <w:name w:val="xl82"/>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24"/>
      <w:szCs w:val="24"/>
    </w:rPr>
  </w:style>
  <w:style w:type="paragraph" w:customStyle="1" w:styleId="xl83">
    <w:name w:val="xl83"/>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4">
    <w:name w:val="xl84"/>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5">
    <w:name w:val="xl85"/>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6">
    <w:name w:val="xl86"/>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7">
    <w:name w:val="xl87"/>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8">
    <w:name w:val="xl88"/>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89">
    <w:name w:val="xl89"/>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90">
    <w:name w:val="xl90"/>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91">
    <w:name w:val="xl91"/>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92">
    <w:name w:val="xl92"/>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93">
    <w:name w:val="xl93"/>
    <w:basedOn w:val="Normal"/>
    <w:rsid w:val="00D52D59"/>
    <w:pPr>
      <w:pBdr>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94">
    <w:name w:val="xl94"/>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95">
    <w:name w:val="xl95"/>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6">
    <w:name w:val="xl96"/>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7">
    <w:name w:val="xl97"/>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8">
    <w:name w:val="xl98"/>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9">
    <w:name w:val="xl99"/>
    <w:basedOn w:val="Normal"/>
    <w:rsid w:val="00D52D59"/>
    <w:pPr>
      <w:pBdr>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100">
    <w:name w:val="xl100"/>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101">
    <w:name w:val="xl101"/>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2">
    <w:name w:val="xl102"/>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3">
    <w:name w:val="xl103"/>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4">
    <w:name w:val="xl104"/>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styleId="Textoindependiente">
    <w:name w:val="Body Text"/>
    <w:basedOn w:val="Normal"/>
    <w:link w:val="TextoindependienteCar"/>
    <w:uiPriority w:val="99"/>
    <w:semiHidden/>
    <w:unhideWhenUsed/>
    <w:rsid w:val="00143728"/>
    <w:pPr>
      <w:spacing w:after="120"/>
    </w:pPr>
  </w:style>
  <w:style w:type="character" w:customStyle="1" w:styleId="TextoindependienteCar">
    <w:name w:val="Texto independiente Car"/>
    <w:basedOn w:val="Fuentedeprrafopredeter"/>
    <w:link w:val="Textoindependiente"/>
    <w:uiPriority w:val="99"/>
    <w:semiHidden/>
    <w:rsid w:val="00143728"/>
  </w:style>
  <w:style w:type="paragraph" w:customStyle="1" w:styleId="Ttulo11">
    <w:name w:val="Título 11"/>
    <w:basedOn w:val="Normal"/>
    <w:uiPriority w:val="1"/>
    <w:qFormat/>
    <w:rsid w:val="00143728"/>
    <w:pPr>
      <w:widowControl w:val="0"/>
      <w:autoSpaceDE w:val="0"/>
      <w:autoSpaceDN w:val="0"/>
      <w:spacing w:before="1" w:line="240" w:lineRule="auto"/>
      <w:ind w:left="101"/>
      <w:jc w:val="both"/>
      <w:outlineLvl w:val="1"/>
    </w:pPr>
    <w:rPr>
      <w:b/>
      <w:bCs/>
      <w:lang w:bidi="es-ES"/>
    </w:rPr>
  </w:style>
  <w:style w:type="character" w:customStyle="1" w:styleId="apple-tab-span">
    <w:name w:val="apple-tab-span"/>
    <w:basedOn w:val="Fuentedeprrafopredeter"/>
    <w:rsid w:val="00F70606"/>
  </w:style>
  <w:style w:type="paragraph" w:customStyle="1" w:styleId="Normal3">
    <w:name w:val="Normal3"/>
    <w:rsid w:val="00E5037B"/>
  </w:style>
  <w:style w:type="table" w:customStyle="1" w:styleId="ae">
    <w:basedOn w:val="TableNormal0"/>
    <w:rsid w:val="004D1E59"/>
    <w:tblPr>
      <w:tblStyleRowBandSize w:val="1"/>
      <w:tblStyleColBandSize w:val="1"/>
      <w:tblCellMar>
        <w:top w:w="100" w:type="dxa"/>
        <w:left w:w="100" w:type="dxa"/>
        <w:bottom w:w="100" w:type="dxa"/>
        <w:right w:w="100" w:type="dxa"/>
      </w:tblCellMar>
    </w:tblPr>
  </w:style>
  <w:style w:type="table" w:customStyle="1" w:styleId="af">
    <w:basedOn w:val="TableNormal0"/>
    <w:rsid w:val="004D1E59"/>
    <w:tblPr>
      <w:tblStyleRowBandSize w:val="1"/>
      <w:tblStyleColBandSize w:val="1"/>
      <w:tblCellMar>
        <w:left w:w="115" w:type="dxa"/>
        <w:right w:w="115" w:type="dxa"/>
      </w:tblCellMar>
    </w:tblPr>
  </w:style>
  <w:style w:type="table" w:customStyle="1" w:styleId="af0">
    <w:basedOn w:val="TableNormal0"/>
    <w:rsid w:val="004D1E59"/>
    <w:tblPr>
      <w:tblStyleRowBandSize w:val="1"/>
      <w:tblStyleColBandSize w:val="1"/>
      <w:tblCellMar>
        <w:left w:w="115" w:type="dxa"/>
        <w:right w:w="115" w:type="dxa"/>
      </w:tblCellMar>
    </w:tblPr>
  </w:style>
  <w:style w:type="table" w:customStyle="1" w:styleId="af1">
    <w:basedOn w:val="TableNormal0"/>
    <w:rsid w:val="004D1E59"/>
    <w:tblPr>
      <w:tblStyleRowBandSize w:val="1"/>
      <w:tblStyleColBandSize w:val="1"/>
      <w:tblCellMar>
        <w:top w:w="100" w:type="dxa"/>
        <w:left w:w="100" w:type="dxa"/>
        <w:bottom w:w="100" w:type="dxa"/>
        <w:right w:w="100" w:type="dxa"/>
      </w:tblCellMar>
    </w:tblPr>
  </w:style>
  <w:style w:type="table" w:customStyle="1" w:styleId="af2">
    <w:basedOn w:val="TableNormal0"/>
    <w:rsid w:val="004D1E5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0"/>
    <w:rsid w:val="004D1E59"/>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4">
    <w:basedOn w:val="TableNormal0"/>
    <w:rsid w:val="004D1E59"/>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5">
    <w:basedOn w:val="TableNormal0"/>
    <w:rsid w:val="004D1E59"/>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6">
    <w:basedOn w:val="TableNormal0"/>
    <w:rsid w:val="004D1E59"/>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7">
    <w:basedOn w:val="TableNormal0"/>
    <w:rsid w:val="004D1E59"/>
    <w:tblPr>
      <w:tblStyleRowBandSize w:val="1"/>
      <w:tblStyleColBandSize w:val="1"/>
      <w:tblCellMar>
        <w:left w:w="115" w:type="dxa"/>
        <w:right w:w="115" w:type="dxa"/>
      </w:tblCellMar>
    </w:tblPr>
  </w:style>
  <w:style w:type="table" w:customStyle="1" w:styleId="af8">
    <w:basedOn w:val="TableNormal0"/>
    <w:rsid w:val="004D1E59"/>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9">
    <w:basedOn w:val="TableNormal0"/>
    <w:rsid w:val="004D1E59"/>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a">
    <w:basedOn w:val="TableNormal0"/>
    <w:rsid w:val="004D1E59"/>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b">
    <w:basedOn w:val="TableNormal0"/>
    <w:rsid w:val="004D1E59"/>
    <w:tblPr>
      <w:tblStyleRowBandSize w:val="1"/>
      <w:tblStyleColBandSize w:val="1"/>
      <w:tblCellMar>
        <w:top w:w="100" w:type="dxa"/>
        <w:left w:w="100" w:type="dxa"/>
        <w:bottom w:w="100" w:type="dxa"/>
        <w:right w:w="100" w:type="dxa"/>
      </w:tblCellMar>
    </w:tblPr>
  </w:style>
  <w:style w:type="table" w:customStyle="1" w:styleId="afc">
    <w:basedOn w:val="TableNormal0"/>
    <w:rsid w:val="004D1E59"/>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Tablaconcuadrcula3">
    <w:name w:val="Tabla con cuadrícula3"/>
    <w:basedOn w:val="Tablanormal"/>
    <w:next w:val="Tablaconcuadrcula"/>
    <w:uiPriority w:val="59"/>
    <w:rsid w:val="00561F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66C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83F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uBGq591ZYjf964s7qoUhBL+3eA==">AMUW2mWjcIdpo/vMy3sbAz5MUAWJe2VJEe4gTyAvUEgKgPq1f+h4D6ZmE3bkuXJMEyrb+4iWVvHpgnkNK/DFvKjpdqyqZJ1xBe73MVJK4i5lQE/+/2Ln+Gc+ret7DH6wsWy7Du1f7XWtHV/IJFbAdXp53fsErBUVeIWuqmFSZrkGmHxcbnCcoEs=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2D4594-A511-4BE7-B174-76BC75D9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7153</Words>
  <Characters>39347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Pili</dc:creator>
  <cp:lastModifiedBy>FUSI FUSION</cp:lastModifiedBy>
  <cp:revision>14</cp:revision>
  <dcterms:created xsi:type="dcterms:W3CDTF">2023-05-28T15:51:00Z</dcterms:created>
  <dcterms:modified xsi:type="dcterms:W3CDTF">2024-04-23T12:42:00Z</dcterms:modified>
</cp:coreProperties>
</file>