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2E5" w:rsidRDefault="001142E5">
      <w:pPr>
        <w:pBdr>
          <w:top w:val="nil"/>
          <w:left w:val="nil"/>
          <w:bottom w:val="nil"/>
          <w:right w:val="nil"/>
          <w:between w:val="nil"/>
        </w:pBdr>
        <w:jc w:val="center"/>
        <w:rPr>
          <w:b/>
          <w:color w:val="000000"/>
        </w:rPr>
      </w:pPr>
    </w:p>
    <w:p w:rsidR="001142E5" w:rsidRDefault="001142E5">
      <w:pPr>
        <w:pBdr>
          <w:top w:val="nil"/>
          <w:left w:val="nil"/>
          <w:bottom w:val="nil"/>
          <w:right w:val="nil"/>
          <w:between w:val="nil"/>
        </w:pBdr>
        <w:jc w:val="center"/>
        <w:rPr>
          <w:b/>
          <w:color w:val="000000"/>
        </w:rPr>
      </w:pPr>
    </w:p>
    <w:p w:rsidR="001142E5" w:rsidRDefault="001142E5">
      <w:pPr>
        <w:pBdr>
          <w:top w:val="nil"/>
          <w:left w:val="nil"/>
          <w:bottom w:val="nil"/>
          <w:right w:val="nil"/>
          <w:between w:val="nil"/>
        </w:pBdr>
        <w:jc w:val="center"/>
        <w:rPr>
          <w:b/>
          <w:color w:val="000000"/>
        </w:rPr>
      </w:pPr>
    </w:p>
    <w:p w:rsidR="001142E5" w:rsidRDefault="001142E5">
      <w:pPr>
        <w:pBdr>
          <w:top w:val="nil"/>
          <w:left w:val="nil"/>
          <w:bottom w:val="nil"/>
          <w:right w:val="nil"/>
          <w:between w:val="nil"/>
        </w:pBdr>
        <w:jc w:val="center"/>
        <w:rPr>
          <w:b/>
          <w:color w:val="000000"/>
        </w:rPr>
      </w:pPr>
    </w:p>
    <w:p w:rsidR="001142E5" w:rsidRDefault="001142E5">
      <w:pPr>
        <w:pBdr>
          <w:top w:val="nil"/>
          <w:left w:val="nil"/>
          <w:bottom w:val="nil"/>
          <w:right w:val="nil"/>
          <w:between w:val="nil"/>
        </w:pBdr>
        <w:jc w:val="center"/>
        <w:rPr>
          <w:b/>
          <w:color w:val="000000"/>
        </w:rPr>
      </w:pPr>
    </w:p>
    <w:p w:rsidR="001142E5" w:rsidRDefault="001142E5">
      <w:pPr>
        <w:pBdr>
          <w:top w:val="nil"/>
          <w:left w:val="nil"/>
          <w:bottom w:val="nil"/>
          <w:right w:val="nil"/>
          <w:between w:val="nil"/>
        </w:pBdr>
        <w:jc w:val="center"/>
        <w:rPr>
          <w:b/>
          <w:color w:val="000000"/>
        </w:rPr>
      </w:pPr>
    </w:p>
    <w:p w:rsidR="001142E5" w:rsidRDefault="001142E5">
      <w:pPr>
        <w:pBdr>
          <w:top w:val="nil"/>
          <w:left w:val="nil"/>
          <w:bottom w:val="nil"/>
          <w:right w:val="nil"/>
          <w:between w:val="nil"/>
        </w:pBdr>
        <w:jc w:val="center"/>
        <w:rPr>
          <w:b/>
          <w:color w:val="000000"/>
        </w:rPr>
      </w:pPr>
    </w:p>
    <w:p w:rsidR="001142E5" w:rsidRDefault="001142E5">
      <w:pPr>
        <w:pBdr>
          <w:top w:val="nil"/>
          <w:left w:val="nil"/>
          <w:bottom w:val="nil"/>
          <w:right w:val="nil"/>
          <w:between w:val="nil"/>
        </w:pBdr>
        <w:jc w:val="center"/>
        <w:rPr>
          <w:b/>
          <w:color w:val="000000"/>
        </w:rPr>
      </w:pPr>
    </w:p>
    <w:p w:rsidR="001142E5" w:rsidRDefault="001142E5">
      <w:pPr>
        <w:pBdr>
          <w:top w:val="nil"/>
          <w:left w:val="nil"/>
          <w:bottom w:val="nil"/>
          <w:right w:val="nil"/>
          <w:between w:val="nil"/>
        </w:pBdr>
        <w:jc w:val="center"/>
        <w:rPr>
          <w:b/>
          <w:color w:val="000000"/>
        </w:rPr>
      </w:pPr>
    </w:p>
    <w:p w:rsidR="001142E5" w:rsidRDefault="001142E5">
      <w:pPr>
        <w:pBdr>
          <w:top w:val="nil"/>
          <w:left w:val="nil"/>
          <w:bottom w:val="nil"/>
          <w:right w:val="nil"/>
          <w:between w:val="nil"/>
        </w:pBdr>
        <w:jc w:val="center"/>
        <w:rPr>
          <w:b/>
          <w:color w:val="000000"/>
        </w:rPr>
      </w:pPr>
    </w:p>
    <w:p w:rsidR="001142E5" w:rsidRDefault="001142E5">
      <w:pPr>
        <w:pBdr>
          <w:top w:val="nil"/>
          <w:left w:val="nil"/>
          <w:bottom w:val="nil"/>
          <w:right w:val="nil"/>
          <w:between w:val="nil"/>
        </w:pBdr>
        <w:jc w:val="center"/>
        <w:rPr>
          <w:b/>
          <w:color w:val="000000"/>
        </w:rPr>
      </w:pPr>
    </w:p>
    <w:p w:rsidR="001142E5" w:rsidRDefault="00EB7E07">
      <w:pPr>
        <w:pBdr>
          <w:top w:val="single" w:sz="4" w:space="1" w:color="000000"/>
          <w:left w:val="single" w:sz="4" w:space="4" w:color="000000"/>
          <w:bottom w:val="single" w:sz="4" w:space="1" w:color="000000"/>
          <w:right w:val="single" w:sz="4" w:space="4" w:color="000000"/>
        </w:pBdr>
        <w:spacing w:line="240" w:lineRule="auto"/>
        <w:rPr>
          <w:b/>
        </w:rPr>
      </w:pPr>
      <w:r>
        <w:rPr>
          <w:b/>
        </w:rPr>
        <w:t>DOCUMENTO INSTITUCIONAL DIGITALIZADO</w:t>
      </w:r>
    </w:p>
    <w:p w:rsidR="001142E5" w:rsidRDefault="001142E5">
      <w:pPr>
        <w:spacing w:line="240" w:lineRule="auto"/>
      </w:pPr>
    </w:p>
    <w:p w:rsidR="001142E5" w:rsidRDefault="00EB7E07">
      <w:pPr>
        <w:spacing w:line="240" w:lineRule="auto"/>
      </w:pPr>
      <w:r>
        <w:t xml:space="preserve">DOCUMENTO </w:t>
      </w:r>
      <w:r>
        <w:rPr>
          <w:vertAlign w:val="superscript"/>
        </w:rPr>
        <w:t xml:space="preserve">(1): </w:t>
      </w:r>
    </w:p>
    <w:p w:rsidR="001142E5" w:rsidRDefault="001142E5">
      <w:pPr>
        <w:pBdr>
          <w:top w:val="single" w:sz="4" w:space="1" w:color="000000"/>
          <w:left w:val="single" w:sz="4" w:space="4" w:color="000000"/>
          <w:bottom w:val="single" w:sz="4" w:space="1" w:color="000000"/>
          <w:right w:val="single" w:sz="4" w:space="4" w:color="000000"/>
        </w:pBdr>
        <w:spacing w:line="240" w:lineRule="auto"/>
        <w:rPr>
          <w:b/>
        </w:rPr>
      </w:pPr>
    </w:p>
    <w:p w:rsidR="001142E5" w:rsidRDefault="00EB7E07">
      <w:pPr>
        <w:pBdr>
          <w:top w:val="single" w:sz="4" w:space="1" w:color="000000"/>
          <w:left w:val="single" w:sz="4" w:space="4" w:color="000000"/>
          <w:bottom w:val="single" w:sz="4" w:space="1" w:color="000000"/>
          <w:right w:val="single" w:sz="4" w:space="4" w:color="000000"/>
        </w:pBdr>
        <w:spacing w:line="240" w:lineRule="auto"/>
        <w:rPr>
          <w:b/>
        </w:rPr>
      </w:pPr>
      <w:r>
        <w:rPr>
          <w:b/>
        </w:rPr>
        <w:t>PROGRAMACIÓN DIDACTICA DE MATEMÁTICAS DE 4º DE EDUCACIÓN PRIMARIA</w:t>
      </w:r>
    </w:p>
    <w:p w:rsidR="001142E5" w:rsidRDefault="001142E5">
      <w:pPr>
        <w:pBdr>
          <w:top w:val="single" w:sz="4" w:space="1" w:color="000000"/>
          <w:left w:val="single" w:sz="4" w:space="4" w:color="000000"/>
          <w:bottom w:val="single" w:sz="4" w:space="1" w:color="000000"/>
          <w:right w:val="single" w:sz="4" w:space="4" w:color="000000"/>
        </w:pBdr>
        <w:tabs>
          <w:tab w:val="left" w:pos="3690"/>
        </w:tabs>
        <w:spacing w:line="240" w:lineRule="auto"/>
        <w:rPr>
          <w:b/>
        </w:rPr>
      </w:pPr>
    </w:p>
    <w:p w:rsidR="001142E5" w:rsidRDefault="001142E5">
      <w:pPr>
        <w:pBdr>
          <w:top w:val="single" w:sz="4" w:space="1" w:color="000000"/>
          <w:left w:val="single" w:sz="4" w:space="4" w:color="000000"/>
          <w:bottom w:val="single" w:sz="4" w:space="1" w:color="000000"/>
          <w:right w:val="single" w:sz="4" w:space="4" w:color="000000"/>
        </w:pBdr>
        <w:spacing w:line="240" w:lineRule="auto"/>
        <w:rPr>
          <w:b/>
        </w:rPr>
      </w:pPr>
    </w:p>
    <w:p w:rsidR="001142E5" w:rsidRDefault="001142E5">
      <w:pPr>
        <w:spacing w:line="240" w:lineRule="auto"/>
      </w:pPr>
    </w:p>
    <w:p w:rsidR="001142E5" w:rsidRDefault="001142E5">
      <w:pPr>
        <w:spacing w:line="240" w:lineRule="auto"/>
      </w:pPr>
    </w:p>
    <w:p w:rsidR="001142E5" w:rsidRDefault="00EB7E07">
      <w:pPr>
        <w:spacing w:line="240" w:lineRule="auto"/>
      </w:pPr>
      <w:r>
        <w:t>Fecha de actualización</w:t>
      </w:r>
    </w:p>
    <w:p w:rsidR="001142E5" w:rsidRDefault="00C62CB3">
      <w:pPr>
        <w:pBdr>
          <w:top w:val="single" w:sz="4" w:space="1" w:color="000000"/>
          <w:left w:val="single" w:sz="4" w:space="4" w:color="000000"/>
          <w:bottom w:val="single" w:sz="4" w:space="1" w:color="000000"/>
          <w:right w:val="single" w:sz="4" w:space="1" w:color="000000"/>
        </w:pBdr>
        <w:spacing w:line="240" w:lineRule="auto"/>
        <w:ind w:right="4875"/>
        <w:rPr>
          <w:b/>
        </w:rPr>
      </w:pPr>
      <w:r>
        <w:rPr>
          <w:b/>
        </w:rPr>
        <w:t>Octubre 2022</w:t>
      </w:r>
    </w:p>
    <w:p w:rsidR="001142E5" w:rsidRDefault="001142E5">
      <w:pPr>
        <w:pBdr>
          <w:top w:val="single" w:sz="4" w:space="1" w:color="000000"/>
          <w:left w:val="single" w:sz="4" w:space="4" w:color="000000"/>
          <w:bottom w:val="single" w:sz="4" w:space="1" w:color="000000"/>
          <w:right w:val="single" w:sz="4" w:space="1" w:color="000000"/>
        </w:pBdr>
        <w:spacing w:line="240" w:lineRule="auto"/>
        <w:ind w:right="4875"/>
        <w:rPr>
          <w:b/>
        </w:rPr>
      </w:pPr>
    </w:p>
    <w:p w:rsidR="001142E5" w:rsidRDefault="001142E5">
      <w:pPr>
        <w:sectPr w:rsidR="001142E5">
          <w:headerReference w:type="default" r:id="rId8"/>
          <w:footerReference w:type="first" r:id="rId9"/>
          <w:pgSz w:w="11906" w:h="16838"/>
          <w:pgMar w:top="1417" w:right="1701" w:bottom="1417" w:left="1701" w:header="708" w:footer="708" w:gutter="0"/>
          <w:pgNumType w:start="1"/>
          <w:cols w:space="720"/>
        </w:sectPr>
      </w:pPr>
    </w:p>
    <w:p w:rsidR="001142E5" w:rsidRDefault="001142E5">
      <w:pPr>
        <w:pBdr>
          <w:top w:val="nil"/>
          <w:left w:val="nil"/>
          <w:bottom w:val="nil"/>
          <w:right w:val="nil"/>
          <w:between w:val="nil"/>
        </w:pBdr>
        <w:jc w:val="center"/>
        <w:rPr>
          <w:b/>
          <w:color w:val="000000"/>
        </w:rPr>
      </w:pPr>
    </w:p>
    <w:p w:rsidR="001142E5" w:rsidRDefault="001142E5">
      <w:pPr>
        <w:pBdr>
          <w:top w:val="nil"/>
          <w:left w:val="nil"/>
          <w:bottom w:val="nil"/>
          <w:right w:val="nil"/>
          <w:between w:val="nil"/>
        </w:pBdr>
        <w:jc w:val="center"/>
        <w:rPr>
          <w:b/>
          <w:color w:val="000000"/>
        </w:rPr>
      </w:pPr>
    </w:p>
    <w:p w:rsidR="001142E5" w:rsidRDefault="001142E5">
      <w:pPr>
        <w:pBdr>
          <w:top w:val="nil"/>
          <w:left w:val="nil"/>
          <w:bottom w:val="nil"/>
          <w:right w:val="nil"/>
          <w:between w:val="nil"/>
        </w:pBdr>
        <w:jc w:val="center"/>
        <w:rPr>
          <w:b/>
          <w:color w:val="000000"/>
        </w:rPr>
      </w:pPr>
    </w:p>
    <w:p w:rsidR="001142E5" w:rsidRDefault="00EB7E07">
      <w:pPr>
        <w:pBdr>
          <w:top w:val="nil"/>
          <w:left w:val="nil"/>
          <w:bottom w:val="nil"/>
          <w:right w:val="nil"/>
          <w:between w:val="nil"/>
        </w:pBdr>
        <w:jc w:val="center"/>
        <w:rPr>
          <w:b/>
          <w:color w:val="000000"/>
        </w:rPr>
      </w:pPr>
      <w:r>
        <w:rPr>
          <w:b/>
          <w:color w:val="000000"/>
        </w:rPr>
        <w:t>APARTADOS PROGRAMACIÓN DIDÁCTICA OBLIGATORIOS</w:t>
      </w:r>
    </w:p>
    <w:p w:rsidR="001142E5" w:rsidRDefault="001142E5">
      <w:pPr>
        <w:pBdr>
          <w:top w:val="nil"/>
          <w:left w:val="nil"/>
          <w:bottom w:val="nil"/>
          <w:right w:val="nil"/>
          <w:between w:val="nil"/>
        </w:pBdr>
        <w:rPr>
          <w:b/>
          <w:color w:val="000000"/>
        </w:rPr>
      </w:pPr>
    </w:p>
    <w:p w:rsidR="001142E5" w:rsidRDefault="00EB7E07">
      <w:pPr>
        <w:pBdr>
          <w:top w:val="nil"/>
          <w:left w:val="nil"/>
          <w:bottom w:val="nil"/>
          <w:right w:val="nil"/>
          <w:between w:val="nil"/>
        </w:pBdr>
        <w:jc w:val="both"/>
        <w:rPr>
          <w:b/>
          <w:color w:val="000000"/>
        </w:rPr>
      </w:pPr>
      <w:r>
        <w:rPr>
          <w:b/>
          <w:color w:val="000000"/>
        </w:rPr>
        <w:t>1-Criterios de evaluación y su concreción, procedimientos e instrumentos de evaluación.</w:t>
      </w:r>
    </w:p>
    <w:p w:rsidR="001142E5" w:rsidRDefault="001142E5">
      <w:pPr>
        <w:pBdr>
          <w:top w:val="nil"/>
          <w:left w:val="nil"/>
          <w:bottom w:val="nil"/>
          <w:right w:val="nil"/>
          <w:between w:val="nil"/>
        </w:pBdr>
        <w:jc w:val="both"/>
        <w:rPr>
          <w:b/>
          <w:color w:val="000000"/>
        </w:rPr>
      </w:pPr>
    </w:p>
    <w:p w:rsidR="001142E5" w:rsidRDefault="00EB7E07">
      <w:pPr>
        <w:pBdr>
          <w:top w:val="nil"/>
          <w:left w:val="nil"/>
          <w:bottom w:val="nil"/>
          <w:right w:val="nil"/>
          <w:between w:val="nil"/>
        </w:pBdr>
        <w:jc w:val="both"/>
        <w:rPr>
          <w:b/>
          <w:color w:val="000000"/>
        </w:rPr>
      </w:pPr>
      <w:r>
        <w:rPr>
          <w:b/>
          <w:color w:val="000000"/>
        </w:rPr>
        <w:t>2-Criterios de calificación.</w:t>
      </w:r>
    </w:p>
    <w:p w:rsidR="001142E5" w:rsidRDefault="001142E5">
      <w:pPr>
        <w:pBdr>
          <w:top w:val="nil"/>
          <w:left w:val="nil"/>
          <w:bottom w:val="nil"/>
          <w:right w:val="nil"/>
          <w:between w:val="nil"/>
        </w:pBdr>
        <w:jc w:val="both"/>
        <w:rPr>
          <w:b/>
          <w:color w:val="000000"/>
        </w:rPr>
      </w:pPr>
    </w:p>
    <w:p w:rsidR="001142E5" w:rsidRDefault="00EB7E07">
      <w:pPr>
        <w:pBdr>
          <w:top w:val="nil"/>
          <w:left w:val="nil"/>
          <w:bottom w:val="nil"/>
          <w:right w:val="nil"/>
          <w:between w:val="nil"/>
        </w:pBdr>
        <w:jc w:val="both"/>
        <w:rPr>
          <w:b/>
          <w:color w:val="000000"/>
        </w:rPr>
      </w:pPr>
      <w:r>
        <w:rPr>
          <w:b/>
          <w:color w:val="000000"/>
        </w:rPr>
        <w:t>3-Aprendizajes mínimos (imprescindibles).</w:t>
      </w:r>
    </w:p>
    <w:p w:rsidR="001142E5" w:rsidRDefault="001142E5">
      <w:pPr>
        <w:pBdr>
          <w:top w:val="nil"/>
          <w:left w:val="nil"/>
          <w:bottom w:val="nil"/>
          <w:right w:val="nil"/>
          <w:between w:val="nil"/>
        </w:pBdr>
        <w:jc w:val="both"/>
        <w:rPr>
          <w:b/>
          <w:color w:val="000000"/>
        </w:rPr>
      </w:pPr>
    </w:p>
    <w:p w:rsidR="001142E5" w:rsidRDefault="00EB7E07">
      <w:pPr>
        <w:pBdr>
          <w:top w:val="nil"/>
          <w:left w:val="nil"/>
          <w:bottom w:val="nil"/>
          <w:right w:val="nil"/>
          <w:between w:val="nil"/>
        </w:pBdr>
        <w:jc w:val="both"/>
        <w:rPr>
          <w:b/>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1142E5" w:rsidRDefault="001142E5">
      <w:pPr>
        <w:pBdr>
          <w:top w:val="nil"/>
          <w:left w:val="nil"/>
          <w:bottom w:val="nil"/>
          <w:right w:val="nil"/>
          <w:between w:val="nil"/>
        </w:pBdr>
        <w:jc w:val="both"/>
        <w:rPr>
          <w:b/>
          <w:color w:val="000000"/>
        </w:rPr>
      </w:pPr>
    </w:p>
    <w:p w:rsidR="001142E5" w:rsidRDefault="00EB7E07">
      <w:pPr>
        <w:pBdr>
          <w:top w:val="nil"/>
          <w:left w:val="nil"/>
          <w:bottom w:val="nil"/>
          <w:right w:val="nil"/>
          <w:between w:val="nil"/>
        </w:pBdr>
        <w:spacing w:line="240" w:lineRule="auto"/>
        <w:ind w:left="720"/>
        <w:jc w:val="both"/>
        <w:rPr>
          <w:rFonts w:ascii="Times New Roman" w:eastAsia="Times New Roman" w:hAnsi="Times New Roman" w:cs="Times New Roman"/>
          <w:color w:val="000000"/>
          <w:sz w:val="24"/>
          <w:szCs w:val="24"/>
        </w:rPr>
      </w:pPr>
      <w:r>
        <w:rPr>
          <w:b/>
          <w:color w:val="000000"/>
          <w:highlight w:val="white"/>
        </w:rPr>
        <w:t>4.1- Documentación previa revisada para la evaluación elaboración de la evaluación inicial.</w:t>
      </w:r>
    </w:p>
    <w:p w:rsidR="001142E5" w:rsidRDefault="00EB7E07">
      <w:pPr>
        <w:pBdr>
          <w:top w:val="nil"/>
          <w:left w:val="nil"/>
          <w:bottom w:val="nil"/>
          <w:right w:val="nil"/>
          <w:between w:val="nil"/>
        </w:pBdr>
        <w:spacing w:line="240" w:lineRule="auto"/>
        <w:ind w:left="720"/>
        <w:jc w:val="both"/>
        <w:rPr>
          <w:rFonts w:ascii="Times New Roman" w:eastAsia="Times New Roman" w:hAnsi="Times New Roman" w:cs="Times New Roman"/>
          <w:color w:val="000000"/>
          <w:sz w:val="24"/>
          <w:szCs w:val="24"/>
        </w:rPr>
      </w:pPr>
      <w:r>
        <w:rPr>
          <w:b/>
          <w:color w:val="000000"/>
          <w:highlight w:val="white"/>
        </w:rPr>
        <w:t>4.2- Estructura de la evaluación inicial.</w:t>
      </w:r>
    </w:p>
    <w:p w:rsidR="001142E5" w:rsidRDefault="00EB7E07">
      <w:pPr>
        <w:pBdr>
          <w:top w:val="nil"/>
          <w:left w:val="nil"/>
          <w:bottom w:val="nil"/>
          <w:right w:val="nil"/>
          <w:between w:val="nil"/>
        </w:pBdr>
        <w:spacing w:line="240" w:lineRule="auto"/>
        <w:ind w:left="720"/>
        <w:jc w:val="both"/>
        <w:rPr>
          <w:rFonts w:ascii="Times New Roman" w:eastAsia="Times New Roman" w:hAnsi="Times New Roman" w:cs="Times New Roman"/>
          <w:color w:val="000000"/>
          <w:sz w:val="24"/>
          <w:szCs w:val="24"/>
        </w:rPr>
      </w:pPr>
      <w:r>
        <w:rPr>
          <w:b/>
          <w:color w:val="000000"/>
          <w:highlight w:val="white"/>
        </w:rPr>
        <w:t>4.3- Informe de los resultados.</w:t>
      </w:r>
    </w:p>
    <w:p w:rsidR="001142E5" w:rsidRDefault="00EB7E07">
      <w:pPr>
        <w:pBdr>
          <w:top w:val="nil"/>
          <w:left w:val="nil"/>
          <w:bottom w:val="nil"/>
          <w:right w:val="nil"/>
          <w:between w:val="nil"/>
        </w:pBdr>
        <w:spacing w:line="240" w:lineRule="auto"/>
        <w:ind w:left="720"/>
        <w:jc w:val="both"/>
        <w:rPr>
          <w:rFonts w:ascii="Times New Roman" w:eastAsia="Times New Roman" w:hAnsi="Times New Roman" w:cs="Times New Roman"/>
          <w:color w:val="000000"/>
          <w:sz w:val="24"/>
          <w:szCs w:val="24"/>
        </w:rPr>
      </w:pPr>
      <w:r>
        <w:rPr>
          <w:b/>
          <w:color w:val="000000"/>
          <w:highlight w:val="white"/>
        </w:rPr>
        <w:t>4.4- Actuaciones de intervención educativastomadas a partir de los resultados.</w:t>
      </w:r>
    </w:p>
    <w:p w:rsidR="001142E5" w:rsidRDefault="001142E5">
      <w:pPr>
        <w:pBdr>
          <w:top w:val="nil"/>
          <w:left w:val="nil"/>
          <w:bottom w:val="nil"/>
          <w:right w:val="nil"/>
          <w:between w:val="nil"/>
        </w:pBdr>
        <w:jc w:val="both"/>
        <w:rPr>
          <w:b/>
          <w:color w:val="000000"/>
        </w:rPr>
      </w:pPr>
    </w:p>
    <w:p w:rsidR="001142E5" w:rsidRDefault="001142E5">
      <w:pPr>
        <w:pBdr>
          <w:top w:val="nil"/>
          <w:left w:val="nil"/>
          <w:bottom w:val="nil"/>
          <w:right w:val="nil"/>
          <w:between w:val="nil"/>
        </w:pBdr>
        <w:jc w:val="both"/>
        <w:rPr>
          <w:b/>
          <w:color w:val="000000"/>
        </w:rPr>
      </w:pPr>
    </w:p>
    <w:p w:rsidR="001142E5" w:rsidRDefault="00EB7E07">
      <w:pPr>
        <w:pBdr>
          <w:top w:val="nil"/>
          <w:left w:val="nil"/>
          <w:bottom w:val="nil"/>
          <w:right w:val="nil"/>
          <w:between w:val="nil"/>
        </w:pBdr>
        <w:jc w:val="both"/>
        <w:rPr>
          <w:b/>
          <w:color w:val="000000"/>
        </w:rPr>
      </w:pPr>
      <w:r>
        <w:rPr>
          <w:b/>
          <w:color w:val="000000"/>
        </w:rPr>
        <w:t>5- Actuaciones de intervención educativainclusiva relacionadas con el grupo específico de alumnos.</w:t>
      </w:r>
    </w:p>
    <w:p w:rsidR="001142E5" w:rsidRDefault="001142E5">
      <w:pPr>
        <w:pBdr>
          <w:top w:val="nil"/>
          <w:left w:val="nil"/>
          <w:bottom w:val="nil"/>
          <w:right w:val="nil"/>
          <w:between w:val="nil"/>
        </w:pBdr>
        <w:jc w:val="both"/>
        <w:rPr>
          <w:b/>
          <w:color w:val="000000"/>
        </w:rPr>
      </w:pPr>
    </w:p>
    <w:p w:rsidR="001142E5" w:rsidRDefault="00EB7E07">
      <w:pPr>
        <w:pBdr>
          <w:top w:val="nil"/>
          <w:left w:val="nil"/>
          <w:bottom w:val="nil"/>
          <w:right w:val="nil"/>
          <w:between w:val="nil"/>
        </w:pBdr>
        <w:jc w:val="both"/>
        <w:rPr>
          <w:b/>
          <w:color w:val="000000"/>
        </w:rPr>
      </w:pPr>
      <w:r>
        <w:rPr>
          <w:b/>
          <w:color w:val="000000"/>
        </w:rPr>
        <w:t>6- Programa de apoyo, refuerzo, recuperación, ampliación propuesto al alumnado y evaluación de los mismos.</w:t>
      </w:r>
    </w:p>
    <w:p w:rsidR="001142E5" w:rsidRDefault="001142E5">
      <w:pPr>
        <w:pBdr>
          <w:top w:val="nil"/>
          <w:left w:val="nil"/>
          <w:bottom w:val="nil"/>
          <w:right w:val="nil"/>
          <w:between w:val="nil"/>
        </w:pBdr>
        <w:jc w:val="both"/>
        <w:rPr>
          <w:b/>
          <w:color w:val="000000"/>
        </w:rPr>
      </w:pPr>
    </w:p>
    <w:p w:rsidR="001142E5" w:rsidRDefault="00EB7E07">
      <w:pPr>
        <w:pBdr>
          <w:top w:val="nil"/>
          <w:left w:val="nil"/>
          <w:bottom w:val="nil"/>
          <w:right w:val="nil"/>
          <w:between w:val="nil"/>
        </w:pBdr>
        <w:jc w:val="both"/>
        <w:rPr>
          <w:b/>
          <w:color w:val="000000"/>
        </w:rPr>
      </w:pPr>
      <w:r>
        <w:rPr>
          <w:b/>
          <w:color w:val="000000"/>
        </w:rPr>
        <w:t>7- Metodología didáctica: Organización, recursos didácticos, agrupamiento del alumnado, estrategias metodológicas.</w:t>
      </w:r>
    </w:p>
    <w:p w:rsidR="001142E5" w:rsidRDefault="001142E5">
      <w:pPr>
        <w:pBdr>
          <w:top w:val="nil"/>
          <w:left w:val="nil"/>
          <w:bottom w:val="nil"/>
          <w:right w:val="nil"/>
          <w:between w:val="nil"/>
        </w:pBdr>
        <w:jc w:val="both"/>
        <w:rPr>
          <w:b/>
          <w:color w:val="000000"/>
        </w:rPr>
      </w:pPr>
    </w:p>
    <w:p w:rsidR="001142E5" w:rsidRDefault="00EB7E07">
      <w:pPr>
        <w:pBdr>
          <w:top w:val="nil"/>
          <w:left w:val="nil"/>
          <w:bottom w:val="nil"/>
          <w:right w:val="nil"/>
          <w:between w:val="nil"/>
        </w:pBdr>
        <w:jc w:val="both"/>
        <w:rPr>
          <w:b/>
          <w:color w:val="000000"/>
        </w:rPr>
      </w:pPr>
      <w:r>
        <w:rPr>
          <w:b/>
          <w:color w:val="000000"/>
        </w:rPr>
        <w:t>8- Plan Lector específico a desarrollar desde el área.</w:t>
      </w:r>
    </w:p>
    <w:p w:rsidR="001142E5" w:rsidRDefault="001142E5">
      <w:pPr>
        <w:pBdr>
          <w:top w:val="nil"/>
          <w:left w:val="nil"/>
          <w:bottom w:val="nil"/>
          <w:right w:val="nil"/>
          <w:between w:val="nil"/>
        </w:pBdr>
        <w:jc w:val="both"/>
        <w:rPr>
          <w:b/>
          <w:color w:val="000000"/>
        </w:rPr>
      </w:pPr>
    </w:p>
    <w:p w:rsidR="001142E5" w:rsidRDefault="00EB7E07">
      <w:pPr>
        <w:pBdr>
          <w:top w:val="nil"/>
          <w:left w:val="nil"/>
          <w:bottom w:val="nil"/>
          <w:right w:val="nil"/>
          <w:between w:val="nil"/>
        </w:pBdr>
        <w:jc w:val="both"/>
        <w:rPr>
          <w:b/>
          <w:color w:val="000000"/>
        </w:rPr>
      </w:pPr>
      <w:r>
        <w:rPr>
          <w:b/>
          <w:color w:val="000000"/>
        </w:rPr>
        <w:t>9-Tratamiento de los elementos transversales.</w:t>
      </w:r>
    </w:p>
    <w:p w:rsidR="001142E5" w:rsidRDefault="001142E5">
      <w:pPr>
        <w:pBdr>
          <w:top w:val="nil"/>
          <w:left w:val="nil"/>
          <w:bottom w:val="nil"/>
          <w:right w:val="nil"/>
          <w:between w:val="nil"/>
        </w:pBdr>
        <w:jc w:val="both"/>
        <w:rPr>
          <w:b/>
          <w:color w:val="000000"/>
        </w:rPr>
      </w:pPr>
    </w:p>
    <w:p w:rsidR="001142E5" w:rsidRDefault="00EB7E07">
      <w:pPr>
        <w:pBdr>
          <w:top w:val="nil"/>
          <w:left w:val="nil"/>
          <w:bottom w:val="nil"/>
          <w:right w:val="nil"/>
          <w:between w:val="nil"/>
        </w:pBdr>
        <w:jc w:val="both"/>
        <w:rPr>
          <w:b/>
          <w:color w:val="000000"/>
        </w:rPr>
      </w:pPr>
      <w:r>
        <w:rPr>
          <w:b/>
          <w:color w:val="000000"/>
        </w:rPr>
        <w:t xml:space="preserve">10-  Mecanismos de revisión, evaluación y modificación de las Programaciones Didácticas en relación con los resultados académicos y procesos de mejora.  </w:t>
      </w:r>
    </w:p>
    <w:p w:rsidR="001142E5" w:rsidRDefault="001142E5">
      <w:pPr>
        <w:pBdr>
          <w:top w:val="nil"/>
          <w:left w:val="nil"/>
          <w:bottom w:val="nil"/>
          <w:right w:val="nil"/>
          <w:between w:val="nil"/>
        </w:pBdr>
        <w:jc w:val="both"/>
        <w:rPr>
          <w:b/>
          <w:color w:val="000000"/>
        </w:rPr>
      </w:pPr>
    </w:p>
    <w:p w:rsidR="001142E5" w:rsidRDefault="00EB7E07">
      <w:pPr>
        <w:pBdr>
          <w:top w:val="nil"/>
          <w:left w:val="nil"/>
          <w:bottom w:val="nil"/>
          <w:right w:val="nil"/>
          <w:between w:val="nil"/>
        </w:pBdr>
        <w:spacing w:line="240" w:lineRule="auto"/>
        <w:jc w:val="both"/>
        <w:rPr>
          <w:rFonts w:ascii="Times New Roman" w:eastAsia="Times New Roman" w:hAnsi="Times New Roman" w:cs="Times New Roman"/>
          <w:b/>
          <w:color w:val="000000"/>
          <w:sz w:val="24"/>
          <w:szCs w:val="24"/>
        </w:rPr>
        <w:sectPr w:rsidR="001142E5">
          <w:headerReference w:type="default" r:id="rId10"/>
          <w:pgSz w:w="11906" w:h="16838"/>
          <w:pgMar w:top="1417" w:right="1701" w:bottom="1417" w:left="1701" w:header="708" w:footer="708" w:gutter="0"/>
          <w:cols w:space="720"/>
        </w:sectPr>
      </w:pPr>
      <w:r>
        <w:rPr>
          <w:b/>
          <w:color w:val="000000"/>
        </w:rPr>
        <w:t>11-Organización y secuenciación de los estándares de aprendizaje evaluables con sus competencias clave. Temporalización e instrumentos de evaluación.</w:t>
      </w:r>
    </w:p>
    <w:p w:rsidR="001142E5" w:rsidRDefault="001142E5">
      <w:pPr>
        <w:pBdr>
          <w:top w:val="nil"/>
          <w:left w:val="nil"/>
          <w:bottom w:val="nil"/>
          <w:right w:val="nil"/>
          <w:between w:val="nil"/>
        </w:pBdr>
        <w:rPr>
          <w:b/>
          <w:color w:val="000000"/>
        </w:rPr>
      </w:pPr>
    </w:p>
    <w:p w:rsidR="001142E5" w:rsidRDefault="00EB7E07">
      <w:pPr>
        <w:pBdr>
          <w:top w:val="nil"/>
          <w:left w:val="nil"/>
          <w:bottom w:val="nil"/>
          <w:right w:val="nil"/>
          <w:between w:val="nil"/>
        </w:pBdr>
        <w:rPr>
          <w:b/>
          <w:color w:val="000000"/>
        </w:rPr>
      </w:pPr>
      <w:r>
        <w:rPr>
          <w:b/>
          <w:color w:val="000000"/>
        </w:rPr>
        <w:t>1-Criterios de evaluación y su concreción, procedimientos e instrumentos de evaluación.</w:t>
      </w:r>
    </w:p>
    <w:p w:rsidR="001142E5" w:rsidRDefault="001142E5">
      <w:pPr>
        <w:pBdr>
          <w:top w:val="nil"/>
          <w:left w:val="nil"/>
          <w:bottom w:val="nil"/>
          <w:right w:val="nil"/>
          <w:between w:val="nil"/>
        </w:pBdr>
        <w:rPr>
          <w:b/>
          <w:color w:val="000000"/>
        </w:rPr>
      </w:pPr>
    </w:p>
    <w:tbl>
      <w:tblPr>
        <w:tblStyle w:val="a3"/>
        <w:tblW w:w="15878" w:type="dxa"/>
        <w:jc w:val="center"/>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523"/>
        <w:gridCol w:w="3809"/>
        <w:gridCol w:w="5853"/>
        <w:gridCol w:w="1007"/>
        <w:gridCol w:w="2387"/>
        <w:gridCol w:w="2299"/>
      </w:tblGrid>
      <w:tr w:rsidR="001142E5">
        <w:trPr>
          <w:trHeight w:val="251"/>
          <w:tblHeader/>
          <w:jc w:val="center"/>
        </w:trPr>
        <w:tc>
          <w:tcPr>
            <w:tcW w:w="15878" w:type="dxa"/>
            <w:gridSpan w:val="6"/>
            <w:shd w:val="clear" w:color="auto" w:fill="8DB3E2"/>
            <w:vAlign w:val="center"/>
          </w:tcPr>
          <w:p w:rsidR="001142E5" w:rsidRDefault="00EB7E07">
            <w:pPr>
              <w:jc w:val="center"/>
              <w:rPr>
                <w:b/>
                <w:sz w:val="28"/>
                <w:szCs w:val="28"/>
              </w:rPr>
            </w:pPr>
            <w:r>
              <w:rPr>
                <w:b/>
                <w:sz w:val="28"/>
                <w:szCs w:val="28"/>
              </w:rPr>
              <w:t>ÁREA DE MATEMÁTICAS                             4º DE PRIMARIA</w:t>
            </w:r>
          </w:p>
        </w:tc>
      </w:tr>
      <w:tr w:rsidR="001142E5">
        <w:trPr>
          <w:cantSplit/>
          <w:trHeight w:val="908"/>
          <w:tblHeader/>
          <w:jc w:val="center"/>
        </w:trPr>
        <w:tc>
          <w:tcPr>
            <w:tcW w:w="523" w:type="dxa"/>
            <w:shd w:val="clear" w:color="auto" w:fill="C6D9F1"/>
          </w:tcPr>
          <w:p w:rsidR="001142E5" w:rsidRDefault="00EB7E07">
            <w:pPr>
              <w:jc w:val="center"/>
              <w:rPr>
                <w:b/>
                <w:sz w:val="18"/>
                <w:szCs w:val="18"/>
              </w:rPr>
            </w:pPr>
            <w:r>
              <w:rPr>
                <w:b/>
                <w:sz w:val="18"/>
                <w:szCs w:val="18"/>
              </w:rPr>
              <w:t>BLOQUE</w:t>
            </w:r>
          </w:p>
        </w:tc>
        <w:tc>
          <w:tcPr>
            <w:tcW w:w="3809" w:type="dxa"/>
            <w:shd w:val="clear" w:color="auto" w:fill="C6D9F1"/>
            <w:vAlign w:val="center"/>
          </w:tcPr>
          <w:p w:rsidR="001142E5" w:rsidRDefault="00EB7E07">
            <w:pPr>
              <w:jc w:val="center"/>
              <w:rPr>
                <w:b/>
              </w:rPr>
            </w:pPr>
            <w:r>
              <w:rPr>
                <w:b/>
              </w:rPr>
              <w:t>CRITERIOS DE EVALUACIÓN</w:t>
            </w:r>
          </w:p>
        </w:tc>
        <w:tc>
          <w:tcPr>
            <w:tcW w:w="5853" w:type="dxa"/>
            <w:shd w:val="clear" w:color="auto" w:fill="C6D9F1"/>
            <w:vAlign w:val="center"/>
          </w:tcPr>
          <w:p w:rsidR="001142E5" w:rsidRDefault="00EB7E07">
            <w:pPr>
              <w:jc w:val="center"/>
              <w:rPr>
                <w:b/>
              </w:rPr>
            </w:pPr>
            <w:r>
              <w:rPr>
                <w:b/>
              </w:rPr>
              <w:t>ESTÁNDARES DE APRENDIZAJE</w:t>
            </w:r>
          </w:p>
        </w:tc>
        <w:tc>
          <w:tcPr>
            <w:tcW w:w="1007" w:type="dxa"/>
            <w:shd w:val="clear" w:color="auto" w:fill="C6D9F1"/>
            <w:vAlign w:val="center"/>
          </w:tcPr>
          <w:p w:rsidR="001142E5" w:rsidRDefault="00EB7E07">
            <w:pPr>
              <w:jc w:val="center"/>
              <w:rPr>
                <w:b/>
                <w:sz w:val="18"/>
                <w:szCs w:val="18"/>
              </w:rPr>
            </w:pPr>
            <w:r>
              <w:rPr>
                <w:b/>
                <w:sz w:val="18"/>
                <w:szCs w:val="18"/>
              </w:rPr>
              <w:t>C.CLAVE</w:t>
            </w:r>
          </w:p>
        </w:tc>
        <w:tc>
          <w:tcPr>
            <w:tcW w:w="2387" w:type="dxa"/>
            <w:shd w:val="clear" w:color="auto" w:fill="C6D9F1"/>
            <w:vAlign w:val="center"/>
          </w:tcPr>
          <w:p w:rsidR="001142E5" w:rsidRDefault="00EB7E07">
            <w:pPr>
              <w:jc w:val="center"/>
              <w:rPr>
                <w:b/>
              </w:rPr>
            </w:pPr>
            <w:r>
              <w:rPr>
                <w:b/>
              </w:rPr>
              <w:t>PROCEDIMIENTO DE EVALUACIÓN</w:t>
            </w:r>
          </w:p>
        </w:tc>
        <w:tc>
          <w:tcPr>
            <w:tcW w:w="2299" w:type="dxa"/>
            <w:shd w:val="clear" w:color="auto" w:fill="C6D9F1"/>
            <w:vAlign w:val="center"/>
          </w:tcPr>
          <w:p w:rsidR="001142E5" w:rsidRDefault="00EB7E07">
            <w:pPr>
              <w:jc w:val="center"/>
              <w:rPr>
                <w:b/>
              </w:rPr>
            </w:pPr>
            <w:r>
              <w:rPr>
                <w:b/>
              </w:rPr>
              <w:t>INSTRUMENTOS DE EVALUACIÓN</w:t>
            </w:r>
          </w:p>
        </w:tc>
      </w:tr>
      <w:tr w:rsidR="001142E5">
        <w:trPr>
          <w:trHeight w:val="161"/>
          <w:jc w:val="center"/>
        </w:trPr>
        <w:tc>
          <w:tcPr>
            <w:tcW w:w="523" w:type="dxa"/>
            <w:vMerge w:val="restart"/>
          </w:tcPr>
          <w:p w:rsidR="001142E5" w:rsidRDefault="00EB7E07">
            <w:pPr>
              <w:jc w:val="center"/>
              <w:rPr>
                <w:b/>
                <w:sz w:val="16"/>
                <w:szCs w:val="16"/>
              </w:rPr>
            </w:pPr>
            <w:r>
              <w:rPr>
                <w:b/>
                <w:sz w:val="16"/>
                <w:szCs w:val="16"/>
              </w:rPr>
              <w:t xml:space="preserve">BLOQUE 1: </w:t>
            </w:r>
            <w:r>
              <w:rPr>
                <w:sz w:val="16"/>
                <w:szCs w:val="16"/>
              </w:rPr>
              <w:t>Procesos, métodos y actitudes en matemáticas</w:t>
            </w:r>
          </w:p>
        </w:tc>
        <w:tc>
          <w:tcPr>
            <w:tcW w:w="3809" w:type="dxa"/>
          </w:tcPr>
          <w:p w:rsidR="001142E5" w:rsidRDefault="00EB7E07">
            <w:pPr>
              <w:rPr>
                <w:sz w:val="16"/>
                <w:szCs w:val="16"/>
              </w:rPr>
            </w:pPr>
            <w:r>
              <w:rPr>
                <w:sz w:val="16"/>
                <w:szCs w:val="16"/>
              </w:rPr>
              <w:t>Crit.MAT.1.1. Expresar verbalmente de forma razonada el proceso seguido en la resolución de un problema.</w:t>
            </w:r>
          </w:p>
        </w:tc>
        <w:tc>
          <w:tcPr>
            <w:tcW w:w="5853" w:type="dxa"/>
            <w:shd w:val="clear" w:color="auto" w:fill="auto"/>
          </w:tcPr>
          <w:p w:rsidR="001142E5" w:rsidRDefault="00EB7E07">
            <w:pPr>
              <w:rPr>
                <w:sz w:val="16"/>
                <w:szCs w:val="16"/>
                <w:u w:val="single"/>
              </w:rPr>
            </w:pPr>
            <w:r>
              <w:rPr>
                <w:sz w:val="16"/>
                <w:szCs w:val="16"/>
                <w:u w:val="single"/>
              </w:rPr>
              <w:t>Est.MAT.1.1.1. Comunica verbalmente de forma razonada el proceso seguido en la resolución de un problema de matemáticas en contextos de la vida cotidiana y el entorno inmediato.</w:t>
            </w:r>
          </w:p>
          <w:p w:rsidR="001142E5" w:rsidRDefault="001142E5">
            <w:pPr>
              <w:pBdr>
                <w:top w:val="nil"/>
                <w:left w:val="nil"/>
                <w:bottom w:val="nil"/>
                <w:right w:val="nil"/>
                <w:between w:val="nil"/>
              </w:pBdr>
              <w:spacing w:after="200" w:line="276" w:lineRule="auto"/>
              <w:ind w:left="284"/>
              <w:jc w:val="both"/>
              <w:rPr>
                <w:rFonts w:ascii="Times New Roman" w:eastAsia="Times New Roman" w:hAnsi="Times New Roman" w:cs="Times New Roman"/>
                <w:color w:val="000000"/>
                <w:sz w:val="16"/>
                <w:szCs w:val="16"/>
                <w:u w:val="single"/>
              </w:rPr>
            </w:pPr>
          </w:p>
        </w:tc>
        <w:tc>
          <w:tcPr>
            <w:tcW w:w="1007" w:type="dxa"/>
          </w:tcPr>
          <w:p w:rsidR="001142E5" w:rsidRDefault="00EB7E07">
            <w:pPr>
              <w:jc w:val="center"/>
              <w:rPr>
                <w:sz w:val="16"/>
                <w:szCs w:val="16"/>
              </w:rPr>
            </w:pPr>
            <w:r>
              <w:rPr>
                <w:sz w:val="16"/>
                <w:szCs w:val="16"/>
              </w:rPr>
              <w:t>CCL</w:t>
            </w:r>
          </w:p>
          <w:p w:rsidR="001142E5" w:rsidRDefault="00EB7E07">
            <w:pPr>
              <w:jc w:val="center"/>
              <w:rPr>
                <w:sz w:val="16"/>
                <w:szCs w:val="16"/>
              </w:rPr>
            </w:pPr>
            <w:r>
              <w:rPr>
                <w:sz w:val="16"/>
                <w:szCs w:val="16"/>
              </w:rPr>
              <w:t>CMCT</w:t>
            </w:r>
          </w:p>
        </w:tc>
        <w:tc>
          <w:tcPr>
            <w:tcW w:w="2387" w:type="dxa"/>
          </w:tcPr>
          <w:p w:rsidR="001142E5" w:rsidRDefault="00EB7E07">
            <w:pPr>
              <w:jc w:val="center"/>
              <w:rPr>
                <w:sz w:val="16"/>
                <w:szCs w:val="16"/>
              </w:rPr>
            </w:pPr>
            <w:r>
              <w:rPr>
                <w:sz w:val="16"/>
                <w:szCs w:val="16"/>
              </w:rPr>
              <w:t xml:space="preserve">Prueba EspecíficaInterpretación de datos. </w:t>
            </w:r>
          </w:p>
          <w:p w:rsidR="001142E5" w:rsidRDefault="00EB7E07">
            <w:pPr>
              <w:jc w:val="center"/>
              <w:rPr>
                <w:sz w:val="16"/>
                <w:szCs w:val="16"/>
              </w:rPr>
            </w:pPr>
            <w:r>
              <w:rPr>
                <w:sz w:val="16"/>
                <w:szCs w:val="16"/>
              </w:rPr>
              <w:t>Escala de observación</w:t>
            </w:r>
          </w:p>
        </w:tc>
        <w:tc>
          <w:tcPr>
            <w:tcW w:w="2299" w:type="dxa"/>
          </w:tcPr>
          <w:p w:rsidR="001142E5" w:rsidRDefault="00EB7E07">
            <w:pPr>
              <w:jc w:val="center"/>
              <w:rPr>
                <w:sz w:val="16"/>
                <w:szCs w:val="16"/>
              </w:rPr>
            </w:pPr>
            <w:r>
              <w:rPr>
                <w:sz w:val="16"/>
                <w:szCs w:val="16"/>
              </w:rPr>
              <w:t>MAT 4-EV3-01</w:t>
            </w:r>
          </w:p>
          <w:p w:rsidR="001142E5" w:rsidRDefault="001142E5">
            <w:pPr>
              <w:jc w:val="center"/>
              <w:rPr>
                <w:sz w:val="16"/>
                <w:szCs w:val="16"/>
              </w:rPr>
            </w:pPr>
          </w:p>
          <w:p w:rsidR="001142E5" w:rsidRDefault="00EB7E07">
            <w:pPr>
              <w:jc w:val="center"/>
              <w:rPr>
                <w:color w:val="FF0000"/>
                <w:sz w:val="16"/>
                <w:szCs w:val="16"/>
              </w:rPr>
            </w:pPr>
            <w:r>
              <w:rPr>
                <w:color w:val="FF0000"/>
                <w:sz w:val="16"/>
                <w:szCs w:val="16"/>
              </w:rPr>
              <w:t>MAT4-EV2-01</w:t>
            </w:r>
          </w:p>
        </w:tc>
      </w:tr>
      <w:tr w:rsidR="001142E5">
        <w:trPr>
          <w:trHeight w:val="494"/>
          <w:jc w:val="center"/>
        </w:trPr>
        <w:tc>
          <w:tcPr>
            <w:tcW w:w="523" w:type="dxa"/>
            <w:vMerge/>
          </w:tcPr>
          <w:p w:rsidR="001142E5" w:rsidRDefault="001142E5">
            <w:pPr>
              <w:widowControl w:val="0"/>
              <w:pBdr>
                <w:top w:val="nil"/>
                <w:left w:val="nil"/>
                <w:bottom w:val="nil"/>
                <w:right w:val="nil"/>
                <w:between w:val="nil"/>
              </w:pBdr>
              <w:spacing w:line="276" w:lineRule="auto"/>
              <w:rPr>
                <w:color w:val="FF0000"/>
                <w:sz w:val="16"/>
                <w:szCs w:val="16"/>
              </w:rPr>
            </w:pPr>
          </w:p>
        </w:tc>
        <w:tc>
          <w:tcPr>
            <w:tcW w:w="3809" w:type="dxa"/>
            <w:vMerge w:val="restart"/>
          </w:tcPr>
          <w:p w:rsidR="001142E5" w:rsidRDefault="00EB7E07">
            <w:pPr>
              <w:rPr>
                <w:sz w:val="16"/>
                <w:szCs w:val="16"/>
              </w:rPr>
            </w:pPr>
            <w:r>
              <w:rPr>
                <w:sz w:val="16"/>
                <w:szCs w:val="16"/>
              </w:rPr>
              <w:t>Crit.MAT.1.2. Utilizar procesos de razonamiento y estrategias de resolución de problemas de la vida cotidiana y el entorno inmediato, realizando los cálculos necesarios y comprobando las soluciones obtenidas</w:t>
            </w:r>
            <w:r>
              <w:rPr>
                <w:strike/>
                <w:sz w:val="16"/>
                <w:szCs w:val="16"/>
              </w:rPr>
              <w:t>.</w:t>
            </w:r>
          </w:p>
        </w:tc>
        <w:tc>
          <w:tcPr>
            <w:tcW w:w="5853" w:type="dxa"/>
            <w:vMerge w:val="restart"/>
          </w:tcPr>
          <w:p w:rsidR="001142E5" w:rsidRDefault="00EB7E07">
            <w:pPr>
              <w:rPr>
                <w:sz w:val="16"/>
                <w:szCs w:val="16"/>
              </w:rPr>
            </w:pPr>
            <w:r>
              <w:rPr>
                <w:sz w:val="16"/>
                <w:szCs w:val="16"/>
              </w:rPr>
              <w:t>Est.MAT.1.2.1. Comprende el enunciado de problemas de la vida cotidiana y el entorno inmediato (datos, relaciones entre los datos, contexto del problema) y lo expresa mediante una representación gráfica</w:t>
            </w:r>
          </w:p>
        </w:tc>
        <w:tc>
          <w:tcPr>
            <w:tcW w:w="1007" w:type="dxa"/>
            <w:vMerge w:val="restart"/>
          </w:tcPr>
          <w:p w:rsidR="001142E5" w:rsidRDefault="00EB7E07">
            <w:pPr>
              <w:jc w:val="center"/>
              <w:rPr>
                <w:sz w:val="16"/>
                <w:szCs w:val="16"/>
              </w:rPr>
            </w:pPr>
            <w:r>
              <w:rPr>
                <w:sz w:val="16"/>
                <w:szCs w:val="16"/>
              </w:rPr>
              <w:t>CCL</w:t>
            </w:r>
          </w:p>
          <w:p w:rsidR="001142E5" w:rsidRDefault="00EB7E07">
            <w:pPr>
              <w:jc w:val="center"/>
              <w:rPr>
                <w:sz w:val="16"/>
                <w:szCs w:val="16"/>
              </w:rPr>
            </w:pPr>
            <w:r>
              <w:rPr>
                <w:sz w:val="16"/>
                <w:szCs w:val="16"/>
              </w:rPr>
              <w:t>CMCT</w:t>
            </w:r>
          </w:p>
        </w:tc>
        <w:tc>
          <w:tcPr>
            <w:tcW w:w="2387" w:type="dxa"/>
          </w:tcPr>
          <w:p w:rsidR="001142E5" w:rsidRDefault="00EB7E07">
            <w:pPr>
              <w:jc w:val="center"/>
              <w:rPr>
                <w:sz w:val="16"/>
                <w:szCs w:val="16"/>
              </w:rPr>
            </w:pPr>
            <w:r>
              <w:rPr>
                <w:sz w:val="16"/>
                <w:szCs w:val="16"/>
              </w:rPr>
              <w:t xml:space="preserve">Prueba Especifica Objetiva. </w:t>
            </w:r>
          </w:p>
        </w:tc>
        <w:tc>
          <w:tcPr>
            <w:tcW w:w="2299" w:type="dxa"/>
          </w:tcPr>
          <w:p w:rsidR="001142E5" w:rsidRDefault="00EB7E07">
            <w:pPr>
              <w:jc w:val="center"/>
              <w:rPr>
                <w:sz w:val="16"/>
                <w:szCs w:val="16"/>
              </w:rPr>
            </w:pPr>
            <w:r>
              <w:rPr>
                <w:sz w:val="16"/>
                <w:szCs w:val="16"/>
              </w:rPr>
              <w:t>MAT 4-EV1-01</w:t>
            </w:r>
          </w:p>
          <w:p w:rsidR="001142E5" w:rsidRDefault="00EB7E07">
            <w:pPr>
              <w:jc w:val="center"/>
              <w:rPr>
                <w:sz w:val="16"/>
                <w:szCs w:val="16"/>
              </w:rPr>
            </w:pPr>
            <w:r>
              <w:rPr>
                <w:sz w:val="16"/>
                <w:szCs w:val="16"/>
              </w:rPr>
              <w:t>MAT 4-EV1-02</w:t>
            </w:r>
          </w:p>
          <w:p w:rsidR="001142E5" w:rsidRDefault="00EB7E07">
            <w:pPr>
              <w:jc w:val="center"/>
              <w:rPr>
                <w:sz w:val="16"/>
                <w:szCs w:val="16"/>
              </w:rPr>
            </w:pPr>
            <w:r>
              <w:rPr>
                <w:sz w:val="16"/>
                <w:szCs w:val="16"/>
              </w:rPr>
              <w:t>MAT 4-EV1-03</w:t>
            </w:r>
          </w:p>
          <w:p w:rsidR="001142E5" w:rsidRDefault="00EB7E07">
            <w:pPr>
              <w:jc w:val="center"/>
              <w:rPr>
                <w:sz w:val="16"/>
                <w:szCs w:val="16"/>
              </w:rPr>
            </w:pPr>
            <w:r>
              <w:rPr>
                <w:sz w:val="16"/>
                <w:szCs w:val="16"/>
              </w:rPr>
              <w:t>MAT 4-EV2-04</w:t>
            </w:r>
          </w:p>
          <w:p w:rsidR="001142E5" w:rsidRDefault="00EB7E07">
            <w:pPr>
              <w:jc w:val="center"/>
              <w:rPr>
                <w:sz w:val="16"/>
                <w:szCs w:val="16"/>
              </w:rPr>
            </w:pPr>
            <w:r>
              <w:rPr>
                <w:sz w:val="16"/>
                <w:szCs w:val="16"/>
              </w:rPr>
              <w:t>MAT 4-EV2-05</w:t>
            </w:r>
          </w:p>
          <w:p w:rsidR="001142E5" w:rsidRDefault="00EB7E07">
            <w:pPr>
              <w:jc w:val="center"/>
              <w:rPr>
                <w:sz w:val="16"/>
                <w:szCs w:val="16"/>
              </w:rPr>
            </w:pPr>
            <w:r>
              <w:rPr>
                <w:sz w:val="16"/>
                <w:szCs w:val="16"/>
              </w:rPr>
              <w:t>MAT 4-EV2-06</w:t>
            </w:r>
          </w:p>
          <w:p w:rsidR="001142E5" w:rsidRDefault="00EB7E07">
            <w:pPr>
              <w:jc w:val="center"/>
              <w:rPr>
                <w:sz w:val="16"/>
                <w:szCs w:val="16"/>
              </w:rPr>
            </w:pPr>
            <w:r>
              <w:rPr>
                <w:sz w:val="16"/>
                <w:szCs w:val="16"/>
              </w:rPr>
              <w:t>MAT 4-EV2-07</w:t>
            </w:r>
          </w:p>
          <w:p w:rsidR="001142E5" w:rsidRDefault="00EB7E07">
            <w:pPr>
              <w:jc w:val="center"/>
              <w:rPr>
                <w:sz w:val="16"/>
                <w:szCs w:val="16"/>
              </w:rPr>
            </w:pPr>
            <w:r>
              <w:rPr>
                <w:sz w:val="16"/>
                <w:szCs w:val="16"/>
              </w:rPr>
              <w:t>MAT 4-EV3-08</w:t>
            </w:r>
          </w:p>
        </w:tc>
      </w:tr>
      <w:tr w:rsidR="001142E5">
        <w:trPr>
          <w:trHeight w:val="224"/>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809" w:type="dxa"/>
            <w:vMerge/>
          </w:tcPr>
          <w:p w:rsidR="001142E5" w:rsidRDefault="001142E5">
            <w:pPr>
              <w:widowControl w:val="0"/>
              <w:pBdr>
                <w:top w:val="nil"/>
                <w:left w:val="nil"/>
                <w:bottom w:val="nil"/>
                <w:right w:val="nil"/>
                <w:between w:val="nil"/>
              </w:pBdr>
              <w:spacing w:line="276" w:lineRule="auto"/>
              <w:rPr>
                <w:sz w:val="16"/>
                <w:szCs w:val="16"/>
              </w:rPr>
            </w:pPr>
          </w:p>
        </w:tc>
        <w:tc>
          <w:tcPr>
            <w:tcW w:w="5853" w:type="dxa"/>
            <w:vMerge/>
          </w:tcPr>
          <w:p w:rsidR="001142E5" w:rsidRDefault="001142E5">
            <w:pPr>
              <w:widowControl w:val="0"/>
              <w:pBdr>
                <w:top w:val="nil"/>
                <w:left w:val="nil"/>
                <w:bottom w:val="nil"/>
                <w:right w:val="nil"/>
                <w:between w:val="nil"/>
              </w:pBdr>
              <w:spacing w:line="276" w:lineRule="auto"/>
              <w:rPr>
                <w:sz w:val="16"/>
                <w:szCs w:val="16"/>
              </w:rPr>
            </w:pPr>
          </w:p>
        </w:tc>
        <w:tc>
          <w:tcPr>
            <w:tcW w:w="1007" w:type="dxa"/>
            <w:vMerge/>
          </w:tcPr>
          <w:p w:rsidR="001142E5" w:rsidRDefault="001142E5">
            <w:pPr>
              <w:widowControl w:val="0"/>
              <w:pBdr>
                <w:top w:val="nil"/>
                <w:left w:val="nil"/>
                <w:bottom w:val="nil"/>
                <w:right w:val="nil"/>
                <w:between w:val="nil"/>
              </w:pBdr>
              <w:spacing w:line="276" w:lineRule="auto"/>
              <w:rPr>
                <w:sz w:val="16"/>
                <w:szCs w:val="16"/>
              </w:rPr>
            </w:pPr>
          </w:p>
        </w:tc>
        <w:tc>
          <w:tcPr>
            <w:tcW w:w="2387" w:type="dxa"/>
          </w:tcPr>
          <w:p w:rsidR="001142E5" w:rsidRDefault="00EB7E07">
            <w:pPr>
              <w:jc w:val="center"/>
              <w:rPr>
                <w:sz w:val="16"/>
                <w:szCs w:val="16"/>
              </w:rPr>
            </w:pPr>
            <w:r>
              <w:rPr>
                <w:sz w:val="16"/>
                <w:szCs w:val="16"/>
              </w:rPr>
              <w:t xml:space="preserve">Prueba Específicainterpretación de datos. </w:t>
            </w:r>
          </w:p>
        </w:tc>
        <w:tc>
          <w:tcPr>
            <w:tcW w:w="2299" w:type="dxa"/>
          </w:tcPr>
          <w:p w:rsidR="001142E5" w:rsidRDefault="00EB7E07">
            <w:pPr>
              <w:jc w:val="center"/>
              <w:rPr>
                <w:sz w:val="16"/>
                <w:szCs w:val="16"/>
              </w:rPr>
            </w:pPr>
            <w:r>
              <w:rPr>
                <w:sz w:val="16"/>
                <w:szCs w:val="16"/>
              </w:rPr>
              <w:t>MAT 4-EV3-01</w:t>
            </w:r>
          </w:p>
        </w:tc>
      </w:tr>
      <w:tr w:rsidR="001142E5">
        <w:trPr>
          <w:trHeight w:val="187"/>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809" w:type="dxa"/>
            <w:vMerge/>
          </w:tcPr>
          <w:p w:rsidR="001142E5" w:rsidRDefault="001142E5">
            <w:pPr>
              <w:widowControl w:val="0"/>
              <w:pBdr>
                <w:top w:val="nil"/>
                <w:left w:val="nil"/>
                <w:bottom w:val="nil"/>
                <w:right w:val="nil"/>
                <w:between w:val="nil"/>
              </w:pBdr>
              <w:spacing w:line="276" w:lineRule="auto"/>
              <w:rPr>
                <w:sz w:val="16"/>
                <w:szCs w:val="16"/>
              </w:rPr>
            </w:pPr>
          </w:p>
        </w:tc>
        <w:tc>
          <w:tcPr>
            <w:tcW w:w="5853" w:type="dxa"/>
            <w:vMerge w:val="restart"/>
          </w:tcPr>
          <w:p w:rsidR="001142E5" w:rsidRDefault="00EB7E07">
            <w:pPr>
              <w:rPr>
                <w:sz w:val="16"/>
                <w:szCs w:val="16"/>
                <w:u w:val="single"/>
              </w:rPr>
            </w:pPr>
            <w:r>
              <w:rPr>
                <w:sz w:val="16"/>
                <w:szCs w:val="16"/>
                <w:u w:val="single"/>
              </w:rPr>
              <w:t>Est.MAT.1.2.2. Utiliza estrategias heurísticas y procesos de razonamiento en la resolución de problemas de la vida cotidiana y el entorno inmediato, siguiendo un orden en el trabajo y los pasos y procedimientos necesarios.</w:t>
            </w:r>
          </w:p>
        </w:tc>
        <w:tc>
          <w:tcPr>
            <w:tcW w:w="1007" w:type="dxa"/>
            <w:vMerge w:val="restart"/>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CAA</w:t>
            </w:r>
          </w:p>
        </w:tc>
        <w:tc>
          <w:tcPr>
            <w:tcW w:w="2387" w:type="dxa"/>
          </w:tcPr>
          <w:p w:rsidR="001142E5" w:rsidRDefault="00EB7E07">
            <w:pPr>
              <w:jc w:val="center"/>
              <w:rPr>
                <w:sz w:val="16"/>
                <w:szCs w:val="16"/>
              </w:rPr>
            </w:pPr>
            <w:r>
              <w:rPr>
                <w:sz w:val="16"/>
                <w:szCs w:val="16"/>
              </w:rPr>
              <w:t>Prueba Especifica Objetiva.</w:t>
            </w:r>
          </w:p>
        </w:tc>
        <w:tc>
          <w:tcPr>
            <w:tcW w:w="2299" w:type="dxa"/>
          </w:tcPr>
          <w:p w:rsidR="001142E5" w:rsidRDefault="00EB7E07">
            <w:pPr>
              <w:jc w:val="center"/>
              <w:rPr>
                <w:sz w:val="16"/>
                <w:szCs w:val="16"/>
              </w:rPr>
            </w:pPr>
            <w:r>
              <w:rPr>
                <w:sz w:val="16"/>
                <w:szCs w:val="16"/>
              </w:rPr>
              <w:t>MAT 4-EV1-02</w:t>
            </w:r>
          </w:p>
          <w:p w:rsidR="001142E5" w:rsidRDefault="00EB7E07">
            <w:pPr>
              <w:jc w:val="center"/>
              <w:rPr>
                <w:sz w:val="16"/>
                <w:szCs w:val="16"/>
              </w:rPr>
            </w:pPr>
            <w:r>
              <w:rPr>
                <w:sz w:val="16"/>
                <w:szCs w:val="16"/>
              </w:rPr>
              <w:t>MAT 4-EV1-03</w:t>
            </w:r>
          </w:p>
          <w:p w:rsidR="001142E5" w:rsidRDefault="00EB7E07">
            <w:pPr>
              <w:jc w:val="center"/>
              <w:rPr>
                <w:sz w:val="16"/>
                <w:szCs w:val="16"/>
              </w:rPr>
            </w:pPr>
            <w:r>
              <w:rPr>
                <w:sz w:val="16"/>
                <w:szCs w:val="16"/>
              </w:rPr>
              <w:t>MAT4-EV2-02</w:t>
            </w:r>
          </w:p>
        </w:tc>
      </w:tr>
      <w:tr w:rsidR="001142E5">
        <w:trPr>
          <w:trHeight w:val="184"/>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809" w:type="dxa"/>
            <w:vMerge/>
          </w:tcPr>
          <w:p w:rsidR="001142E5" w:rsidRDefault="001142E5">
            <w:pPr>
              <w:widowControl w:val="0"/>
              <w:pBdr>
                <w:top w:val="nil"/>
                <w:left w:val="nil"/>
                <w:bottom w:val="nil"/>
                <w:right w:val="nil"/>
                <w:between w:val="nil"/>
              </w:pBdr>
              <w:spacing w:line="276" w:lineRule="auto"/>
              <w:rPr>
                <w:sz w:val="16"/>
                <w:szCs w:val="16"/>
              </w:rPr>
            </w:pPr>
          </w:p>
        </w:tc>
        <w:tc>
          <w:tcPr>
            <w:tcW w:w="5853" w:type="dxa"/>
            <w:vMerge/>
          </w:tcPr>
          <w:p w:rsidR="001142E5" w:rsidRDefault="001142E5">
            <w:pPr>
              <w:widowControl w:val="0"/>
              <w:pBdr>
                <w:top w:val="nil"/>
                <w:left w:val="nil"/>
                <w:bottom w:val="nil"/>
                <w:right w:val="nil"/>
                <w:between w:val="nil"/>
              </w:pBdr>
              <w:spacing w:line="276" w:lineRule="auto"/>
              <w:rPr>
                <w:sz w:val="16"/>
                <w:szCs w:val="16"/>
              </w:rPr>
            </w:pPr>
          </w:p>
        </w:tc>
        <w:tc>
          <w:tcPr>
            <w:tcW w:w="1007" w:type="dxa"/>
            <w:vMerge/>
          </w:tcPr>
          <w:p w:rsidR="001142E5" w:rsidRDefault="001142E5">
            <w:pPr>
              <w:widowControl w:val="0"/>
              <w:pBdr>
                <w:top w:val="nil"/>
                <w:left w:val="nil"/>
                <w:bottom w:val="nil"/>
                <w:right w:val="nil"/>
                <w:between w:val="nil"/>
              </w:pBdr>
              <w:spacing w:line="276" w:lineRule="auto"/>
              <w:rPr>
                <w:sz w:val="16"/>
                <w:szCs w:val="16"/>
              </w:rPr>
            </w:pPr>
          </w:p>
        </w:tc>
        <w:tc>
          <w:tcPr>
            <w:tcW w:w="2387" w:type="dxa"/>
          </w:tcPr>
          <w:p w:rsidR="001142E5" w:rsidRDefault="00EB7E07">
            <w:pPr>
              <w:jc w:val="center"/>
              <w:rPr>
                <w:sz w:val="16"/>
                <w:szCs w:val="16"/>
              </w:rPr>
            </w:pPr>
            <w:r>
              <w:rPr>
                <w:sz w:val="16"/>
                <w:szCs w:val="16"/>
              </w:rPr>
              <w:t xml:space="preserve">Prueba Específicainterpretación de datos. </w:t>
            </w:r>
          </w:p>
        </w:tc>
        <w:tc>
          <w:tcPr>
            <w:tcW w:w="2299" w:type="dxa"/>
          </w:tcPr>
          <w:p w:rsidR="001142E5" w:rsidRDefault="00EB7E07">
            <w:pPr>
              <w:jc w:val="center"/>
              <w:rPr>
                <w:sz w:val="16"/>
                <w:szCs w:val="16"/>
              </w:rPr>
            </w:pPr>
            <w:r>
              <w:rPr>
                <w:sz w:val="16"/>
                <w:szCs w:val="16"/>
              </w:rPr>
              <w:t>MAT 4-EV3-01</w:t>
            </w:r>
          </w:p>
        </w:tc>
      </w:tr>
      <w:tr w:rsidR="001142E5">
        <w:trPr>
          <w:trHeight w:val="307"/>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809" w:type="dxa"/>
            <w:vMerge/>
          </w:tcPr>
          <w:p w:rsidR="001142E5" w:rsidRDefault="001142E5">
            <w:pPr>
              <w:widowControl w:val="0"/>
              <w:pBdr>
                <w:top w:val="nil"/>
                <w:left w:val="nil"/>
                <w:bottom w:val="nil"/>
                <w:right w:val="nil"/>
                <w:between w:val="nil"/>
              </w:pBdr>
              <w:spacing w:line="276" w:lineRule="auto"/>
              <w:rPr>
                <w:sz w:val="16"/>
                <w:szCs w:val="16"/>
              </w:rPr>
            </w:pPr>
          </w:p>
        </w:tc>
        <w:tc>
          <w:tcPr>
            <w:tcW w:w="5853" w:type="dxa"/>
            <w:vMerge w:val="restart"/>
          </w:tcPr>
          <w:p w:rsidR="001142E5" w:rsidRDefault="00EB7E07">
            <w:pPr>
              <w:rPr>
                <w:sz w:val="16"/>
                <w:szCs w:val="16"/>
                <w:u w:val="single"/>
              </w:rPr>
            </w:pPr>
            <w:r>
              <w:rPr>
                <w:sz w:val="16"/>
                <w:szCs w:val="16"/>
                <w:u w:val="single"/>
              </w:rPr>
              <w:t>Est.MAT.1.2.3. Reflexiona sobre el proceso llevado en la resolución de problemas relacionados con situaciones del entorno inmediato y la vida cotidiana, revisa las operaciones utilizadas, las unidades de los resultados, comprueba la coherencia de las soluciones en el contexto de la situación, busca otras formas de resolución.</w:t>
            </w:r>
          </w:p>
          <w:p w:rsidR="001142E5" w:rsidRDefault="001142E5">
            <w:pPr>
              <w:rPr>
                <w:sz w:val="16"/>
                <w:szCs w:val="16"/>
                <w:u w:val="single"/>
              </w:rPr>
            </w:pPr>
          </w:p>
        </w:tc>
        <w:tc>
          <w:tcPr>
            <w:tcW w:w="1007" w:type="dxa"/>
            <w:vMerge w:val="restart"/>
          </w:tcPr>
          <w:p w:rsidR="001142E5" w:rsidRDefault="00EB7E07">
            <w:pPr>
              <w:jc w:val="center"/>
              <w:rPr>
                <w:sz w:val="16"/>
                <w:szCs w:val="16"/>
              </w:rPr>
            </w:pPr>
            <w:r>
              <w:rPr>
                <w:sz w:val="16"/>
                <w:szCs w:val="16"/>
              </w:rPr>
              <w:t>CAA</w:t>
            </w:r>
          </w:p>
        </w:tc>
        <w:tc>
          <w:tcPr>
            <w:tcW w:w="2387" w:type="dxa"/>
          </w:tcPr>
          <w:p w:rsidR="001142E5" w:rsidRDefault="00EB7E07">
            <w:pPr>
              <w:jc w:val="center"/>
              <w:rPr>
                <w:sz w:val="16"/>
                <w:szCs w:val="16"/>
              </w:rPr>
            </w:pPr>
            <w:r>
              <w:rPr>
                <w:sz w:val="16"/>
                <w:szCs w:val="16"/>
              </w:rPr>
              <w:t>Prueba Especifica Objetiva.</w:t>
            </w:r>
          </w:p>
        </w:tc>
        <w:tc>
          <w:tcPr>
            <w:tcW w:w="2299" w:type="dxa"/>
          </w:tcPr>
          <w:p w:rsidR="001142E5" w:rsidRDefault="00EB7E07">
            <w:pPr>
              <w:jc w:val="center"/>
              <w:rPr>
                <w:sz w:val="16"/>
                <w:szCs w:val="16"/>
              </w:rPr>
            </w:pPr>
            <w:r>
              <w:rPr>
                <w:sz w:val="16"/>
                <w:szCs w:val="16"/>
              </w:rPr>
              <w:t>MAT 4-EV2-05</w:t>
            </w:r>
          </w:p>
          <w:p w:rsidR="001142E5" w:rsidRDefault="00EB7E07">
            <w:pPr>
              <w:jc w:val="center"/>
              <w:rPr>
                <w:sz w:val="16"/>
                <w:szCs w:val="16"/>
              </w:rPr>
            </w:pPr>
            <w:r>
              <w:rPr>
                <w:sz w:val="16"/>
                <w:szCs w:val="16"/>
              </w:rPr>
              <w:t>MAT 4-EV2-06</w:t>
            </w:r>
          </w:p>
        </w:tc>
      </w:tr>
      <w:tr w:rsidR="001142E5">
        <w:trPr>
          <w:trHeight w:val="306"/>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809" w:type="dxa"/>
            <w:vMerge/>
          </w:tcPr>
          <w:p w:rsidR="001142E5" w:rsidRDefault="001142E5">
            <w:pPr>
              <w:widowControl w:val="0"/>
              <w:pBdr>
                <w:top w:val="nil"/>
                <w:left w:val="nil"/>
                <w:bottom w:val="nil"/>
                <w:right w:val="nil"/>
                <w:between w:val="nil"/>
              </w:pBdr>
              <w:spacing w:line="276" w:lineRule="auto"/>
              <w:rPr>
                <w:sz w:val="16"/>
                <w:szCs w:val="16"/>
              </w:rPr>
            </w:pPr>
          </w:p>
        </w:tc>
        <w:tc>
          <w:tcPr>
            <w:tcW w:w="5853" w:type="dxa"/>
            <w:vMerge/>
          </w:tcPr>
          <w:p w:rsidR="001142E5" w:rsidRDefault="001142E5">
            <w:pPr>
              <w:widowControl w:val="0"/>
              <w:pBdr>
                <w:top w:val="nil"/>
                <w:left w:val="nil"/>
                <w:bottom w:val="nil"/>
                <w:right w:val="nil"/>
                <w:between w:val="nil"/>
              </w:pBdr>
              <w:spacing w:line="276" w:lineRule="auto"/>
              <w:rPr>
                <w:sz w:val="16"/>
                <w:szCs w:val="16"/>
              </w:rPr>
            </w:pPr>
          </w:p>
        </w:tc>
        <w:tc>
          <w:tcPr>
            <w:tcW w:w="1007" w:type="dxa"/>
            <w:vMerge/>
          </w:tcPr>
          <w:p w:rsidR="001142E5" w:rsidRDefault="001142E5">
            <w:pPr>
              <w:widowControl w:val="0"/>
              <w:pBdr>
                <w:top w:val="nil"/>
                <w:left w:val="nil"/>
                <w:bottom w:val="nil"/>
                <w:right w:val="nil"/>
                <w:between w:val="nil"/>
              </w:pBdr>
              <w:spacing w:line="276" w:lineRule="auto"/>
              <w:rPr>
                <w:sz w:val="16"/>
                <w:szCs w:val="16"/>
              </w:rPr>
            </w:pPr>
          </w:p>
        </w:tc>
        <w:tc>
          <w:tcPr>
            <w:tcW w:w="2387" w:type="dxa"/>
          </w:tcPr>
          <w:p w:rsidR="001142E5" w:rsidRDefault="00EB7E07">
            <w:pPr>
              <w:jc w:val="center"/>
              <w:rPr>
                <w:sz w:val="16"/>
                <w:szCs w:val="16"/>
              </w:rPr>
            </w:pPr>
            <w:r>
              <w:rPr>
                <w:sz w:val="16"/>
                <w:szCs w:val="16"/>
              </w:rPr>
              <w:t xml:space="preserve">Prueba Específicainterpretación de datos. </w:t>
            </w:r>
          </w:p>
        </w:tc>
        <w:tc>
          <w:tcPr>
            <w:tcW w:w="2299" w:type="dxa"/>
          </w:tcPr>
          <w:p w:rsidR="001142E5" w:rsidRDefault="00EB7E07">
            <w:pPr>
              <w:jc w:val="center"/>
              <w:rPr>
                <w:sz w:val="16"/>
                <w:szCs w:val="16"/>
              </w:rPr>
            </w:pPr>
            <w:r>
              <w:rPr>
                <w:sz w:val="16"/>
                <w:szCs w:val="16"/>
              </w:rPr>
              <w:t>MAT 4-EV3-01</w:t>
            </w:r>
          </w:p>
        </w:tc>
      </w:tr>
    </w:tbl>
    <w:p w:rsidR="001142E5" w:rsidRDefault="001142E5"/>
    <w:p w:rsidR="001142E5" w:rsidRDefault="001142E5"/>
    <w:p w:rsidR="001142E5" w:rsidRDefault="001142E5"/>
    <w:p w:rsidR="001142E5" w:rsidRDefault="001142E5"/>
    <w:tbl>
      <w:tblPr>
        <w:tblStyle w:val="a4"/>
        <w:tblW w:w="15878" w:type="dxa"/>
        <w:jc w:val="center"/>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523"/>
        <w:gridCol w:w="3810"/>
        <w:gridCol w:w="5850"/>
        <w:gridCol w:w="1007"/>
        <w:gridCol w:w="2386"/>
        <w:gridCol w:w="2302"/>
      </w:tblGrid>
      <w:tr w:rsidR="001142E5">
        <w:trPr>
          <w:trHeight w:val="340"/>
          <w:jc w:val="center"/>
        </w:trPr>
        <w:tc>
          <w:tcPr>
            <w:tcW w:w="15878" w:type="dxa"/>
            <w:gridSpan w:val="6"/>
            <w:shd w:val="clear" w:color="auto" w:fill="8DB3E2"/>
            <w:vAlign w:val="center"/>
          </w:tcPr>
          <w:p w:rsidR="001142E5" w:rsidRDefault="00EB7E07">
            <w:pPr>
              <w:jc w:val="center"/>
              <w:rPr>
                <w:b/>
                <w:sz w:val="28"/>
                <w:szCs w:val="28"/>
              </w:rPr>
            </w:pPr>
            <w:r>
              <w:rPr>
                <w:b/>
                <w:sz w:val="28"/>
                <w:szCs w:val="28"/>
              </w:rPr>
              <w:t>ÁREA DE MATEMÁTICAS                             4º DE PRIMARIA</w:t>
            </w:r>
          </w:p>
        </w:tc>
      </w:tr>
      <w:tr w:rsidR="001142E5">
        <w:trPr>
          <w:trHeight w:val="794"/>
          <w:jc w:val="center"/>
        </w:trPr>
        <w:tc>
          <w:tcPr>
            <w:tcW w:w="523" w:type="dxa"/>
            <w:shd w:val="clear" w:color="auto" w:fill="C6D9F1"/>
          </w:tcPr>
          <w:p w:rsidR="001142E5" w:rsidRDefault="00EB7E07">
            <w:pPr>
              <w:jc w:val="center"/>
              <w:rPr>
                <w:b/>
                <w:sz w:val="18"/>
                <w:szCs w:val="18"/>
              </w:rPr>
            </w:pPr>
            <w:r>
              <w:rPr>
                <w:b/>
                <w:sz w:val="18"/>
                <w:szCs w:val="18"/>
              </w:rPr>
              <w:t>BLOQUE</w:t>
            </w:r>
          </w:p>
        </w:tc>
        <w:tc>
          <w:tcPr>
            <w:tcW w:w="3810" w:type="dxa"/>
            <w:shd w:val="clear" w:color="auto" w:fill="C6D9F1"/>
            <w:vAlign w:val="center"/>
          </w:tcPr>
          <w:p w:rsidR="001142E5" w:rsidRDefault="00EB7E07">
            <w:pPr>
              <w:jc w:val="center"/>
              <w:rPr>
                <w:b/>
              </w:rPr>
            </w:pPr>
            <w:r>
              <w:rPr>
                <w:b/>
              </w:rPr>
              <w:t>CRITERIOS DE EVALUACIÓN</w:t>
            </w:r>
          </w:p>
        </w:tc>
        <w:tc>
          <w:tcPr>
            <w:tcW w:w="5850" w:type="dxa"/>
            <w:shd w:val="clear" w:color="auto" w:fill="C6D9F1"/>
            <w:vAlign w:val="center"/>
          </w:tcPr>
          <w:p w:rsidR="001142E5" w:rsidRDefault="00EB7E07">
            <w:pPr>
              <w:jc w:val="center"/>
              <w:rPr>
                <w:b/>
              </w:rPr>
            </w:pPr>
            <w:r>
              <w:rPr>
                <w:b/>
              </w:rPr>
              <w:t>ESTÁNDARES DE APRENDIZAJE</w:t>
            </w:r>
          </w:p>
        </w:tc>
        <w:tc>
          <w:tcPr>
            <w:tcW w:w="1007" w:type="dxa"/>
            <w:shd w:val="clear" w:color="auto" w:fill="C6D9F1"/>
            <w:vAlign w:val="center"/>
          </w:tcPr>
          <w:p w:rsidR="001142E5" w:rsidRDefault="00EB7E07">
            <w:pPr>
              <w:jc w:val="center"/>
              <w:rPr>
                <w:b/>
                <w:sz w:val="18"/>
                <w:szCs w:val="18"/>
              </w:rPr>
            </w:pPr>
            <w:r>
              <w:rPr>
                <w:b/>
                <w:sz w:val="18"/>
                <w:szCs w:val="18"/>
              </w:rPr>
              <w:t>C.CLAVE</w:t>
            </w:r>
          </w:p>
        </w:tc>
        <w:tc>
          <w:tcPr>
            <w:tcW w:w="2386" w:type="dxa"/>
            <w:shd w:val="clear" w:color="auto" w:fill="C6D9F1"/>
            <w:vAlign w:val="center"/>
          </w:tcPr>
          <w:p w:rsidR="001142E5" w:rsidRDefault="00EB7E07">
            <w:pPr>
              <w:jc w:val="center"/>
              <w:rPr>
                <w:b/>
              </w:rPr>
            </w:pPr>
            <w:r>
              <w:rPr>
                <w:b/>
              </w:rPr>
              <w:t>PROCEDIMIENTO DE EVALUACIÓN</w:t>
            </w:r>
          </w:p>
        </w:tc>
        <w:tc>
          <w:tcPr>
            <w:tcW w:w="2302" w:type="dxa"/>
            <w:shd w:val="clear" w:color="auto" w:fill="C6D9F1"/>
            <w:vAlign w:val="center"/>
          </w:tcPr>
          <w:p w:rsidR="001142E5" w:rsidRDefault="00EB7E07">
            <w:pPr>
              <w:jc w:val="center"/>
              <w:rPr>
                <w:b/>
              </w:rPr>
            </w:pPr>
            <w:r>
              <w:rPr>
                <w:b/>
              </w:rPr>
              <w:t>INSTRUMENTOS DE EVALUACIÓN</w:t>
            </w:r>
          </w:p>
        </w:tc>
      </w:tr>
      <w:tr w:rsidR="001142E5">
        <w:trPr>
          <w:trHeight w:val="340"/>
          <w:jc w:val="center"/>
        </w:trPr>
        <w:tc>
          <w:tcPr>
            <w:tcW w:w="523" w:type="dxa"/>
            <w:vMerge w:val="restart"/>
          </w:tcPr>
          <w:p w:rsidR="001142E5" w:rsidRDefault="00EB7E07">
            <w:pPr>
              <w:ind w:left="113" w:right="113"/>
              <w:jc w:val="center"/>
              <w:rPr>
                <w:sz w:val="16"/>
                <w:szCs w:val="16"/>
              </w:rPr>
            </w:pPr>
            <w:r>
              <w:rPr>
                <w:sz w:val="16"/>
                <w:szCs w:val="16"/>
              </w:rPr>
              <w:t>BLOQUE 1: Procesos, métodos y actitude</w:t>
            </w:r>
            <w:r>
              <w:rPr>
                <w:sz w:val="16"/>
                <w:szCs w:val="16"/>
              </w:rPr>
              <w:lastRenderedPageBreak/>
              <w:t>s en matemáticas</w:t>
            </w:r>
          </w:p>
        </w:tc>
        <w:tc>
          <w:tcPr>
            <w:tcW w:w="3810" w:type="dxa"/>
            <w:vMerge w:val="restart"/>
          </w:tcPr>
          <w:p w:rsidR="001142E5" w:rsidRDefault="001142E5">
            <w:pPr>
              <w:rPr>
                <w:sz w:val="16"/>
                <w:szCs w:val="16"/>
              </w:rPr>
            </w:pPr>
          </w:p>
        </w:tc>
        <w:tc>
          <w:tcPr>
            <w:tcW w:w="5850" w:type="dxa"/>
          </w:tcPr>
          <w:p w:rsidR="001142E5" w:rsidRDefault="00EB7E07">
            <w:pPr>
              <w:rPr>
                <w:sz w:val="16"/>
                <w:szCs w:val="16"/>
                <w:u w:val="single"/>
              </w:rPr>
            </w:pPr>
            <w:r>
              <w:rPr>
                <w:sz w:val="16"/>
                <w:szCs w:val="16"/>
                <w:u w:val="single"/>
              </w:rPr>
              <w:t>Est.MAT.1.2.4. Realiza estimaciones y elabora conjeturas sobre los resultados de problemas a resolver del entorno inmediato y la vida cotidiana, contrastando su validez y coherencia y valorando su utilidad.</w:t>
            </w:r>
          </w:p>
        </w:tc>
        <w:tc>
          <w:tcPr>
            <w:tcW w:w="1007" w:type="dxa"/>
          </w:tcPr>
          <w:p w:rsidR="001142E5" w:rsidRDefault="00EB7E07">
            <w:pPr>
              <w:jc w:val="center"/>
              <w:rPr>
                <w:sz w:val="16"/>
                <w:szCs w:val="16"/>
              </w:rPr>
            </w:pPr>
            <w:r>
              <w:rPr>
                <w:sz w:val="16"/>
                <w:szCs w:val="16"/>
              </w:rPr>
              <w:t>CMCT</w:t>
            </w:r>
          </w:p>
        </w:tc>
        <w:tc>
          <w:tcPr>
            <w:tcW w:w="2386" w:type="dxa"/>
          </w:tcPr>
          <w:p w:rsidR="001142E5" w:rsidRDefault="00EB7E07">
            <w:pPr>
              <w:jc w:val="center"/>
              <w:rPr>
                <w:sz w:val="16"/>
                <w:szCs w:val="16"/>
              </w:rPr>
            </w:pPr>
            <w:r>
              <w:rPr>
                <w:sz w:val="16"/>
                <w:szCs w:val="16"/>
              </w:rPr>
              <w:t>Prueba Especifica Objetiva.</w:t>
            </w:r>
          </w:p>
        </w:tc>
        <w:tc>
          <w:tcPr>
            <w:tcW w:w="2302" w:type="dxa"/>
          </w:tcPr>
          <w:p w:rsidR="001142E5" w:rsidRPr="00521B67" w:rsidRDefault="00EB7E07">
            <w:pPr>
              <w:jc w:val="center"/>
              <w:rPr>
                <w:sz w:val="16"/>
                <w:szCs w:val="16"/>
              </w:rPr>
            </w:pPr>
            <w:r w:rsidRPr="00521B67">
              <w:rPr>
                <w:sz w:val="16"/>
                <w:szCs w:val="16"/>
              </w:rPr>
              <w:t>MAT 4-EV2-05</w:t>
            </w:r>
          </w:p>
          <w:p w:rsidR="001142E5" w:rsidRPr="00521B67" w:rsidRDefault="00EB7E07">
            <w:pPr>
              <w:jc w:val="center"/>
              <w:rPr>
                <w:sz w:val="16"/>
                <w:szCs w:val="16"/>
              </w:rPr>
            </w:pPr>
            <w:r w:rsidRPr="00521B67">
              <w:rPr>
                <w:sz w:val="16"/>
                <w:szCs w:val="16"/>
              </w:rPr>
              <w:t>MAT 4-EV2-06</w:t>
            </w:r>
          </w:p>
          <w:p w:rsidR="001142E5" w:rsidRPr="00521B67" w:rsidRDefault="00EB7E07">
            <w:pPr>
              <w:jc w:val="center"/>
              <w:rPr>
                <w:sz w:val="16"/>
                <w:szCs w:val="16"/>
              </w:rPr>
            </w:pPr>
            <w:r w:rsidRPr="00521B67">
              <w:rPr>
                <w:sz w:val="16"/>
                <w:szCs w:val="16"/>
              </w:rPr>
              <w:t>MAT 4-EV2-07</w:t>
            </w:r>
          </w:p>
        </w:tc>
      </w:tr>
      <w:tr w:rsidR="001142E5">
        <w:trPr>
          <w:trHeight w:val="415"/>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810" w:type="dxa"/>
            <w:vMerge/>
          </w:tcPr>
          <w:p w:rsidR="001142E5" w:rsidRDefault="001142E5">
            <w:pPr>
              <w:widowControl w:val="0"/>
              <w:pBdr>
                <w:top w:val="nil"/>
                <w:left w:val="nil"/>
                <w:bottom w:val="nil"/>
                <w:right w:val="nil"/>
                <w:between w:val="nil"/>
              </w:pBdr>
              <w:spacing w:line="276" w:lineRule="auto"/>
              <w:rPr>
                <w:sz w:val="16"/>
                <w:szCs w:val="16"/>
              </w:rPr>
            </w:pPr>
          </w:p>
        </w:tc>
        <w:tc>
          <w:tcPr>
            <w:tcW w:w="5850" w:type="dxa"/>
          </w:tcPr>
          <w:p w:rsidR="001142E5" w:rsidRDefault="00EB7E07">
            <w:pPr>
              <w:rPr>
                <w:sz w:val="16"/>
                <w:szCs w:val="16"/>
              </w:rPr>
            </w:pPr>
            <w:r>
              <w:rPr>
                <w:sz w:val="16"/>
                <w:szCs w:val="16"/>
              </w:rPr>
              <w:t xml:space="preserve">Est.MAT.1.2.5. Identifica e interpreta datos y mensajes de textos numéricos sencillos de la vida cotidiana (facturas, folletos publicitarios, rebajas…), </w:t>
            </w:r>
          </w:p>
        </w:tc>
        <w:tc>
          <w:tcPr>
            <w:tcW w:w="1007" w:type="dxa"/>
          </w:tcPr>
          <w:p w:rsidR="001142E5" w:rsidRDefault="00EB7E07">
            <w:pPr>
              <w:jc w:val="center"/>
              <w:rPr>
                <w:sz w:val="16"/>
                <w:szCs w:val="16"/>
              </w:rPr>
            </w:pPr>
            <w:r>
              <w:rPr>
                <w:sz w:val="16"/>
                <w:szCs w:val="16"/>
              </w:rPr>
              <w:t>CMCT</w:t>
            </w:r>
          </w:p>
        </w:tc>
        <w:tc>
          <w:tcPr>
            <w:tcW w:w="2386" w:type="dxa"/>
            <w:shd w:val="clear" w:color="auto" w:fill="auto"/>
          </w:tcPr>
          <w:p w:rsidR="001142E5" w:rsidRDefault="00EB7E07">
            <w:pPr>
              <w:jc w:val="center"/>
              <w:rPr>
                <w:sz w:val="16"/>
                <w:szCs w:val="16"/>
              </w:rPr>
            </w:pPr>
            <w:r>
              <w:rPr>
                <w:sz w:val="16"/>
                <w:szCs w:val="16"/>
              </w:rPr>
              <w:t xml:space="preserve">ObservaciónSistemática. Escala de Observación. </w:t>
            </w:r>
          </w:p>
        </w:tc>
        <w:tc>
          <w:tcPr>
            <w:tcW w:w="2302" w:type="dxa"/>
          </w:tcPr>
          <w:p w:rsidR="001142E5" w:rsidRPr="00521B67" w:rsidRDefault="00EB7E07">
            <w:pPr>
              <w:jc w:val="center"/>
              <w:rPr>
                <w:sz w:val="16"/>
                <w:szCs w:val="16"/>
              </w:rPr>
            </w:pPr>
            <w:r w:rsidRPr="00521B67">
              <w:rPr>
                <w:sz w:val="16"/>
                <w:szCs w:val="16"/>
              </w:rPr>
              <w:t>MAT4-EV2-02</w:t>
            </w:r>
          </w:p>
          <w:p w:rsidR="001142E5" w:rsidRPr="00521B67" w:rsidRDefault="00EB7E07">
            <w:pPr>
              <w:jc w:val="center"/>
              <w:rPr>
                <w:sz w:val="16"/>
                <w:szCs w:val="16"/>
              </w:rPr>
            </w:pPr>
            <w:r w:rsidRPr="00521B67">
              <w:rPr>
                <w:sz w:val="16"/>
                <w:szCs w:val="16"/>
              </w:rPr>
              <w:t>MAT 4-EV3-01</w:t>
            </w:r>
          </w:p>
        </w:tc>
      </w:tr>
      <w:tr w:rsidR="001142E5">
        <w:trPr>
          <w:trHeight w:val="549"/>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810" w:type="dxa"/>
            <w:vMerge w:val="restart"/>
          </w:tcPr>
          <w:p w:rsidR="001142E5" w:rsidRDefault="00EB7E07">
            <w:pPr>
              <w:rPr>
                <w:sz w:val="16"/>
                <w:szCs w:val="16"/>
              </w:rPr>
            </w:pPr>
            <w:r>
              <w:rPr>
                <w:sz w:val="16"/>
                <w:szCs w:val="16"/>
              </w:rPr>
              <w:t xml:space="preserve">Crit.MAT.1.3. Describir y analizar situaciones de cambio en la vida cotidiana y en el entorno inmediato, para encontrar patrones, regularidades y leyes matemáticas, en contextos numéricos, geométricos y funcionales, valorando su utilidad para hacer predicciones. </w:t>
            </w:r>
          </w:p>
        </w:tc>
        <w:tc>
          <w:tcPr>
            <w:tcW w:w="5850" w:type="dxa"/>
          </w:tcPr>
          <w:p w:rsidR="001142E5" w:rsidRDefault="00EB7E07">
            <w:pPr>
              <w:rPr>
                <w:sz w:val="16"/>
                <w:szCs w:val="16"/>
                <w:u w:val="single"/>
              </w:rPr>
            </w:pPr>
            <w:r>
              <w:rPr>
                <w:sz w:val="16"/>
                <w:szCs w:val="16"/>
                <w:u w:val="single"/>
              </w:rPr>
              <w:t>Est.MAT.1.3.1. Identifica patrones, regularidades y leyes matemáticas en situaciones de cambio, en contextos numéricos, geométricos y funcionales, del entorno inmediato y la vida cotidiana enumerando semejanzas y diferencias.</w:t>
            </w:r>
          </w:p>
        </w:tc>
        <w:tc>
          <w:tcPr>
            <w:tcW w:w="1007" w:type="dxa"/>
          </w:tcPr>
          <w:p w:rsidR="001142E5" w:rsidRDefault="00EB7E07">
            <w:pPr>
              <w:jc w:val="center"/>
              <w:rPr>
                <w:sz w:val="16"/>
                <w:szCs w:val="16"/>
              </w:rPr>
            </w:pPr>
            <w:r>
              <w:rPr>
                <w:sz w:val="16"/>
                <w:szCs w:val="16"/>
              </w:rPr>
              <w:t>CMCT</w:t>
            </w:r>
          </w:p>
        </w:tc>
        <w:tc>
          <w:tcPr>
            <w:tcW w:w="2386" w:type="dxa"/>
          </w:tcPr>
          <w:p w:rsidR="001142E5" w:rsidRDefault="00EB7E07">
            <w:pPr>
              <w:jc w:val="center"/>
              <w:rPr>
                <w:sz w:val="16"/>
                <w:szCs w:val="16"/>
              </w:rPr>
            </w:pPr>
            <w:r>
              <w:rPr>
                <w:sz w:val="16"/>
                <w:szCs w:val="16"/>
              </w:rPr>
              <w:t xml:space="preserve">Prueba Específica Objetiva. </w:t>
            </w:r>
          </w:p>
        </w:tc>
        <w:tc>
          <w:tcPr>
            <w:tcW w:w="2302" w:type="dxa"/>
          </w:tcPr>
          <w:p w:rsidR="001142E5" w:rsidRPr="00521B67" w:rsidRDefault="00EB7E07">
            <w:pPr>
              <w:jc w:val="center"/>
              <w:rPr>
                <w:sz w:val="16"/>
                <w:szCs w:val="16"/>
              </w:rPr>
            </w:pPr>
            <w:r w:rsidRPr="00521B67">
              <w:rPr>
                <w:sz w:val="16"/>
                <w:szCs w:val="16"/>
              </w:rPr>
              <w:t>MAT4-EV2-02</w:t>
            </w:r>
          </w:p>
          <w:p w:rsidR="001142E5" w:rsidRPr="00521B67" w:rsidRDefault="00EB7E07">
            <w:pPr>
              <w:jc w:val="center"/>
              <w:rPr>
                <w:sz w:val="16"/>
                <w:szCs w:val="16"/>
              </w:rPr>
            </w:pPr>
            <w:r w:rsidRPr="00521B67">
              <w:rPr>
                <w:sz w:val="16"/>
                <w:szCs w:val="16"/>
              </w:rPr>
              <w:t>MAT 4-EV3-11</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810" w:type="dxa"/>
            <w:vMerge/>
          </w:tcPr>
          <w:p w:rsidR="001142E5" w:rsidRDefault="001142E5">
            <w:pPr>
              <w:widowControl w:val="0"/>
              <w:pBdr>
                <w:top w:val="nil"/>
                <w:left w:val="nil"/>
                <w:bottom w:val="nil"/>
                <w:right w:val="nil"/>
                <w:between w:val="nil"/>
              </w:pBdr>
              <w:spacing w:line="276" w:lineRule="auto"/>
              <w:rPr>
                <w:sz w:val="16"/>
                <w:szCs w:val="16"/>
              </w:rPr>
            </w:pPr>
          </w:p>
        </w:tc>
        <w:tc>
          <w:tcPr>
            <w:tcW w:w="5850" w:type="dxa"/>
          </w:tcPr>
          <w:p w:rsidR="001142E5" w:rsidRDefault="00EB7E07">
            <w:pPr>
              <w:rPr>
                <w:sz w:val="16"/>
                <w:szCs w:val="16"/>
                <w:u w:val="single"/>
              </w:rPr>
            </w:pPr>
            <w:r>
              <w:rPr>
                <w:sz w:val="16"/>
                <w:szCs w:val="16"/>
                <w:u w:val="single"/>
              </w:rPr>
              <w:t>Est.MAT.1.3.2. Realiza predicciones sobre los resultados esperados en la resolución de situaciones problemáticas de la vida cotidiana y del entorno inmediato, utilizando los patrones y leyes encontrados, analizando su idoneidad y los errores que se producen identificando posibles variables no controladas y elementos extraños.</w:t>
            </w:r>
          </w:p>
        </w:tc>
        <w:tc>
          <w:tcPr>
            <w:tcW w:w="1007" w:type="dxa"/>
          </w:tcPr>
          <w:p w:rsidR="001142E5" w:rsidRDefault="00EB7E07">
            <w:pPr>
              <w:jc w:val="center"/>
              <w:rPr>
                <w:sz w:val="16"/>
                <w:szCs w:val="16"/>
              </w:rPr>
            </w:pPr>
            <w:r>
              <w:rPr>
                <w:sz w:val="16"/>
                <w:szCs w:val="16"/>
              </w:rPr>
              <w:t>CMCT</w:t>
            </w:r>
          </w:p>
        </w:tc>
        <w:tc>
          <w:tcPr>
            <w:tcW w:w="2386" w:type="dxa"/>
            <w:shd w:val="clear" w:color="auto" w:fill="auto"/>
          </w:tcPr>
          <w:p w:rsidR="001142E5" w:rsidRDefault="00EB7E07">
            <w:pPr>
              <w:jc w:val="center"/>
              <w:rPr>
                <w:sz w:val="16"/>
                <w:szCs w:val="16"/>
              </w:rPr>
            </w:pPr>
            <w:r>
              <w:rPr>
                <w:sz w:val="16"/>
                <w:szCs w:val="16"/>
              </w:rPr>
              <w:t xml:space="preserve">ObservaciónSistemática. Escala de Observación. </w:t>
            </w:r>
          </w:p>
          <w:p w:rsidR="001142E5" w:rsidRDefault="001142E5">
            <w:pPr>
              <w:jc w:val="center"/>
              <w:rPr>
                <w:sz w:val="16"/>
                <w:szCs w:val="16"/>
              </w:rPr>
            </w:pPr>
          </w:p>
        </w:tc>
        <w:tc>
          <w:tcPr>
            <w:tcW w:w="2302" w:type="dxa"/>
          </w:tcPr>
          <w:p w:rsidR="001142E5" w:rsidRPr="00521B67" w:rsidRDefault="001142E5">
            <w:pPr>
              <w:jc w:val="center"/>
              <w:rPr>
                <w:sz w:val="16"/>
                <w:szCs w:val="16"/>
              </w:rPr>
            </w:pPr>
          </w:p>
          <w:p w:rsidR="001142E5" w:rsidRPr="00521B67" w:rsidRDefault="00EB7E07">
            <w:pPr>
              <w:jc w:val="center"/>
              <w:rPr>
                <w:sz w:val="16"/>
                <w:szCs w:val="16"/>
              </w:rPr>
            </w:pPr>
            <w:r w:rsidRPr="00521B67">
              <w:rPr>
                <w:sz w:val="16"/>
                <w:szCs w:val="16"/>
              </w:rPr>
              <w:t>MAT4-EV2-01</w:t>
            </w:r>
          </w:p>
          <w:p w:rsidR="001142E5" w:rsidRPr="00521B67" w:rsidRDefault="00EB7E07">
            <w:pPr>
              <w:jc w:val="center"/>
              <w:rPr>
                <w:sz w:val="16"/>
                <w:szCs w:val="16"/>
              </w:rPr>
            </w:pPr>
            <w:r w:rsidRPr="00521B67">
              <w:rPr>
                <w:sz w:val="16"/>
                <w:szCs w:val="16"/>
              </w:rPr>
              <w:t>MAT 4-EV3-01</w:t>
            </w:r>
          </w:p>
        </w:tc>
      </w:tr>
      <w:tr w:rsidR="001142E5">
        <w:trPr>
          <w:trHeight w:val="632"/>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810" w:type="dxa"/>
            <w:vMerge w:val="restart"/>
          </w:tcPr>
          <w:p w:rsidR="001142E5" w:rsidRDefault="00EB7E07">
            <w:pPr>
              <w:rPr>
                <w:sz w:val="16"/>
                <w:szCs w:val="16"/>
              </w:rPr>
            </w:pPr>
            <w:r>
              <w:rPr>
                <w:sz w:val="16"/>
                <w:szCs w:val="16"/>
              </w:rPr>
              <w:t>Crit.MAT.1.4. Profundizar en problemas resueltos, planteados desde situaciones de la vida cotidiana y el entorno inmediato, analizando la coherencia de la solución, buscando otras formas de resolverlos o planteando pequeñas variaciones en los datos, otras preguntas, etc.</w:t>
            </w:r>
          </w:p>
        </w:tc>
        <w:tc>
          <w:tcPr>
            <w:tcW w:w="5850" w:type="dxa"/>
          </w:tcPr>
          <w:p w:rsidR="001142E5" w:rsidRDefault="00EB7E07">
            <w:pPr>
              <w:rPr>
                <w:strike/>
                <w:sz w:val="16"/>
                <w:szCs w:val="16"/>
                <w:u w:val="single"/>
              </w:rPr>
            </w:pPr>
            <w:r>
              <w:rPr>
                <w:sz w:val="16"/>
                <w:szCs w:val="16"/>
                <w:u w:val="single"/>
              </w:rPr>
              <w:t>Est.MAT.1.4.1. Profundiza en problemas una vez resueltos, planteados desde situaciones de la vida cotidiana y el entorno inmediato, analizando la coherencia de la solución y buscando otras formas de resolverlos</w:t>
            </w:r>
            <w:r>
              <w:rPr>
                <w:strike/>
                <w:sz w:val="16"/>
                <w:szCs w:val="16"/>
                <w:u w:val="single"/>
              </w:rPr>
              <w:t>.</w:t>
            </w:r>
          </w:p>
        </w:tc>
        <w:tc>
          <w:tcPr>
            <w:tcW w:w="1007" w:type="dxa"/>
          </w:tcPr>
          <w:p w:rsidR="001142E5" w:rsidRDefault="00EB7E07">
            <w:pPr>
              <w:jc w:val="center"/>
              <w:rPr>
                <w:sz w:val="16"/>
                <w:szCs w:val="16"/>
              </w:rPr>
            </w:pPr>
            <w:r>
              <w:rPr>
                <w:sz w:val="16"/>
                <w:szCs w:val="16"/>
              </w:rPr>
              <w:t>CMCT</w:t>
            </w:r>
          </w:p>
        </w:tc>
        <w:tc>
          <w:tcPr>
            <w:tcW w:w="2386" w:type="dxa"/>
            <w:shd w:val="clear" w:color="auto" w:fill="auto"/>
          </w:tcPr>
          <w:p w:rsidR="001142E5" w:rsidRDefault="00EB7E07">
            <w:pPr>
              <w:jc w:val="center"/>
              <w:rPr>
                <w:sz w:val="16"/>
                <w:szCs w:val="16"/>
              </w:rPr>
            </w:pPr>
            <w:r>
              <w:rPr>
                <w:sz w:val="16"/>
                <w:szCs w:val="16"/>
              </w:rPr>
              <w:t xml:space="preserve">ObservaciónSistemática. Escala de Observación. </w:t>
            </w:r>
          </w:p>
        </w:tc>
        <w:tc>
          <w:tcPr>
            <w:tcW w:w="2302" w:type="dxa"/>
          </w:tcPr>
          <w:p w:rsidR="001142E5" w:rsidRPr="00521B67" w:rsidRDefault="00EB7E07">
            <w:pPr>
              <w:jc w:val="center"/>
              <w:rPr>
                <w:sz w:val="16"/>
                <w:szCs w:val="16"/>
              </w:rPr>
            </w:pPr>
            <w:r w:rsidRPr="00521B67">
              <w:rPr>
                <w:sz w:val="16"/>
                <w:szCs w:val="16"/>
              </w:rPr>
              <w:t>MAT4-EV2-02</w:t>
            </w:r>
          </w:p>
          <w:p w:rsidR="001142E5" w:rsidRPr="00521B67" w:rsidRDefault="00EB7E07">
            <w:pPr>
              <w:jc w:val="center"/>
              <w:rPr>
                <w:sz w:val="16"/>
                <w:szCs w:val="16"/>
              </w:rPr>
            </w:pPr>
            <w:r w:rsidRPr="00521B67">
              <w:rPr>
                <w:sz w:val="16"/>
                <w:szCs w:val="16"/>
              </w:rPr>
              <w:t>MAT 4-EV3-01</w:t>
            </w:r>
          </w:p>
        </w:tc>
      </w:tr>
      <w:tr w:rsidR="001142E5">
        <w:trPr>
          <w:trHeight w:val="527"/>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810" w:type="dxa"/>
            <w:vMerge/>
          </w:tcPr>
          <w:p w:rsidR="001142E5" w:rsidRDefault="001142E5">
            <w:pPr>
              <w:widowControl w:val="0"/>
              <w:pBdr>
                <w:top w:val="nil"/>
                <w:left w:val="nil"/>
                <w:bottom w:val="nil"/>
                <w:right w:val="nil"/>
                <w:between w:val="nil"/>
              </w:pBdr>
              <w:spacing w:line="276" w:lineRule="auto"/>
              <w:rPr>
                <w:sz w:val="16"/>
                <w:szCs w:val="16"/>
              </w:rPr>
            </w:pPr>
          </w:p>
        </w:tc>
        <w:tc>
          <w:tcPr>
            <w:tcW w:w="5850" w:type="dxa"/>
          </w:tcPr>
          <w:p w:rsidR="001142E5" w:rsidRDefault="00EB7E07">
            <w:pPr>
              <w:rPr>
                <w:sz w:val="16"/>
                <w:szCs w:val="16"/>
                <w:u w:val="single"/>
              </w:rPr>
            </w:pPr>
            <w:r>
              <w:rPr>
                <w:sz w:val="16"/>
                <w:szCs w:val="16"/>
                <w:u w:val="single"/>
              </w:rPr>
              <w:t>Est.MAT.1.4.2. Se plantea nuevos problemas, a partir de uno resuelto variando los datos, proponiendo nuevas preguntas, conectándolo con la realidad, buscando otros contextos, etc.</w:t>
            </w:r>
          </w:p>
        </w:tc>
        <w:tc>
          <w:tcPr>
            <w:tcW w:w="1007" w:type="dxa"/>
          </w:tcPr>
          <w:p w:rsidR="001142E5" w:rsidRDefault="00EB7E07">
            <w:pPr>
              <w:jc w:val="center"/>
              <w:rPr>
                <w:sz w:val="16"/>
                <w:szCs w:val="16"/>
              </w:rPr>
            </w:pPr>
            <w:r>
              <w:rPr>
                <w:sz w:val="16"/>
                <w:szCs w:val="16"/>
              </w:rPr>
              <w:t>CAA</w:t>
            </w:r>
          </w:p>
          <w:p w:rsidR="001142E5" w:rsidRDefault="00EB7E07">
            <w:pPr>
              <w:jc w:val="center"/>
              <w:rPr>
                <w:sz w:val="16"/>
                <w:szCs w:val="16"/>
              </w:rPr>
            </w:pPr>
            <w:r>
              <w:rPr>
                <w:sz w:val="16"/>
                <w:szCs w:val="16"/>
              </w:rPr>
              <w:t>CIEE</w:t>
            </w:r>
          </w:p>
        </w:tc>
        <w:tc>
          <w:tcPr>
            <w:tcW w:w="2386" w:type="dxa"/>
            <w:shd w:val="clear" w:color="auto" w:fill="auto"/>
          </w:tcPr>
          <w:p w:rsidR="001142E5" w:rsidRDefault="00EB7E07">
            <w:pPr>
              <w:jc w:val="center"/>
              <w:rPr>
                <w:sz w:val="16"/>
                <w:szCs w:val="16"/>
              </w:rPr>
            </w:pPr>
            <w:r>
              <w:rPr>
                <w:sz w:val="16"/>
                <w:szCs w:val="16"/>
              </w:rPr>
              <w:t xml:space="preserve">ObservaciónSistemática. Escala de Observación. </w:t>
            </w:r>
          </w:p>
        </w:tc>
        <w:tc>
          <w:tcPr>
            <w:tcW w:w="2302" w:type="dxa"/>
          </w:tcPr>
          <w:p w:rsidR="001142E5" w:rsidRPr="00521B67" w:rsidRDefault="001142E5">
            <w:pPr>
              <w:jc w:val="center"/>
              <w:rPr>
                <w:sz w:val="16"/>
                <w:szCs w:val="16"/>
              </w:rPr>
            </w:pPr>
          </w:p>
          <w:p w:rsidR="001142E5" w:rsidRPr="00521B67" w:rsidRDefault="00EB7E07">
            <w:pPr>
              <w:jc w:val="center"/>
              <w:rPr>
                <w:sz w:val="16"/>
                <w:szCs w:val="16"/>
              </w:rPr>
            </w:pPr>
            <w:r w:rsidRPr="00521B67">
              <w:rPr>
                <w:sz w:val="16"/>
                <w:szCs w:val="16"/>
              </w:rPr>
              <w:t>MAT4-EV2-01</w:t>
            </w:r>
          </w:p>
          <w:p w:rsidR="001142E5" w:rsidRPr="00521B67" w:rsidRDefault="00EB7E07">
            <w:pPr>
              <w:jc w:val="center"/>
              <w:rPr>
                <w:sz w:val="16"/>
                <w:szCs w:val="16"/>
              </w:rPr>
            </w:pPr>
            <w:r w:rsidRPr="00521B67">
              <w:rPr>
                <w:sz w:val="16"/>
                <w:szCs w:val="16"/>
              </w:rPr>
              <w:t>MAT 4-EV3-01</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810" w:type="dxa"/>
          </w:tcPr>
          <w:p w:rsidR="001142E5" w:rsidRDefault="00EB7E07">
            <w:pPr>
              <w:rPr>
                <w:sz w:val="16"/>
                <w:szCs w:val="16"/>
              </w:rPr>
            </w:pPr>
            <w:r>
              <w:rPr>
                <w:sz w:val="16"/>
                <w:szCs w:val="16"/>
              </w:rPr>
              <w:t xml:space="preserve">Crit.MAT.1.5. Informar oralmente apoyándose en diferentes soportes sobre el desarrollo, resultados y conclusiones obtenidas en el proceso de investigación realizado a partir de cuestiones concretas de carácter matemático sobre la vida cotidiana y el entorno inmediato. </w:t>
            </w:r>
          </w:p>
        </w:tc>
        <w:tc>
          <w:tcPr>
            <w:tcW w:w="5850" w:type="dxa"/>
          </w:tcPr>
          <w:p w:rsidR="001142E5" w:rsidRDefault="00EB7E07">
            <w:pPr>
              <w:rPr>
                <w:sz w:val="16"/>
                <w:szCs w:val="16"/>
              </w:rPr>
            </w:pPr>
            <w:r>
              <w:rPr>
                <w:sz w:val="16"/>
                <w:szCs w:val="16"/>
              </w:rPr>
              <w:t>Est.MAT.1.5.1. Informa oralmente apoyándose en diferentes soportes (textos, gráficos. pictogramas, diagramas…) sobre el proceso de investigación realizado a partir de cuestiones concretas de carácter matemático sobre la vida cotidiana y el entorno inmediato, exponiendo las fases del mismo y valorando, con la ayuda de pautas y cuestiones definidas, los resultados y las conclusiones obtenidas.</w:t>
            </w:r>
          </w:p>
        </w:tc>
        <w:tc>
          <w:tcPr>
            <w:tcW w:w="1007"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CIEE</w:t>
            </w:r>
          </w:p>
        </w:tc>
        <w:tc>
          <w:tcPr>
            <w:tcW w:w="2386" w:type="dxa"/>
            <w:shd w:val="clear" w:color="auto" w:fill="auto"/>
          </w:tcPr>
          <w:p w:rsidR="001142E5" w:rsidRDefault="00EB7E07">
            <w:pPr>
              <w:jc w:val="center"/>
              <w:rPr>
                <w:sz w:val="16"/>
                <w:szCs w:val="16"/>
              </w:rPr>
            </w:pPr>
            <w:r>
              <w:rPr>
                <w:sz w:val="16"/>
                <w:szCs w:val="16"/>
              </w:rPr>
              <w:t xml:space="preserve">ObservaciónSistemática. Escala de Observación. </w:t>
            </w:r>
          </w:p>
        </w:tc>
        <w:tc>
          <w:tcPr>
            <w:tcW w:w="2302" w:type="dxa"/>
          </w:tcPr>
          <w:p w:rsidR="001142E5" w:rsidRDefault="00EB7E07">
            <w:pPr>
              <w:jc w:val="center"/>
              <w:rPr>
                <w:sz w:val="16"/>
                <w:szCs w:val="16"/>
              </w:rPr>
            </w:pPr>
            <w:r>
              <w:rPr>
                <w:sz w:val="16"/>
                <w:szCs w:val="16"/>
              </w:rPr>
              <w:t>MAT 4-EV3-01</w:t>
            </w:r>
          </w:p>
        </w:tc>
      </w:tr>
      <w:tr w:rsidR="001142E5">
        <w:trPr>
          <w:trHeight w:val="85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810" w:type="dxa"/>
          </w:tcPr>
          <w:p w:rsidR="001142E5" w:rsidRDefault="00EB7E07">
            <w:pPr>
              <w:rPr>
                <w:sz w:val="16"/>
                <w:szCs w:val="16"/>
              </w:rPr>
            </w:pPr>
            <w:r>
              <w:rPr>
                <w:sz w:val="16"/>
                <w:szCs w:val="16"/>
              </w:rPr>
              <w:t>Crit.MAT.1. 6.. Planificar y controlar las fases de método de trabajo científico en situaciones adecuadas al nivel.</w:t>
            </w:r>
          </w:p>
        </w:tc>
        <w:tc>
          <w:tcPr>
            <w:tcW w:w="5850" w:type="dxa"/>
          </w:tcPr>
          <w:p w:rsidR="001142E5" w:rsidRDefault="00EB7E07">
            <w:pPr>
              <w:rPr>
                <w:sz w:val="16"/>
                <w:szCs w:val="16"/>
                <w:u w:val="single"/>
              </w:rPr>
            </w:pPr>
            <w:r>
              <w:rPr>
                <w:sz w:val="16"/>
                <w:szCs w:val="16"/>
                <w:u w:val="single"/>
              </w:rPr>
              <w:t>Est.MAT.1.6.1. Practica el método científico en el tratamiento de situaciones problemáticas de la vida cotidiana y el entorno inmediato, siendo ordenado, organizado y sistemático en la utilización de hojas de registro, cuadernos de notas, diarios…, en la revisión e introducción de las modificaciones pertinentes</w:t>
            </w:r>
          </w:p>
        </w:tc>
        <w:tc>
          <w:tcPr>
            <w:tcW w:w="1007"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CAA</w:t>
            </w:r>
          </w:p>
        </w:tc>
        <w:tc>
          <w:tcPr>
            <w:tcW w:w="2386" w:type="dxa"/>
            <w:shd w:val="clear" w:color="auto" w:fill="auto"/>
          </w:tcPr>
          <w:p w:rsidR="001142E5" w:rsidRDefault="00EB7E07">
            <w:pPr>
              <w:jc w:val="center"/>
              <w:rPr>
                <w:sz w:val="16"/>
                <w:szCs w:val="16"/>
              </w:rPr>
            </w:pPr>
            <w:r>
              <w:rPr>
                <w:sz w:val="16"/>
                <w:szCs w:val="16"/>
              </w:rPr>
              <w:t xml:space="preserve">ObservaciónSistemática. Escala de Observación. </w:t>
            </w:r>
          </w:p>
        </w:tc>
        <w:tc>
          <w:tcPr>
            <w:tcW w:w="2302" w:type="dxa"/>
          </w:tcPr>
          <w:p w:rsidR="001142E5" w:rsidRDefault="001142E5">
            <w:pPr>
              <w:jc w:val="center"/>
              <w:rPr>
                <w:sz w:val="16"/>
                <w:szCs w:val="16"/>
              </w:rPr>
            </w:pPr>
          </w:p>
          <w:p w:rsidR="001142E5" w:rsidRDefault="00EB7E07">
            <w:pPr>
              <w:jc w:val="center"/>
              <w:rPr>
                <w:sz w:val="16"/>
                <w:szCs w:val="16"/>
              </w:rPr>
            </w:pPr>
            <w:r>
              <w:rPr>
                <w:sz w:val="16"/>
                <w:szCs w:val="16"/>
              </w:rPr>
              <w:t>MAT4-EV2-01</w:t>
            </w:r>
          </w:p>
          <w:p w:rsidR="001142E5" w:rsidRDefault="00EB7E07">
            <w:pPr>
              <w:jc w:val="center"/>
              <w:rPr>
                <w:sz w:val="16"/>
                <w:szCs w:val="16"/>
              </w:rPr>
            </w:pPr>
            <w:r>
              <w:rPr>
                <w:sz w:val="16"/>
                <w:szCs w:val="16"/>
              </w:rPr>
              <w:t>MAT 4-EV3-01</w:t>
            </w:r>
          </w:p>
        </w:tc>
      </w:tr>
    </w:tbl>
    <w:p w:rsidR="001142E5" w:rsidRDefault="001142E5"/>
    <w:p w:rsidR="001142E5" w:rsidRDefault="001142E5"/>
    <w:p w:rsidR="001142E5" w:rsidRDefault="001142E5"/>
    <w:p w:rsidR="001142E5" w:rsidRDefault="001142E5"/>
    <w:tbl>
      <w:tblPr>
        <w:tblStyle w:val="a5"/>
        <w:tblW w:w="15878" w:type="dxa"/>
        <w:jc w:val="center"/>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523"/>
        <w:gridCol w:w="3682"/>
        <w:gridCol w:w="5963"/>
        <w:gridCol w:w="1007"/>
        <w:gridCol w:w="2395"/>
        <w:gridCol w:w="2308"/>
      </w:tblGrid>
      <w:tr w:rsidR="001142E5">
        <w:trPr>
          <w:trHeight w:val="340"/>
          <w:jc w:val="center"/>
        </w:trPr>
        <w:tc>
          <w:tcPr>
            <w:tcW w:w="15878" w:type="dxa"/>
            <w:gridSpan w:val="6"/>
            <w:shd w:val="clear" w:color="auto" w:fill="8DB3E2"/>
            <w:vAlign w:val="center"/>
          </w:tcPr>
          <w:p w:rsidR="001142E5" w:rsidRDefault="00EB7E07">
            <w:pPr>
              <w:jc w:val="center"/>
              <w:rPr>
                <w:b/>
                <w:sz w:val="28"/>
                <w:szCs w:val="28"/>
              </w:rPr>
            </w:pPr>
            <w:r>
              <w:rPr>
                <w:b/>
                <w:sz w:val="28"/>
                <w:szCs w:val="28"/>
              </w:rPr>
              <w:t>ÁREA DE MATEMÁTICAS                             4º DE PRIMARIA</w:t>
            </w:r>
          </w:p>
        </w:tc>
      </w:tr>
      <w:tr w:rsidR="001142E5">
        <w:trPr>
          <w:trHeight w:val="794"/>
          <w:jc w:val="center"/>
        </w:trPr>
        <w:tc>
          <w:tcPr>
            <w:tcW w:w="523" w:type="dxa"/>
            <w:shd w:val="clear" w:color="auto" w:fill="C6D9F1"/>
          </w:tcPr>
          <w:p w:rsidR="001142E5" w:rsidRDefault="00EB7E07">
            <w:pPr>
              <w:jc w:val="center"/>
              <w:rPr>
                <w:b/>
                <w:sz w:val="18"/>
                <w:szCs w:val="18"/>
              </w:rPr>
            </w:pPr>
            <w:r>
              <w:rPr>
                <w:b/>
                <w:sz w:val="18"/>
                <w:szCs w:val="18"/>
              </w:rPr>
              <w:t>BLOQUE</w:t>
            </w:r>
          </w:p>
        </w:tc>
        <w:tc>
          <w:tcPr>
            <w:tcW w:w="3682" w:type="dxa"/>
            <w:shd w:val="clear" w:color="auto" w:fill="C6D9F1"/>
            <w:vAlign w:val="center"/>
          </w:tcPr>
          <w:p w:rsidR="001142E5" w:rsidRDefault="00EB7E07">
            <w:pPr>
              <w:jc w:val="center"/>
              <w:rPr>
                <w:b/>
              </w:rPr>
            </w:pPr>
            <w:r>
              <w:rPr>
                <w:b/>
              </w:rPr>
              <w:t>CRITERIOS DE EVALUACIÓN</w:t>
            </w:r>
          </w:p>
        </w:tc>
        <w:tc>
          <w:tcPr>
            <w:tcW w:w="5963" w:type="dxa"/>
            <w:shd w:val="clear" w:color="auto" w:fill="C6D9F1"/>
            <w:vAlign w:val="center"/>
          </w:tcPr>
          <w:p w:rsidR="001142E5" w:rsidRDefault="00EB7E07">
            <w:pPr>
              <w:jc w:val="center"/>
              <w:rPr>
                <w:b/>
              </w:rPr>
            </w:pPr>
            <w:r>
              <w:rPr>
                <w:b/>
              </w:rPr>
              <w:t>ESTÁNDARES DE APRENDIZAJE</w:t>
            </w:r>
          </w:p>
        </w:tc>
        <w:tc>
          <w:tcPr>
            <w:tcW w:w="1007" w:type="dxa"/>
            <w:shd w:val="clear" w:color="auto" w:fill="C6D9F1"/>
            <w:vAlign w:val="center"/>
          </w:tcPr>
          <w:p w:rsidR="001142E5" w:rsidRDefault="00EB7E07">
            <w:pPr>
              <w:jc w:val="center"/>
              <w:rPr>
                <w:b/>
                <w:sz w:val="18"/>
                <w:szCs w:val="18"/>
              </w:rPr>
            </w:pPr>
            <w:r>
              <w:rPr>
                <w:b/>
                <w:sz w:val="18"/>
                <w:szCs w:val="18"/>
              </w:rPr>
              <w:t>C.CLAVE</w:t>
            </w:r>
          </w:p>
        </w:tc>
        <w:tc>
          <w:tcPr>
            <w:tcW w:w="2395" w:type="dxa"/>
            <w:shd w:val="clear" w:color="auto" w:fill="C6D9F1"/>
            <w:vAlign w:val="center"/>
          </w:tcPr>
          <w:p w:rsidR="001142E5" w:rsidRDefault="00EB7E07">
            <w:pPr>
              <w:jc w:val="center"/>
              <w:rPr>
                <w:b/>
              </w:rPr>
            </w:pPr>
            <w:r>
              <w:rPr>
                <w:b/>
              </w:rPr>
              <w:t>PROCEDIMIENTO DE EVALUACIÓN</w:t>
            </w:r>
          </w:p>
        </w:tc>
        <w:tc>
          <w:tcPr>
            <w:tcW w:w="2308" w:type="dxa"/>
            <w:shd w:val="clear" w:color="auto" w:fill="C6D9F1"/>
            <w:vAlign w:val="center"/>
          </w:tcPr>
          <w:p w:rsidR="001142E5" w:rsidRDefault="00EB7E07">
            <w:pPr>
              <w:jc w:val="center"/>
              <w:rPr>
                <w:b/>
              </w:rPr>
            </w:pPr>
            <w:r>
              <w:rPr>
                <w:b/>
              </w:rPr>
              <w:t>INSTRUMENTOS DE EVALUACIÓN</w:t>
            </w:r>
          </w:p>
        </w:tc>
      </w:tr>
      <w:tr w:rsidR="001142E5">
        <w:trPr>
          <w:trHeight w:val="340"/>
          <w:jc w:val="center"/>
        </w:trPr>
        <w:tc>
          <w:tcPr>
            <w:tcW w:w="523" w:type="dxa"/>
            <w:vMerge w:val="restart"/>
          </w:tcPr>
          <w:p w:rsidR="001142E5" w:rsidRDefault="00EB7E07">
            <w:pPr>
              <w:ind w:left="113" w:right="113"/>
              <w:jc w:val="center"/>
              <w:rPr>
                <w:sz w:val="16"/>
                <w:szCs w:val="16"/>
              </w:rPr>
            </w:pPr>
            <w:r>
              <w:rPr>
                <w:sz w:val="16"/>
                <w:szCs w:val="16"/>
              </w:rPr>
              <w:t>BLOQUE 1: Proceso</w:t>
            </w:r>
            <w:r>
              <w:rPr>
                <w:sz w:val="16"/>
                <w:szCs w:val="16"/>
              </w:rPr>
              <w:lastRenderedPageBreak/>
              <w:t>s, métodos y actitudes en matemáticas</w:t>
            </w:r>
          </w:p>
        </w:tc>
        <w:tc>
          <w:tcPr>
            <w:tcW w:w="3682" w:type="dxa"/>
          </w:tcPr>
          <w:p w:rsidR="001142E5" w:rsidRDefault="001142E5">
            <w:pPr>
              <w:rPr>
                <w:sz w:val="16"/>
                <w:szCs w:val="16"/>
              </w:rPr>
            </w:pPr>
          </w:p>
        </w:tc>
        <w:tc>
          <w:tcPr>
            <w:tcW w:w="5963" w:type="dxa"/>
          </w:tcPr>
          <w:p w:rsidR="001142E5" w:rsidRDefault="00EB7E07">
            <w:pPr>
              <w:rPr>
                <w:sz w:val="16"/>
                <w:szCs w:val="16"/>
                <w:u w:val="single"/>
              </w:rPr>
            </w:pPr>
            <w:r>
              <w:rPr>
                <w:sz w:val="16"/>
                <w:szCs w:val="16"/>
                <w:u w:val="single"/>
              </w:rPr>
              <w:t>Est.MAT.1.6.2. Tiene presente en el tratamiento de situaciones problemáticas de la vida cotidiana y el entorno inmediato preguntas como: ¿qué quiero averiguar?, ¿qué tengo?, ¿qué busco?, ¿cómo lo puedo hacer?, ¿no me he equivocado al hacerlo?, ¿la solución es adecuada?, ¿cómo se puede comprobar?...</w:t>
            </w:r>
          </w:p>
        </w:tc>
        <w:tc>
          <w:tcPr>
            <w:tcW w:w="1007"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CAA</w:t>
            </w:r>
          </w:p>
        </w:tc>
        <w:tc>
          <w:tcPr>
            <w:tcW w:w="2395" w:type="dxa"/>
            <w:shd w:val="clear" w:color="auto" w:fill="auto"/>
          </w:tcPr>
          <w:p w:rsidR="001142E5" w:rsidRDefault="00EB7E07">
            <w:pPr>
              <w:jc w:val="center"/>
              <w:rPr>
                <w:sz w:val="16"/>
                <w:szCs w:val="16"/>
              </w:rPr>
            </w:pPr>
            <w:r>
              <w:rPr>
                <w:sz w:val="16"/>
                <w:szCs w:val="16"/>
              </w:rPr>
              <w:t xml:space="preserve">ObservaciónSistemática. Escala de Observación. </w:t>
            </w:r>
          </w:p>
        </w:tc>
        <w:tc>
          <w:tcPr>
            <w:tcW w:w="2308" w:type="dxa"/>
          </w:tcPr>
          <w:p w:rsidR="001142E5" w:rsidRDefault="001142E5">
            <w:pPr>
              <w:jc w:val="center"/>
              <w:rPr>
                <w:sz w:val="16"/>
                <w:szCs w:val="16"/>
              </w:rPr>
            </w:pPr>
          </w:p>
          <w:p w:rsidR="001142E5" w:rsidRDefault="00EB7E07">
            <w:pPr>
              <w:jc w:val="center"/>
              <w:rPr>
                <w:color w:val="FF0000"/>
                <w:sz w:val="16"/>
                <w:szCs w:val="16"/>
              </w:rPr>
            </w:pPr>
            <w:r>
              <w:rPr>
                <w:color w:val="FF0000"/>
                <w:sz w:val="16"/>
                <w:szCs w:val="16"/>
              </w:rPr>
              <w:t>MAT4-EV2-01</w:t>
            </w:r>
          </w:p>
          <w:p w:rsidR="001142E5" w:rsidRDefault="00EB7E07">
            <w:pPr>
              <w:jc w:val="center"/>
              <w:rPr>
                <w:sz w:val="16"/>
                <w:szCs w:val="16"/>
              </w:rPr>
            </w:pPr>
            <w:r>
              <w:rPr>
                <w:sz w:val="16"/>
                <w:szCs w:val="16"/>
              </w:rPr>
              <w:t>MAT 4-EV3-01</w:t>
            </w:r>
          </w:p>
        </w:tc>
      </w:tr>
      <w:tr w:rsidR="001142E5">
        <w:trPr>
          <w:trHeight w:val="801"/>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tcPr>
          <w:p w:rsidR="001142E5" w:rsidRDefault="00EB7E07">
            <w:pPr>
              <w:rPr>
                <w:sz w:val="16"/>
                <w:szCs w:val="16"/>
              </w:rPr>
            </w:pPr>
            <w:r>
              <w:rPr>
                <w:sz w:val="16"/>
                <w:szCs w:val="16"/>
              </w:rPr>
              <w:t>Crit.MAT.1.7. Identificar y resolver problemas relacionados con situaciones del entorno inmediato y la vida cotidiana estableciendo conexiones entre la realidad y las matemáticas y valorando la utilidad de los conocimientos matemáticos adecuados para la resolución de problemas.</w:t>
            </w:r>
          </w:p>
        </w:tc>
        <w:tc>
          <w:tcPr>
            <w:tcW w:w="5963" w:type="dxa"/>
          </w:tcPr>
          <w:p w:rsidR="001142E5" w:rsidRDefault="00EB7E07">
            <w:pPr>
              <w:rPr>
                <w:sz w:val="16"/>
                <w:szCs w:val="16"/>
                <w:u w:val="single"/>
              </w:rPr>
            </w:pPr>
            <w:r>
              <w:rPr>
                <w:sz w:val="16"/>
                <w:szCs w:val="16"/>
                <w:u w:val="single"/>
              </w:rPr>
              <w:t xml:space="preserve">Est.MAT.1.7.1. En el tratamiento de situaciones problemáticas de la vida cotidiana y entorno inmediato realiza estimaciones sobre los resultados esperados y contrasta su validez teniendo en cuenta las características de las informaciones o datos iniciales y el contexto de la situación.  </w:t>
            </w:r>
          </w:p>
        </w:tc>
        <w:tc>
          <w:tcPr>
            <w:tcW w:w="1007" w:type="dxa"/>
          </w:tcPr>
          <w:p w:rsidR="001142E5" w:rsidRDefault="00EB7E07">
            <w:pPr>
              <w:jc w:val="center"/>
              <w:rPr>
                <w:sz w:val="16"/>
                <w:szCs w:val="16"/>
              </w:rPr>
            </w:pPr>
            <w:r>
              <w:rPr>
                <w:sz w:val="16"/>
                <w:szCs w:val="16"/>
              </w:rPr>
              <w:t>CMCT</w:t>
            </w:r>
          </w:p>
        </w:tc>
        <w:tc>
          <w:tcPr>
            <w:tcW w:w="2395" w:type="dxa"/>
            <w:shd w:val="clear" w:color="auto" w:fill="auto"/>
          </w:tcPr>
          <w:p w:rsidR="001142E5" w:rsidRDefault="00EB7E07">
            <w:pPr>
              <w:jc w:val="center"/>
              <w:rPr>
                <w:sz w:val="16"/>
                <w:szCs w:val="16"/>
              </w:rPr>
            </w:pPr>
            <w:r>
              <w:rPr>
                <w:sz w:val="16"/>
                <w:szCs w:val="16"/>
              </w:rPr>
              <w:t xml:space="preserve">ObservaciónSistemática. Escala de Observación. </w:t>
            </w:r>
          </w:p>
        </w:tc>
        <w:tc>
          <w:tcPr>
            <w:tcW w:w="2308" w:type="dxa"/>
          </w:tcPr>
          <w:p w:rsidR="001142E5" w:rsidRPr="00521B67" w:rsidRDefault="00EB7E07">
            <w:pPr>
              <w:jc w:val="center"/>
              <w:rPr>
                <w:sz w:val="16"/>
                <w:szCs w:val="16"/>
              </w:rPr>
            </w:pPr>
            <w:r w:rsidRPr="00521B67">
              <w:rPr>
                <w:sz w:val="16"/>
                <w:szCs w:val="16"/>
              </w:rPr>
              <w:t>MAT 4-EV3-01</w:t>
            </w:r>
          </w:p>
          <w:p w:rsidR="001142E5" w:rsidRPr="00521B67" w:rsidRDefault="00EB7E07" w:rsidP="00521B67">
            <w:pPr>
              <w:jc w:val="center"/>
              <w:rPr>
                <w:sz w:val="16"/>
                <w:szCs w:val="16"/>
              </w:rPr>
            </w:pPr>
            <w:r w:rsidRPr="00521B67">
              <w:rPr>
                <w:sz w:val="18"/>
                <w:szCs w:val="18"/>
              </w:rPr>
              <w:t>Rúbrica</w:t>
            </w:r>
            <w:r w:rsidRPr="00521B67">
              <w:rPr>
                <w:sz w:val="16"/>
                <w:szCs w:val="16"/>
              </w:rPr>
              <w:t xml:space="preserve"> MAT 4-EV3-01</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color w:val="00B050"/>
                <w:sz w:val="16"/>
                <w:szCs w:val="16"/>
              </w:rPr>
            </w:pPr>
          </w:p>
        </w:tc>
        <w:tc>
          <w:tcPr>
            <w:tcW w:w="3682" w:type="dxa"/>
          </w:tcPr>
          <w:p w:rsidR="001142E5" w:rsidRDefault="00EB7E07">
            <w:pPr>
              <w:rPr>
                <w:sz w:val="16"/>
                <w:szCs w:val="16"/>
              </w:rPr>
            </w:pPr>
            <w:r>
              <w:rPr>
                <w:sz w:val="16"/>
                <w:szCs w:val="16"/>
              </w:rPr>
              <w:t>Crit.MAT.1.8.Conocer algunas características del método de trabajo científico en contextos de situaciones problemáticas a resolver.</w:t>
            </w:r>
          </w:p>
        </w:tc>
        <w:tc>
          <w:tcPr>
            <w:tcW w:w="5963" w:type="dxa"/>
          </w:tcPr>
          <w:p w:rsidR="001142E5" w:rsidRDefault="00EB7E07">
            <w:pPr>
              <w:rPr>
                <w:sz w:val="16"/>
                <w:szCs w:val="16"/>
              </w:rPr>
            </w:pPr>
            <w:r>
              <w:rPr>
                <w:sz w:val="16"/>
                <w:szCs w:val="16"/>
              </w:rPr>
              <w:t>Est.MAT.1.8.1. Elabora hipótesis sencillas, propone su comprobación y busca argumentos que las validen o las refuten, en situaciones a resolver de la vida cotidiana y el entorno inmediato, en contextos numéricos, geométricos o funcionales.</w:t>
            </w:r>
          </w:p>
        </w:tc>
        <w:tc>
          <w:tcPr>
            <w:tcW w:w="1007" w:type="dxa"/>
          </w:tcPr>
          <w:p w:rsidR="001142E5" w:rsidRDefault="00EB7E07">
            <w:pPr>
              <w:jc w:val="center"/>
              <w:rPr>
                <w:sz w:val="16"/>
                <w:szCs w:val="16"/>
              </w:rPr>
            </w:pPr>
            <w:r>
              <w:rPr>
                <w:sz w:val="16"/>
                <w:szCs w:val="16"/>
              </w:rPr>
              <w:t>CMCT</w:t>
            </w:r>
          </w:p>
        </w:tc>
        <w:tc>
          <w:tcPr>
            <w:tcW w:w="2395" w:type="dxa"/>
            <w:shd w:val="clear" w:color="auto" w:fill="auto"/>
          </w:tcPr>
          <w:p w:rsidR="001142E5" w:rsidRDefault="00EB7E07">
            <w:pPr>
              <w:jc w:val="center"/>
              <w:rPr>
                <w:sz w:val="16"/>
                <w:szCs w:val="16"/>
              </w:rPr>
            </w:pPr>
            <w:r>
              <w:rPr>
                <w:sz w:val="16"/>
                <w:szCs w:val="16"/>
              </w:rPr>
              <w:t xml:space="preserve">ObservaciónSistemática. Escala de Observación. </w:t>
            </w:r>
          </w:p>
        </w:tc>
        <w:tc>
          <w:tcPr>
            <w:tcW w:w="2308" w:type="dxa"/>
          </w:tcPr>
          <w:p w:rsidR="001142E5" w:rsidRPr="00521B67" w:rsidRDefault="00EB7E07">
            <w:pPr>
              <w:jc w:val="center"/>
              <w:rPr>
                <w:sz w:val="16"/>
                <w:szCs w:val="16"/>
              </w:rPr>
            </w:pPr>
            <w:r w:rsidRPr="00521B67">
              <w:rPr>
                <w:sz w:val="16"/>
                <w:szCs w:val="16"/>
              </w:rPr>
              <w:t>MAT 4-EV3-01</w:t>
            </w:r>
          </w:p>
        </w:tc>
      </w:tr>
      <w:tr w:rsidR="001142E5">
        <w:trPr>
          <w:trHeight w:val="185"/>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val="restart"/>
          </w:tcPr>
          <w:p w:rsidR="001142E5" w:rsidRDefault="00EB7E07">
            <w:pPr>
              <w:rPr>
                <w:sz w:val="16"/>
                <w:szCs w:val="16"/>
              </w:rPr>
            </w:pPr>
            <w:r>
              <w:rPr>
                <w:sz w:val="16"/>
                <w:szCs w:val="16"/>
              </w:rPr>
              <w:t xml:space="preserve">Crit.MAT.1.9./Crit.MAT.1.11 Desarrollar y cultivar las actitudes personales inherentes al quehacer </w:t>
            </w:r>
            <w:r>
              <w:rPr>
                <w:sz w:val="16"/>
                <w:szCs w:val="16"/>
              </w:rPr>
              <w:lastRenderedPageBreak/>
              <w:t xml:space="preserve">matemático: precisión, rigor, perseverancia, reflexión, automotivación y aprecio por la corrección. Superar bloqueos e inseguridades ante la resolución de situaciones desconocidas. </w:t>
            </w:r>
          </w:p>
        </w:tc>
        <w:tc>
          <w:tcPr>
            <w:tcW w:w="5963" w:type="dxa"/>
            <w:vMerge w:val="restart"/>
          </w:tcPr>
          <w:p w:rsidR="001142E5" w:rsidRDefault="00EB7E07">
            <w:pPr>
              <w:rPr>
                <w:sz w:val="16"/>
                <w:szCs w:val="16"/>
                <w:u w:val="single"/>
              </w:rPr>
            </w:pPr>
            <w:r>
              <w:rPr>
                <w:sz w:val="16"/>
                <w:szCs w:val="16"/>
                <w:u w:val="single"/>
              </w:rPr>
              <w:lastRenderedPageBreak/>
              <w:t>Est.MAT.1.9.1. Desarrolla y muestra actitudes adecuadas para el trabajo en matemáticas: esfuerzo, perseverancia, flexibilidad, estrategias personales de autocorrección y espíritu de superación.</w:t>
            </w:r>
          </w:p>
        </w:tc>
        <w:tc>
          <w:tcPr>
            <w:tcW w:w="1007" w:type="dxa"/>
            <w:vMerge w:val="restart"/>
          </w:tcPr>
          <w:p w:rsidR="001142E5" w:rsidRDefault="00EB7E07">
            <w:pPr>
              <w:jc w:val="center"/>
              <w:rPr>
                <w:sz w:val="16"/>
                <w:szCs w:val="16"/>
              </w:rPr>
            </w:pPr>
            <w:r>
              <w:rPr>
                <w:sz w:val="16"/>
                <w:szCs w:val="16"/>
              </w:rPr>
              <w:t>CAA</w:t>
            </w:r>
          </w:p>
        </w:tc>
        <w:tc>
          <w:tcPr>
            <w:tcW w:w="2395" w:type="dxa"/>
          </w:tcPr>
          <w:p w:rsidR="001142E5" w:rsidRDefault="00EB7E07">
            <w:pPr>
              <w:jc w:val="center"/>
              <w:rPr>
                <w:sz w:val="16"/>
                <w:szCs w:val="16"/>
              </w:rPr>
            </w:pPr>
            <w:r>
              <w:rPr>
                <w:sz w:val="16"/>
                <w:szCs w:val="16"/>
              </w:rPr>
              <w:t>Prueba EspecíficaInterpretación de datos.</w:t>
            </w:r>
          </w:p>
          <w:p w:rsidR="001142E5" w:rsidRDefault="00EB7E07">
            <w:pPr>
              <w:jc w:val="center"/>
              <w:rPr>
                <w:sz w:val="16"/>
                <w:szCs w:val="16"/>
              </w:rPr>
            </w:pPr>
            <w:r>
              <w:rPr>
                <w:sz w:val="16"/>
                <w:szCs w:val="16"/>
              </w:rPr>
              <w:lastRenderedPageBreak/>
              <w:t>Observación Sistemática</w:t>
            </w:r>
          </w:p>
          <w:p w:rsidR="001142E5" w:rsidRDefault="00EB7E07">
            <w:pPr>
              <w:jc w:val="center"/>
              <w:rPr>
                <w:sz w:val="16"/>
                <w:szCs w:val="16"/>
              </w:rPr>
            </w:pPr>
            <w:r>
              <w:rPr>
                <w:sz w:val="16"/>
                <w:szCs w:val="16"/>
              </w:rPr>
              <w:t xml:space="preserve"> </w:t>
            </w:r>
          </w:p>
        </w:tc>
        <w:tc>
          <w:tcPr>
            <w:tcW w:w="2308" w:type="dxa"/>
          </w:tcPr>
          <w:p w:rsidR="001142E5" w:rsidRPr="00521B67" w:rsidRDefault="00EB7E07">
            <w:pPr>
              <w:jc w:val="center"/>
              <w:rPr>
                <w:sz w:val="16"/>
                <w:szCs w:val="16"/>
              </w:rPr>
            </w:pPr>
            <w:r w:rsidRPr="00521B67">
              <w:rPr>
                <w:sz w:val="16"/>
                <w:szCs w:val="16"/>
              </w:rPr>
              <w:lastRenderedPageBreak/>
              <w:t>MAT 4-EV3-01</w:t>
            </w:r>
          </w:p>
          <w:p w:rsidR="001142E5" w:rsidRPr="00521B67" w:rsidRDefault="00EB7E07" w:rsidP="00521B67">
            <w:pPr>
              <w:jc w:val="center"/>
              <w:rPr>
                <w:sz w:val="16"/>
                <w:szCs w:val="16"/>
              </w:rPr>
            </w:pPr>
            <w:r w:rsidRPr="00521B67">
              <w:rPr>
                <w:sz w:val="18"/>
                <w:szCs w:val="18"/>
              </w:rPr>
              <w:t>Rúbrica</w:t>
            </w:r>
            <w:r w:rsidRPr="00521B67">
              <w:rPr>
                <w:sz w:val="16"/>
                <w:szCs w:val="16"/>
              </w:rPr>
              <w:t xml:space="preserve"> MAT 4-EV3-01</w:t>
            </w:r>
          </w:p>
        </w:tc>
      </w:tr>
      <w:tr w:rsidR="001142E5">
        <w:trPr>
          <w:trHeight w:val="212"/>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vMerge/>
          </w:tcPr>
          <w:p w:rsidR="001142E5" w:rsidRDefault="001142E5">
            <w:pPr>
              <w:widowControl w:val="0"/>
              <w:pBdr>
                <w:top w:val="nil"/>
                <w:left w:val="nil"/>
                <w:bottom w:val="nil"/>
                <w:right w:val="nil"/>
                <w:between w:val="nil"/>
              </w:pBdr>
              <w:spacing w:line="276" w:lineRule="auto"/>
              <w:rPr>
                <w:sz w:val="16"/>
                <w:szCs w:val="16"/>
              </w:rPr>
            </w:pPr>
          </w:p>
        </w:tc>
        <w:tc>
          <w:tcPr>
            <w:tcW w:w="1007" w:type="dxa"/>
            <w:vMerge/>
          </w:tcPr>
          <w:p w:rsidR="001142E5" w:rsidRDefault="001142E5">
            <w:pPr>
              <w:widowControl w:val="0"/>
              <w:pBdr>
                <w:top w:val="nil"/>
                <w:left w:val="nil"/>
                <w:bottom w:val="nil"/>
                <w:right w:val="nil"/>
                <w:between w:val="nil"/>
              </w:pBdr>
              <w:spacing w:line="276" w:lineRule="auto"/>
              <w:rPr>
                <w:sz w:val="16"/>
                <w:szCs w:val="16"/>
              </w:rPr>
            </w:pPr>
          </w:p>
        </w:tc>
        <w:tc>
          <w:tcPr>
            <w:tcW w:w="2395" w:type="dxa"/>
          </w:tcPr>
          <w:p w:rsidR="001142E5" w:rsidRDefault="00EB7E07">
            <w:pPr>
              <w:jc w:val="center"/>
              <w:rPr>
                <w:sz w:val="16"/>
                <w:szCs w:val="16"/>
              </w:rPr>
            </w:pPr>
            <w:r>
              <w:rPr>
                <w:sz w:val="16"/>
                <w:szCs w:val="16"/>
              </w:rPr>
              <w:t xml:space="preserve">ObservaciónSistemática. Escala de Observación. </w:t>
            </w:r>
          </w:p>
        </w:tc>
        <w:tc>
          <w:tcPr>
            <w:tcW w:w="2308" w:type="dxa"/>
          </w:tcPr>
          <w:p w:rsidR="001142E5" w:rsidRPr="00521B67" w:rsidRDefault="00EB7E07">
            <w:pPr>
              <w:jc w:val="center"/>
              <w:rPr>
                <w:sz w:val="16"/>
                <w:szCs w:val="16"/>
              </w:rPr>
            </w:pPr>
            <w:r w:rsidRPr="00521B67">
              <w:rPr>
                <w:sz w:val="16"/>
                <w:szCs w:val="16"/>
              </w:rPr>
              <w:t>MAT4-EV2-01</w:t>
            </w:r>
          </w:p>
          <w:p w:rsidR="001142E5" w:rsidRPr="00521B67" w:rsidRDefault="00EB7E07">
            <w:pPr>
              <w:jc w:val="center"/>
              <w:rPr>
                <w:sz w:val="16"/>
                <w:szCs w:val="16"/>
              </w:rPr>
            </w:pPr>
            <w:r w:rsidRPr="00521B67">
              <w:rPr>
                <w:sz w:val="16"/>
                <w:szCs w:val="16"/>
              </w:rPr>
              <w:t>MAT 4-EV3-01</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rPr>
            </w:pPr>
            <w:r>
              <w:rPr>
                <w:sz w:val="16"/>
                <w:szCs w:val="16"/>
              </w:rPr>
              <w:t>Est.MAT.1.9.2. Se plantea la resolución de retos y problemas de la vida cotidiana y el entorno inmediato con precisión, esmero e interés superando bloqueos e inseguridades ante situaciones desconocidas y utilizando la reflexión sobre los errores como método de aprendizaje.</w:t>
            </w:r>
          </w:p>
        </w:tc>
        <w:tc>
          <w:tcPr>
            <w:tcW w:w="1007" w:type="dxa"/>
          </w:tcPr>
          <w:p w:rsidR="001142E5" w:rsidRDefault="00EB7E07">
            <w:pPr>
              <w:jc w:val="center"/>
              <w:rPr>
                <w:sz w:val="16"/>
                <w:szCs w:val="16"/>
              </w:rPr>
            </w:pPr>
            <w:r>
              <w:rPr>
                <w:sz w:val="16"/>
                <w:szCs w:val="16"/>
              </w:rPr>
              <w:t>CAA</w:t>
            </w:r>
          </w:p>
        </w:tc>
        <w:tc>
          <w:tcPr>
            <w:tcW w:w="2395" w:type="dxa"/>
            <w:shd w:val="clear" w:color="auto" w:fill="auto"/>
          </w:tcPr>
          <w:p w:rsidR="001142E5" w:rsidRDefault="00EB7E07">
            <w:pPr>
              <w:jc w:val="center"/>
              <w:rPr>
                <w:sz w:val="16"/>
                <w:szCs w:val="16"/>
              </w:rPr>
            </w:pPr>
            <w:r>
              <w:rPr>
                <w:sz w:val="16"/>
                <w:szCs w:val="16"/>
              </w:rPr>
              <w:t xml:space="preserve">ObservaciónSistemática. Escala de Observación. </w:t>
            </w:r>
          </w:p>
        </w:tc>
        <w:tc>
          <w:tcPr>
            <w:tcW w:w="2308" w:type="dxa"/>
          </w:tcPr>
          <w:p w:rsidR="001142E5" w:rsidRPr="00521B67" w:rsidRDefault="00EB7E07">
            <w:pPr>
              <w:jc w:val="center"/>
              <w:rPr>
                <w:sz w:val="16"/>
                <w:szCs w:val="16"/>
              </w:rPr>
            </w:pPr>
            <w:r w:rsidRPr="00521B67">
              <w:rPr>
                <w:sz w:val="16"/>
                <w:szCs w:val="16"/>
              </w:rPr>
              <w:t>MAT 4-EV3-01</w:t>
            </w:r>
          </w:p>
        </w:tc>
      </w:tr>
      <w:tr w:rsidR="001142E5">
        <w:trPr>
          <w:trHeight w:val="356"/>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rPr>
            </w:pPr>
            <w:r>
              <w:rPr>
                <w:sz w:val="16"/>
                <w:szCs w:val="16"/>
              </w:rPr>
              <w:t>Est.MAT.1.9.3. Distingue entre problemas y ejercicios y aplica las estrategias adecuadas para cada caso, con confianza y precisión.</w:t>
            </w:r>
          </w:p>
        </w:tc>
        <w:tc>
          <w:tcPr>
            <w:tcW w:w="1007"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CAA</w:t>
            </w:r>
          </w:p>
        </w:tc>
        <w:tc>
          <w:tcPr>
            <w:tcW w:w="2395" w:type="dxa"/>
            <w:shd w:val="clear" w:color="auto" w:fill="auto"/>
          </w:tcPr>
          <w:p w:rsidR="001142E5" w:rsidRDefault="00EB7E07">
            <w:pPr>
              <w:jc w:val="center"/>
              <w:rPr>
                <w:sz w:val="16"/>
                <w:szCs w:val="16"/>
              </w:rPr>
            </w:pPr>
            <w:r>
              <w:rPr>
                <w:sz w:val="16"/>
                <w:szCs w:val="16"/>
              </w:rPr>
              <w:t xml:space="preserve">ObservaciónSistemática. Escala de Observación. </w:t>
            </w:r>
          </w:p>
        </w:tc>
        <w:tc>
          <w:tcPr>
            <w:tcW w:w="2308" w:type="dxa"/>
          </w:tcPr>
          <w:p w:rsidR="001142E5" w:rsidRPr="00521B67" w:rsidRDefault="00EB7E07">
            <w:pPr>
              <w:jc w:val="center"/>
              <w:rPr>
                <w:sz w:val="16"/>
                <w:szCs w:val="16"/>
              </w:rPr>
            </w:pPr>
            <w:r w:rsidRPr="00521B67">
              <w:rPr>
                <w:sz w:val="16"/>
                <w:szCs w:val="16"/>
              </w:rPr>
              <w:t>MAT 4-EV3-01</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u w:val="single"/>
              </w:rPr>
            </w:pPr>
            <w:r>
              <w:rPr>
                <w:sz w:val="16"/>
                <w:szCs w:val="16"/>
                <w:u w:val="single"/>
              </w:rPr>
              <w:t>Est.MAT.1.9.4. Plantea preguntas precisas y formuladas con corrección en la búsqueda de respuestas adecuadas, tanto en el estudio de los conceptos como en la resolución de problemas relacionados con la vida cotidiana y el entorno inmediato.</w:t>
            </w:r>
          </w:p>
        </w:tc>
        <w:tc>
          <w:tcPr>
            <w:tcW w:w="1007" w:type="dxa"/>
          </w:tcPr>
          <w:p w:rsidR="001142E5" w:rsidRDefault="00EB7E07">
            <w:pPr>
              <w:jc w:val="center"/>
              <w:rPr>
                <w:sz w:val="16"/>
                <w:szCs w:val="16"/>
              </w:rPr>
            </w:pPr>
            <w:r>
              <w:rPr>
                <w:sz w:val="16"/>
                <w:szCs w:val="16"/>
              </w:rPr>
              <w:t>CMCT</w:t>
            </w:r>
          </w:p>
        </w:tc>
        <w:tc>
          <w:tcPr>
            <w:tcW w:w="2395" w:type="dxa"/>
            <w:shd w:val="clear" w:color="auto" w:fill="auto"/>
          </w:tcPr>
          <w:p w:rsidR="001142E5" w:rsidRDefault="00EB7E07">
            <w:pPr>
              <w:jc w:val="center"/>
              <w:rPr>
                <w:sz w:val="16"/>
                <w:szCs w:val="16"/>
              </w:rPr>
            </w:pPr>
            <w:r>
              <w:rPr>
                <w:sz w:val="16"/>
                <w:szCs w:val="16"/>
              </w:rPr>
              <w:t xml:space="preserve">ObservaciónSistemática. Escala de Observación. </w:t>
            </w:r>
          </w:p>
        </w:tc>
        <w:tc>
          <w:tcPr>
            <w:tcW w:w="2308" w:type="dxa"/>
          </w:tcPr>
          <w:p w:rsidR="001142E5" w:rsidRPr="00521B67" w:rsidRDefault="001142E5">
            <w:pPr>
              <w:jc w:val="center"/>
              <w:rPr>
                <w:sz w:val="16"/>
                <w:szCs w:val="16"/>
              </w:rPr>
            </w:pPr>
          </w:p>
          <w:p w:rsidR="001142E5" w:rsidRPr="00521B67" w:rsidRDefault="00EB7E07">
            <w:pPr>
              <w:jc w:val="center"/>
              <w:rPr>
                <w:sz w:val="16"/>
                <w:szCs w:val="16"/>
              </w:rPr>
            </w:pPr>
            <w:r w:rsidRPr="00521B67">
              <w:rPr>
                <w:sz w:val="16"/>
                <w:szCs w:val="16"/>
              </w:rPr>
              <w:t>MAT4-EV2-01</w:t>
            </w:r>
          </w:p>
          <w:p w:rsidR="001142E5" w:rsidRPr="00521B67" w:rsidRDefault="00EB7E07">
            <w:pPr>
              <w:jc w:val="center"/>
              <w:rPr>
                <w:sz w:val="16"/>
                <w:szCs w:val="16"/>
              </w:rPr>
            </w:pPr>
            <w:r w:rsidRPr="00521B67">
              <w:rPr>
                <w:sz w:val="16"/>
                <w:szCs w:val="16"/>
              </w:rPr>
              <w:t>MAT 4-EV3-01</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rPr>
            </w:pPr>
            <w:r>
              <w:rPr>
                <w:sz w:val="16"/>
                <w:szCs w:val="16"/>
              </w:rPr>
              <w:t>Est.MAT.1.9.5. Desarrolla y aplica estrategias de razonamiento (clasificación, reconocimiento de las relaciones, uso de contraejemplos) para crear e investigar conjeturas y construir y defender argumentos.</w:t>
            </w:r>
          </w:p>
        </w:tc>
        <w:tc>
          <w:tcPr>
            <w:tcW w:w="1007"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CAA</w:t>
            </w:r>
          </w:p>
        </w:tc>
        <w:tc>
          <w:tcPr>
            <w:tcW w:w="2395" w:type="dxa"/>
            <w:shd w:val="clear" w:color="auto" w:fill="auto"/>
          </w:tcPr>
          <w:p w:rsidR="001142E5" w:rsidRDefault="00EB7E07">
            <w:pPr>
              <w:jc w:val="center"/>
              <w:rPr>
                <w:sz w:val="16"/>
                <w:szCs w:val="16"/>
              </w:rPr>
            </w:pPr>
            <w:r>
              <w:rPr>
                <w:sz w:val="16"/>
                <w:szCs w:val="16"/>
              </w:rPr>
              <w:t xml:space="preserve">ObservaciónSistemática. Escala de Observación. </w:t>
            </w:r>
          </w:p>
        </w:tc>
        <w:tc>
          <w:tcPr>
            <w:tcW w:w="2308" w:type="dxa"/>
          </w:tcPr>
          <w:p w:rsidR="001142E5" w:rsidRDefault="00EB7E07">
            <w:pPr>
              <w:jc w:val="center"/>
              <w:rPr>
                <w:sz w:val="16"/>
                <w:szCs w:val="16"/>
              </w:rPr>
            </w:pPr>
            <w:r>
              <w:rPr>
                <w:sz w:val="16"/>
                <w:szCs w:val="16"/>
              </w:rPr>
              <w:t>MAT 4-EV3-01</w:t>
            </w:r>
          </w:p>
        </w:tc>
      </w:tr>
    </w:tbl>
    <w:p w:rsidR="001142E5" w:rsidRDefault="001142E5"/>
    <w:tbl>
      <w:tblPr>
        <w:tblStyle w:val="a6"/>
        <w:tblW w:w="15878" w:type="dxa"/>
        <w:jc w:val="center"/>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523"/>
        <w:gridCol w:w="3682"/>
        <w:gridCol w:w="5963"/>
        <w:gridCol w:w="1007"/>
        <w:gridCol w:w="2395"/>
        <w:gridCol w:w="2308"/>
      </w:tblGrid>
      <w:tr w:rsidR="001142E5">
        <w:trPr>
          <w:trHeight w:val="340"/>
          <w:jc w:val="center"/>
        </w:trPr>
        <w:tc>
          <w:tcPr>
            <w:tcW w:w="15878" w:type="dxa"/>
            <w:gridSpan w:val="6"/>
            <w:shd w:val="clear" w:color="auto" w:fill="8DB3E2"/>
            <w:vAlign w:val="center"/>
          </w:tcPr>
          <w:p w:rsidR="001142E5" w:rsidRDefault="00EB7E07">
            <w:pPr>
              <w:jc w:val="center"/>
              <w:rPr>
                <w:b/>
                <w:sz w:val="28"/>
                <w:szCs w:val="28"/>
              </w:rPr>
            </w:pPr>
            <w:r>
              <w:rPr>
                <w:b/>
                <w:sz w:val="28"/>
                <w:szCs w:val="28"/>
              </w:rPr>
              <w:t>ÁREA DE MATEMÁTICAS                             4º DE PRIMARIA</w:t>
            </w:r>
          </w:p>
        </w:tc>
      </w:tr>
      <w:tr w:rsidR="001142E5">
        <w:trPr>
          <w:trHeight w:val="936"/>
          <w:jc w:val="center"/>
        </w:trPr>
        <w:tc>
          <w:tcPr>
            <w:tcW w:w="523" w:type="dxa"/>
            <w:shd w:val="clear" w:color="auto" w:fill="C6D9F1"/>
            <w:vAlign w:val="center"/>
          </w:tcPr>
          <w:p w:rsidR="001142E5" w:rsidRDefault="00EB7E07">
            <w:pPr>
              <w:jc w:val="center"/>
              <w:rPr>
                <w:b/>
                <w:sz w:val="18"/>
                <w:szCs w:val="18"/>
              </w:rPr>
            </w:pPr>
            <w:r>
              <w:rPr>
                <w:b/>
                <w:sz w:val="18"/>
                <w:szCs w:val="18"/>
              </w:rPr>
              <w:t>BLOQUE</w:t>
            </w:r>
          </w:p>
        </w:tc>
        <w:tc>
          <w:tcPr>
            <w:tcW w:w="3682" w:type="dxa"/>
            <w:shd w:val="clear" w:color="auto" w:fill="C6D9F1"/>
            <w:vAlign w:val="center"/>
          </w:tcPr>
          <w:p w:rsidR="001142E5" w:rsidRDefault="00EB7E07">
            <w:pPr>
              <w:jc w:val="center"/>
              <w:rPr>
                <w:b/>
              </w:rPr>
            </w:pPr>
            <w:r>
              <w:rPr>
                <w:b/>
              </w:rPr>
              <w:t>CRITERIOS DE EVALUACIÓN</w:t>
            </w:r>
          </w:p>
        </w:tc>
        <w:tc>
          <w:tcPr>
            <w:tcW w:w="5963" w:type="dxa"/>
            <w:shd w:val="clear" w:color="auto" w:fill="C6D9F1"/>
            <w:vAlign w:val="center"/>
          </w:tcPr>
          <w:p w:rsidR="001142E5" w:rsidRDefault="00EB7E07">
            <w:pPr>
              <w:jc w:val="center"/>
              <w:rPr>
                <w:b/>
              </w:rPr>
            </w:pPr>
            <w:r>
              <w:rPr>
                <w:b/>
              </w:rPr>
              <w:t>ESTÁNDARES DE APRENDIZAJE</w:t>
            </w:r>
          </w:p>
        </w:tc>
        <w:tc>
          <w:tcPr>
            <w:tcW w:w="1007" w:type="dxa"/>
            <w:shd w:val="clear" w:color="auto" w:fill="C6D9F1"/>
            <w:vAlign w:val="center"/>
          </w:tcPr>
          <w:p w:rsidR="001142E5" w:rsidRDefault="00EB7E07">
            <w:pPr>
              <w:jc w:val="center"/>
              <w:rPr>
                <w:b/>
                <w:sz w:val="18"/>
                <w:szCs w:val="18"/>
              </w:rPr>
            </w:pPr>
            <w:r>
              <w:rPr>
                <w:b/>
                <w:sz w:val="18"/>
                <w:szCs w:val="18"/>
              </w:rPr>
              <w:t>C.CLAVE</w:t>
            </w:r>
          </w:p>
        </w:tc>
        <w:tc>
          <w:tcPr>
            <w:tcW w:w="2395" w:type="dxa"/>
            <w:shd w:val="clear" w:color="auto" w:fill="C6D9F1"/>
            <w:vAlign w:val="center"/>
          </w:tcPr>
          <w:p w:rsidR="001142E5" w:rsidRDefault="00EB7E07">
            <w:pPr>
              <w:jc w:val="center"/>
              <w:rPr>
                <w:b/>
              </w:rPr>
            </w:pPr>
            <w:r>
              <w:rPr>
                <w:b/>
              </w:rPr>
              <w:t>PROCEDIMIENTO DE EVALUACIÓN</w:t>
            </w:r>
          </w:p>
        </w:tc>
        <w:tc>
          <w:tcPr>
            <w:tcW w:w="2308" w:type="dxa"/>
            <w:shd w:val="clear" w:color="auto" w:fill="C6D9F1"/>
            <w:vAlign w:val="center"/>
          </w:tcPr>
          <w:p w:rsidR="001142E5" w:rsidRDefault="00EB7E07">
            <w:pPr>
              <w:jc w:val="center"/>
              <w:rPr>
                <w:b/>
              </w:rPr>
            </w:pPr>
            <w:r>
              <w:rPr>
                <w:b/>
              </w:rPr>
              <w:t>INSTRUMENTOS DE EVALUACIÓN</w:t>
            </w:r>
          </w:p>
        </w:tc>
      </w:tr>
      <w:tr w:rsidR="001142E5">
        <w:trPr>
          <w:trHeight w:val="340"/>
          <w:jc w:val="center"/>
        </w:trPr>
        <w:tc>
          <w:tcPr>
            <w:tcW w:w="523" w:type="dxa"/>
            <w:vMerge w:val="restart"/>
          </w:tcPr>
          <w:p w:rsidR="001142E5" w:rsidRDefault="00EB7E07">
            <w:pPr>
              <w:ind w:left="113" w:right="113"/>
              <w:jc w:val="center"/>
              <w:rPr>
                <w:sz w:val="16"/>
                <w:szCs w:val="16"/>
              </w:rPr>
            </w:pPr>
            <w:r>
              <w:rPr>
                <w:sz w:val="16"/>
                <w:szCs w:val="16"/>
              </w:rPr>
              <w:lastRenderedPageBreak/>
              <w:t>BLOQUE 1: Procesos, métodos y actitudes en matem</w:t>
            </w:r>
            <w:r>
              <w:rPr>
                <w:sz w:val="16"/>
                <w:szCs w:val="16"/>
              </w:rPr>
              <w:lastRenderedPageBreak/>
              <w:t>áticas</w:t>
            </w:r>
          </w:p>
        </w:tc>
        <w:tc>
          <w:tcPr>
            <w:tcW w:w="3682" w:type="dxa"/>
            <w:vMerge w:val="restart"/>
          </w:tcPr>
          <w:p w:rsidR="001142E5" w:rsidRDefault="00EB7E07">
            <w:pPr>
              <w:rPr>
                <w:sz w:val="16"/>
                <w:szCs w:val="16"/>
              </w:rPr>
            </w:pPr>
            <w:r>
              <w:rPr>
                <w:sz w:val="16"/>
                <w:szCs w:val="16"/>
              </w:rPr>
              <w:lastRenderedPageBreak/>
              <w:t>Crit.MAT.1.10 Reflexionar sobre las decisiones tomadas, aprendiendo para situaciones similares futuras, transfiriendo el saber hacer en un contexto a otros, con las peculiaridades de cada uno</w:t>
            </w:r>
          </w:p>
        </w:tc>
        <w:tc>
          <w:tcPr>
            <w:tcW w:w="5963" w:type="dxa"/>
          </w:tcPr>
          <w:p w:rsidR="001142E5" w:rsidRDefault="00EB7E07">
            <w:pPr>
              <w:rPr>
                <w:sz w:val="16"/>
                <w:szCs w:val="16"/>
                <w:u w:val="single"/>
              </w:rPr>
            </w:pPr>
            <w:r>
              <w:rPr>
                <w:sz w:val="16"/>
                <w:szCs w:val="16"/>
                <w:u w:val="single"/>
              </w:rPr>
              <w:t>Est.MAT.1.10.1. Toma decisiones en los procesos de resolución de problemas de la vida cotidiana y el entorno inmediato valorando su conveniencia por su sencillez y utilidad en función de referencias en situaciones y conocimientos previos.</w:t>
            </w:r>
          </w:p>
        </w:tc>
        <w:tc>
          <w:tcPr>
            <w:tcW w:w="1007"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CIEE</w:t>
            </w:r>
          </w:p>
        </w:tc>
        <w:tc>
          <w:tcPr>
            <w:tcW w:w="2395" w:type="dxa"/>
            <w:shd w:val="clear" w:color="auto" w:fill="auto"/>
          </w:tcPr>
          <w:p w:rsidR="001142E5" w:rsidRDefault="00EB7E07">
            <w:pPr>
              <w:jc w:val="center"/>
              <w:rPr>
                <w:sz w:val="16"/>
                <w:szCs w:val="16"/>
              </w:rPr>
            </w:pPr>
            <w:r>
              <w:rPr>
                <w:sz w:val="16"/>
                <w:szCs w:val="16"/>
              </w:rPr>
              <w:t xml:space="preserve">ObservaciónSistemática. Escala de Observación. </w:t>
            </w:r>
          </w:p>
        </w:tc>
        <w:tc>
          <w:tcPr>
            <w:tcW w:w="2308" w:type="dxa"/>
          </w:tcPr>
          <w:p w:rsidR="001142E5" w:rsidRPr="00521B67" w:rsidRDefault="001142E5">
            <w:pPr>
              <w:jc w:val="center"/>
              <w:rPr>
                <w:sz w:val="16"/>
                <w:szCs w:val="16"/>
              </w:rPr>
            </w:pPr>
          </w:p>
          <w:p w:rsidR="001142E5" w:rsidRPr="00521B67" w:rsidRDefault="00EB7E07">
            <w:pPr>
              <w:jc w:val="center"/>
              <w:rPr>
                <w:sz w:val="16"/>
                <w:szCs w:val="16"/>
              </w:rPr>
            </w:pPr>
            <w:r w:rsidRPr="00521B67">
              <w:rPr>
                <w:sz w:val="16"/>
                <w:szCs w:val="16"/>
              </w:rPr>
              <w:t>MAT4-EV2-01</w:t>
            </w:r>
          </w:p>
          <w:p w:rsidR="001142E5" w:rsidRPr="00521B67" w:rsidRDefault="00EB7E07">
            <w:pPr>
              <w:jc w:val="center"/>
              <w:rPr>
                <w:sz w:val="16"/>
                <w:szCs w:val="16"/>
              </w:rPr>
            </w:pPr>
            <w:r w:rsidRPr="00521B67">
              <w:rPr>
                <w:sz w:val="16"/>
                <w:szCs w:val="16"/>
              </w:rPr>
              <w:t>MAT 4-EV3-01</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u w:val="single"/>
              </w:rPr>
            </w:pPr>
            <w:r>
              <w:rPr>
                <w:sz w:val="16"/>
                <w:szCs w:val="16"/>
                <w:u w:val="single"/>
              </w:rPr>
              <w:t xml:space="preserve">Est.MAT.1.10.2. Reflexiona sobre los problemas resueltos de la vida cotidiana y el entorno inmediato y los procesos desarrollados, valorando las ideas claves, buscando referentes para situaciones futuras similares. </w:t>
            </w:r>
          </w:p>
        </w:tc>
        <w:tc>
          <w:tcPr>
            <w:tcW w:w="1007" w:type="dxa"/>
          </w:tcPr>
          <w:p w:rsidR="001142E5" w:rsidRDefault="00EB7E07">
            <w:pPr>
              <w:jc w:val="center"/>
              <w:rPr>
                <w:sz w:val="16"/>
                <w:szCs w:val="16"/>
              </w:rPr>
            </w:pPr>
            <w:r>
              <w:rPr>
                <w:sz w:val="16"/>
                <w:szCs w:val="16"/>
              </w:rPr>
              <w:t>CAA</w:t>
            </w:r>
          </w:p>
        </w:tc>
        <w:tc>
          <w:tcPr>
            <w:tcW w:w="2395" w:type="dxa"/>
            <w:shd w:val="clear" w:color="auto" w:fill="auto"/>
          </w:tcPr>
          <w:p w:rsidR="001142E5" w:rsidRDefault="00EB7E07">
            <w:pPr>
              <w:jc w:val="center"/>
              <w:rPr>
                <w:sz w:val="16"/>
                <w:szCs w:val="16"/>
              </w:rPr>
            </w:pPr>
            <w:r>
              <w:rPr>
                <w:sz w:val="16"/>
                <w:szCs w:val="16"/>
              </w:rPr>
              <w:t xml:space="preserve">ObservaciónSistemática. Escala de Observación. </w:t>
            </w:r>
          </w:p>
        </w:tc>
        <w:tc>
          <w:tcPr>
            <w:tcW w:w="2308" w:type="dxa"/>
          </w:tcPr>
          <w:p w:rsidR="001142E5" w:rsidRPr="00521B67" w:rsidRDefault="001142E5">
            <w:pPr>
              <w:jc w:val="center"/>
              <w:rPr>
                <w:sz w:val="16"/>
                <w:szCs w:val="16"/>
              </w:rPr>
            </w:pPr>
          </w:p>
          <w:p w:rsidR="001142E5" w:rsidRPr="00521B67" w:rsidRDefault="00EB7E07">
            <w:pPr>
              <w:jc w:val="center"/>
              <w:rPr>
                <w:sz w:val="16"/>
                <w:szCs w:val="16"/>
              </w:rPr>
            </w:pPr>
            <w:r w:rsidRPr="00521B67">
              <w:rPr>
                <w:sz w:val="16"/>
                <w:szCs w:val="16"/>
              </w:rPr>
              <w:t>MAT4-EV2-01</w:t>
            </w:r>
          </w:p>
          <w:p w:rsidR="001142E5" w:rsidRPr="00521B67" w:rsidRDefault="00EB7E07">
            <w:pPr>
              <w:jc w:val="center"/>
              <w:rPr>
                <w:sz w:val="16"/>
                <w:szCs w:val="16"/>
              </w:rPr>
            </w:pPr>
            <w:r w:rsidRPr="00521B67">
              <w:rPr>
                <w:sz w:val="16"/>
                <w:szCs w:val="16"/>
              </w:rPr>
              <w:t>MAT 4-EV3-01</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val="restart"/>
          </w:tcPr>
          <w:p w:rsidR="001142E5" w:rsidRDefault="00EB7E07">
            <w:pPr>
              <w:rPr>
                <w:sz w:val="16"/>
                <w:szCs w:val="16"/>
              </w:rPr>
            </w:pPr>
            <w:r>
              <w:rPr>
                <w:sz w:val="16"/>
                <w:szCs w:val="16"/>
              </w:rPr>
              <w:t xml:space="preserve">Crit.MAT.1.12. Seleccionar y utilizar las herramientas tecnológicas y estrategias para el cálculo, para conocer los principios matemáticos y resolver problemas de la vida cotidiana y el entorno inmediato. </w:t>
            </w:r>
          </w:p>
        </w:tc>
        <w:tc>
          <w:tcPr>
            <w:tcW w:w="5963" w:type="dxa"/>
          </w:tcPr>
          <w:p w:rsidR="001142E5" w:rsidRDefault="00EB7E07">
            <w:pPr>
              <w:rPr>
                <w:sz w:val="16"/>
                <w:szCs w:val="16"/>
              </w:rPr>
            </w:pPr>
            <w:r>
              <w:rPr>
                <w:sz w:val="16"/>
                <w:szCs w:val="16"/>
              </w:rPr>
              <w:t>Est.MAT.1.12.1 Utiliza herramientas tecnológicas para la realización de cálculos numéricos, para aprender y para resolver problemas</w:t>
            </w:r>
            <w:r>
              <w:rPr>
                <w:strike/>
                <w:sz w:val="16"/>
                <w:szCs w:val="16"/>
              </w:rPr>
              <w:t>.</w:t>
            </w:r>
            <w:r>
              <w:rPr>
                <w:sz w:val="16"/>
                <w:szCs w:val="16"/>
              </w:rPr>
              <w:t xml:space="preserve"> de la vida cotidiana y el entorno inmediato</w:t>
            </w:r>
          </w:p>
        </w:tc>
        <w:tc>
          <w:tcPr>
            <w:tcW w:w="1007" w:type="dxa"/>
          </w:tcPr>
          <w:p w:rsidR="001142E5" w:rsidRDefault="00EB7E07">
            <w:pPr>
              <w:jc w:val="center"/>
              <w:rPr>
                <w:sz w:val="16"/>
                <w:szCs w:val="16"/>
              </w:rPr>
            </w:pPr>
            <w:r>
              <w:rPr>
                <w:sz w:val="16"/>
                <w:szCs w:val="16"/>
              </w:rPr>
              <w:t>CD</w:t>
            </w:r>
          </w:p>
        </w:tc>
        <w:tc>
          <w:tcPr>
            <w:tcW w:w="2395" w:type="dxa"/>
          </w:tcPr>
          <w:p w:rsidR="001142E5" w:rsidRDefault="00EB7E07">
            <w:pPr>
              <w:jc w:val="center"/>
              <w:rPr>
                <w:sz w:val="16"/>
                <w:szCs w:val="16"/>
              </w:rPr>
            </w:pPr>
            <w:r>
              <w:rPr>
                <w:sz w:val="16"/>
                <w:szCs w:val="16"/>
              </w:rPr>
              <w:t>Observación sistemática.</w:t>
            </w:r>
          </w:p>
          <w:p w:rsidR="001142E5" w:rsidRDefault="001142E5">
            <w:pPr>
              <w:jc w:val="center"/>
              <w:rPr>
                <w:sz w:val="16"/>
                <w:szCs w:val="16"/>
              </w:rPr>
            </w:pPr>
          </w:p>
          <w:p w:rsidR="001142E5" w:rsidRDefault="00EB7E07">
            <w:pPr>
              <w:jc w:val="center"/>
              <w:rPr>
                <w:sz w:val="16"/>
                <w:szCs w:val="16"/>
              </w:rPr>
            </w:pPr>
            <w:r>
              <w:rPr>
                <w:sz w:val="16"/>
                <w:szCs w:val="16"/>
              </w:rPr>
              <w:t xml:space="preserve">Prueba Específica Objetiva. </w:t>
            </w:r>
          </w:p>
        </w:tc>
        <w:tc>
          <w:tcPr>
            <w:tcW w:w="2308" w:type="dxa"/>
          </w:tcPr>
          <w:p w:rsidR="001142E5" w:rsidRPr="00521B67" w:rsidRDefault="00EB7E07">
            <w:pPr>
              <w:jc w:val="center"/>
              <w:rPr>
                <w:sz w:val="16"/>
                <w:szCs w:val="16"/>
              </w:rPr>
            </w:pPr>
            <w:r w:rsidRPr="00521B67">
              <w:rPr>
                <w:sz w:val="16"/>
                <w:szCs w:val="16"/>
              </w:rPr>
              <w:t>MAT4-EV2-02</w:t>
            </w:r>
          </w:p>
          <w:p w:rsidR="001142E5" w:rsidRPr="00521B67" w:rsidRDefault="001142E5">
            <w:pPr>
              <w:jc w:val="center"/>
              <w:rPr>
                <w:sz w:val="16"/>
                <w:szCs w:val="16"/>
              </w:rPr>
            </w:pPr>
          </w:p>
          <w:p w:rsidR="001142E5" w:rsidRPr="00521B67" w:rsidRDefault="00EB7E07">
            <w:pPr>
              <w:jc w:val="center"/>
              <w:rPr>
                <w:sz w:val="16"/>
                <w:szCs w:val="16"/>
              </w:rPr>
            </w:pPr>
            <w:r w:rsidRPr="00521B67">
              <w:rPr>
                <w:sz w:val="16"/>
                <w:szCs w:val="16"/>
              </w:rPr>
              <w:t>MAT 4-EV3-11</w:t>
            </w:r>
          </w:p>
        </w:tc>
      </w:tr>
      <w:tr w:rsidR="001142E5">
        <w:trPr>
          <w:trHeight w:val="507"/>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u w:val="single"/>
              </w:rPr>
            </w:pPr>
            <w:r>
              <w:rPr>
                <w:sz w:val="16"/>
                <w:szCs w:val="16"/>
                <w:u w:val="single"/>
              </w:rPr>
              <w:t>Est.MAT.1.12.2. Utiliza la calculadora para la realización de cálculos numéricos, para aprender y para resolver problemas de la vida cotidiana y el entorno inmediato</w:t>
            </w:r>
          </w:p>
        </w:tc>
        <w:tc>
          <w:tcPr>
            <w:tcW w:w="1007" w:type="dxa"/>
          </w:tcPr>
          <w:p w:rsidR="001142E5" w:rsidRDefault="00EB7E07">
            <w:pPr>
              <w:jc w:val="center"/>
              <w:rPr>
                <w:sz w:val="16"/>
                <w:szCs w:val="16"/>
              </w:rPr>
            </w:pPr>
            <w:r>
              <w:rPr>
                <w:sz w:val="16"/>
                <w:szCs w:val="16"/>
              </w:rPr>
              <w:t>CD</w:t>
            </w:r>
          </w:p>
        </w:tc>
        <w:tc>
          <w:tcPr>
            <w:tcW w:w="2395" w:type="dxa"/>
          </w:tcPr>
          <w:p w:rsidR="001142E5" w:rsidRDefault="00EB7E07">
            <w:pPr>
              <w:jc w:val="center"/>
              <w:rPr>
                <w:sz w:val="16"/>
                <w:szCs w:val="16"/>
              </w:rPr>
            </w:pPr>
            <w:r>
              <w:rPr>
                <w:sz w:val="16"/>
                <w:szCs w:val="16"/>
              </w:rPr>
              <w:t>Observación sistemática</w:t>
            </w:r>
          </w:p>
          <w:p w:rsidR="001142E5" w:rsidRDefault="001142E5">
            <w:pPr>
              <w:jc w:val="center"/>
              <w:rPr>
                <w:sz w:val="16"/>
                <w:szCs w:val="16"/>
              </w:rPr>
            </w:pPr>
          </w:p>
          <w:p w:rsidR="001142E5" w:rsidRDefault="00EB7E07">
            <w:pPr>
              <w:jc w:val="center"/>
              <w:rPr>
                <w:sz w:val="16"/>
                <w:szCs w:val="16"/>
              </w:rPr>
            </w:pPr>
            <w:r>
              <w:rPr>
                <w:sz w:val="16"/>
                <w:szCs w:val="16"/>
              </w:rPr>
              <w:t xml:space="preserve">Prueba Específica Objetiva. </w:t>
            </w:r>
          </w:p>
        </w:tc>
        <w:tc>
          <w:tcPr>
            <w:tcW w:w="2308" w:type="dxa"/>
          </w:tcPr>
          <w:p w:rsidR="001142E5" w:rsidRPr="00521B67" w:rsidRDefault="00EB7E07">
            <w:pPr>
              <w:jc w:val="center"/>
              <w:rPr>
                <w:sz w:val="16"/>
                <w:szCs w:val="16"/>
              </w:rPr>
            </w:pPr>
            <w:r w:rsidRPr="00521B67">
              <w:rPr>
                <w:sz w:val="16"/>
                <w:szCs w:val="16"/>
              </w:rPr>
              <w:t>MAT4-EV2-02</w:t>
            </w:r>
          </w:p>
          <w:p w:rsidR="001142E5" w:rsidRPr="00521B67" w:rsidRDefault="001142E5">
            <w:pPr>
              <w:jc w:val="center"/>
              <w:rPr>
                <w:sz w:val="16"/>
                <w:szCs w:val="16"/>
              </w:rPr>
            </w:pPr>
          </w:p>
          <w:p w:rsidR="001142E5" w:rsidRPr="00521B67" w:rsidRDefault="00EB7E07">
            <w:pPr>
              <w:jc w:val="center"/>
              <w:rPr>
                <w:sz w:val="16"/>
                <w:szCs w:val="16"/>
              </w:rPr>
            </w:pPr>
            <w:r w:rsidRPr="00521B67">
              <w:rPr>
                <w:sz w:val="16"/>
                <w:szCs w:val="16"/>
              </w:rPr>
              <w:t>MAT4-EV2-01</w:t>
            </w:r>
          </w:p>
          <w:p w:rsidR="001142E5" w:rsidRPr="00521B67" w:rsidRDefault="00EB7E07">
            <w:pPr>
              <w:jc w:val="center"/>
              <w:rPr>
                <w:sz w:val="16"/>
                <w:szCs w:val="16"/>
              </w:rPr>
            </w:pPr>
            <w:r w:rsidRPr="00521B67">
              <w:rPr>
                <w:sz w:val="16"/>
                <w:szCs w:val="16"/>
              </w:rPr>
              <w:t>MAT 4-EV3-11</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tcPr>
          <w:p w:rsidR="001142E5" w:rsidRDefault="00EB7E07">
            <w:pPr>
              <w:rPr>
                <w:sz w:val="16"/>
                <w:szCs w:val="16"/>
              </w:rPr>
            </w:pPr>
            <w:r>
              <w:rPr>
                <w:sz w:val="16"/>
                <w:szCs w:val="16"/>
              </w:rPr>
              <w:t>Crit.MAT.1.13.Utilizar los medios tecnológicos de modo habitual en el proceso de aprendizaje, buscando, analizando y seleccionando información relevante en Internet o en otras fuentes, elaborando documentos propios, haciendo exposiciones y argumentaciones de los mismos.</w:t>
            </w:r>
          </w:p>
        </w:tc>
        <w:tc>
          <w:tcPr>
            <w:tcW w:w="5963" w:type="dxa"/>
          </w:tcPr>
          <w:p w:rsidR="001142E5" w:rsidRDefault="00EB7E07">
            <w:pPr>
              <w:rPr>
                <w:sz w:val="16"/>
                <w:szCs w:val="16"/>
              </w:rPr>
            </w:pPr>
            <w:r>
              <w:rPr>
                <w:sz w:val="16"/>
                <w:szCs w:val="16"/>
              </w:rPr>
              <w:t>Est.MAT.1.13.1. Realiza de forma guiada un proyecto relacionado con la vida cotidiana y el entorno inmediato elaborando y presentando un informe sencillo con documentos digitales (texto, presentación, imagen, video, sonido, mapa conceptual,…), buscando, analizando y seleccionando la información relevante, utilizando la herramienta tecnológica adecuada y compartiéndolo con sus compañeros.</w:t>
            </w:r>
          </w:p>
        </w:tc>
        <w:tc>
          <w:tcPr>
            <w:tcW w:w="1007"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CD</w:t>
            </w:r>
          </w:p>
          <w:p w:rsidR="001142E5" w:rsidRDefault="00EB7E07">
            <w:pPr>
              <w:jc w:val="center"/>
              <w:rPr>
                <w:sz w:val="16"/>
                <w:szCs w:val="16"/>
              </w:rPr>
            </w:pPr>
            <w:r>
              <w:rPr>
                <w:sz w:val="16"/>
                <w:szCs w:val="16"/>
              </w:rPr>
              <w:t>CIEE</w:t>
            </w:r>
          </w:p>
        </w:tc>
        <w:tc>
          <w:tcPr>
            <w:tcW w:w="2395" w:type="dxa"/>
            <w:shd w:val="clear" w:color="auto" w:fill="auto"/>
          </w:tcPr>
          <w:p w:rsidR="001142E5" w:rsidRDefault="00EB7E07">
            <w:pPr>
              <w:jc w:val="center"/>
              <w:rPr>
                <w:sz w:val="16"/>
                <w:szCs w:val="16"/>
              </w:rPr>
            </w:pPr>
            <w:r>
              <w:rPr>
                <w:sz w:val="16"/>
                <w:szCs w:val="16"/>
              </w:rPr>
              <w:t xml:space="preserve">ObservaciónSistemática. Escala de Observación. </w:t>
            </w:r>
          </w:p>
        </w:tc>
        <w:tc>
          <w:tcPr>
            <w:tcW w:w="2308" w:type="dxa"/>
          </w:tcPr>
          <w:p w:rsidR="001142E5" w:rsidRDefault="00EB7E07">
            <w:pPr>
              <w:jc w:val="center"/>
              <w:rPr>
                <w:sz w:val="16"/>
                <w:szCs w:val="16"/>
              </w:rPr>
            </w:pPr>
            <w:r>
              <w:rPr>
                <w:sz w:val="16"/>
                <w:szCs w:val="16"/>
              </w:rPr>
              <w:t>MAT 4-EV3-01</w:t>
            </w:r>
          </w:p>
        </w:tc>
      </w:tr>
      <w:tr w:rsidR="001142E5">
        <w:trPr>
          <w:trHeight w:val="167"/>
          <w:jc w:val="center"/>
        </w:trPr>
        <w:tc>
          <w:tcPr>
            <w:tcW w:w="523" w:type="dxa"/>
            <w:vMerge w:val="restart"/>
          </w:tcPr>
          <w:p w:rsidR="001142E5" w:rsidRDefault="00EB7E07">
            <w:pPr>
              <w:jc w:val="center"/>
              <w:rPr>
                <w:b/>
                <w:sz w:val="16"/>
                <w:szCs w:val="16"/>
              </w:rPr>
            </w:pPr>
            <w:r>
              <w:rPr>
                <w:b/>
                <w:sz w:val="16"/>
                <w:szCs w:val="16"/>
              </w:rPr>
              <w:t xml:space="preserve">BLOQUE 2: </w:t>
            </w:r>
            <w:r>
              <w:rPr>
                <w:sz w:val="16"/>
                <w:szCs w:val="16"/>
              </w:rPr>
              <w:t>Números</w:t>
            </w:r>
          </w:p>
        </w:tc>
        <w:tc>
          <w:tcPr>
            <w:tcW w:w="3682" w:type="dxa"/>
            <w:vMerge w:val="restart"/>
          </w:tcPr>
          <w:p w:rsidR="001142E5" w:rsidRDefault="00EB7E07">
            <w:pPr>
              <w:rPr>
                <w:sz w:val="16"/>
                <w:szCs w:val="16"/>
              </w:rPr>
            </w:pPr>
            <w:r>
              <w:rPr>
                <w:sz w:val="16"/>
                <w:szCs w:val="16"/>
              </w:rPr>
              <w:t>Crit.MAT.2.1. Leer, escribir y ordenar, utilizando razonamientos apropiados, distintos tipos de números naturales hasta la centena de millar y decimales hasta las décimas. Iniciarse en la numeración romana.</w:t>
            </w:r>
          </w:p>
        </w:tc>
        <w:tc>
          <w:tcPr>
            <w:tcW w:w="5963" w:type="dxa"/>
          </w:tcPr>
          <w:p w:rsidR="001142E5" w:rsidRDefault="00EB7E07">
            <w:pPr>
              <w:rPr>
                <w:sz w:val="16"/>
                <w:szCs w:val="16"/>
              </w:rPr>
            </w:pPr>
            <w:r>
              <w:rPr>
                <w:sz w:val="16"/>
                <w:szCs w:val="16"/>
              </w:rPr>
              <w:t>Est.MAT.2.1.1. Se inicia en el conocimiento y lectura de números romanos.</w:t>
            </w:r>
          </w:p>
        </w:tc>
        <w:tc>
          <w:tcPr>
            <w:tcW w:w="1007"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CECC</w:t>
            </w:r>
          </w:p>
        </w:tc>
        <w:tc>
          <w:tcPr>
            <w:tcW w:w="2395" w:type="dxa"/>
          </w:tcPr>
          <w:p w:rsidR="001142E5" w:rsidRDefault="00EB7E07">
            <w:pPr>
              <w:jc w:val="center"/>
              <w:rPr>
                <w:sz w:val="16"/>
                <w:szCs w:val="16"/>
              </w:rPr>
            </w:pPr>
            <w:r>
              <w:rPr>
                <w:sz w:val="16"/>
                <w:szCs w:val="16"/>
              </w:rPr>
              <w:t xml:space="preserve">Prueba Especifica Objetiva. </w:t>
            </w:r>
          </w:p>
        </w:tc>
        <w:tc>
          <w:tcPr>
            <w:tcW w:w="2308" w:type="dxa"/>
          </w:tcPr>
          <w:p w:rsidR="001142E5" w:rsidRDefault="00EB7E07">
            <w:pPr>
              <w:jc w:val="center"/>
              <w:rPr>
                <w:sz w:val="16"/>
                <w:szCs w:val="16"/>
              </w:rPr>
            </w:pPr>
            <w:r>
              <w:rPr>
                <w:sz w:val="16"/>
                <w:szCs w:val="16"/>
              </w:rPr>
              <w:t>MAT 4-EV1-01</w:t>
            </w:r>
          </w:p>
        </w:tc>
      </w:tr>
      <w:tr w:rsidR="001142E5">
        <w:trPr>
          <w:trHeight w:val="387"/>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u w:val="single"/>
              </w:rPr>
            </w:pPr>
            <w:r>
              <w:rPr>
                <w:sz w:val="16"/>
                <w:szCs w:val="16"/>
                <w:u w:val="single"/>
              </w:rPr>
              <w:t>Est.MAT.2.1.2. Lee, escribe y ordena en textos numéricos y de la vida cotidiana, números hasta la centena de millar y decimales hasta las décimas, utilizando razonamientos apropiados e interpretando el valor de posición de cada una de sus cifras.</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 xml:space="preserve">Prueba Especifica Objetiva. </w:t>
            </w:r>
          </w:p>
        </w:tc>
        <w:tc>
          <w:tcPr>
            <w:tcW w:w="2308" w:type="dxa"/>
          </w:tcPr>
          <w:p w:rsidR="001142E5" w:rsidRDefault="00EB7E07">
            <w:pPr>
              <w:jc w:val="center"/>
              <w:rPr>
                <w:sz w:val="16"/>
                <w:szCs w:val="16"/>
              </w:rPr>
            </w:pPr>
            <w:r>
              <w:rPr>
                <w:sz w:val="16"/>
                <w:szCs w:val="16"/>
              </w:rPr>
              <w:t>MAT 4-EV1-01</w:t>
            </w:r>
          </w:p>
          <w:p w:rsidR="001142E5" w:rsidRDefault="00EB7E07">
            <w:pPr>
              <w:jc w:val="center"/>
              <w:rPr>
                <w:sz w:val="16"/>
                <w:szCs w:val="16"/>
              </w:rPr>
            </w:pPr>
            <w:r>
              <w:rPr>
                <w:sz w:val="16"/>
                <w:szCs w:val="16"/>
              </w:rPr>
              <w:t>MAT 4-EV2-04</w:t>
            </w:r>
          </w:p>
          <w:p w:rsidR="001142E5" w:rsidRDefault="00EB7E07">
            <w:pPr>
              <w:jc w:val="center"/>
              <w:rPr>
                <w:sz w:val="16"/>
                <w:szCs w:val="16"/>
              </w:rPr>
            </w:pPr>
            <w:r>
              <w:rPr>
                <w:sz w:val="16"/>
                <w:szCs w:val="16"/>
              </w:rPr>
              <w:t>MAT 4-EV2-05</w:t>
            </w:r>
          </w:p>
          <w:p w:rsidR="001142E5" w:rsidRDefault="00EB7E07">
            <w:pPr>
              <w:jc w:val="center"/>
              <w:rPr>
                <w:sz w:val="16"/>
                <w:szCs w:val="16"/>
              </w:rPr>
            </w:pPr>
            <w:r>
              <w:rPr>
                <w:sz w:val="16"/>
                <w:szCs w:val="16"/>
              </w:rPr>
              <w:t>MAT 4-EV2-06</w:t>
            </w:r>
          </w:p>
          <w:p w:rsidR="001142E5" w:rsidRDefault="00EB7E07">
            <w:pPr>
              <w:jc w:val="center"/>
              <w:rPr>
                <w:sz w:val="16"/>
                <w:szCs w:val="16"/>
              </w:rPr>
            </w:pPr>
            <w:r>
              <w:rPr>
                <w:sz w:val="16"/>
                <w:szCs w:val="16"/>
              </w:rPr>
              <w:t>MAT 4-EV2-07</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tcPr>
          <w:p w:rsidR="001142E5" w:rsidRDefault="00EB7E07">
            <w:pPr>
              <w:rPr>
                <w:sz w:val="16"/>
                <w:szCs w:val="16"/>
              </w:rPr>
            </w:pPr>
            <w:r>
              <w:rPr>
                <w:sz w:val="16"/>
                <w:szCs w:val="16"/>
              </w:rPr>
              <w:t xml:space="preserve">Crit.MAT.2.2.  Interpretar números naturales hasta la centena de millar y decimales hasta las décimas en situaciones de la vida cotidiana y el entorno inmediato </w:t>
            </w:r>
          </w:p>
        </w:tc>
        <w:tc>
          <w:tcPr>
            <w:tcW w:w="5963" w:type="dxa"/>
          </w:tcPr>
          <w:p w:rsidR="001142E5" w:rsidRDefault="00EB7E07">
            <w:pPr>
              <w:rPr>
                <w:sz w:val="16"/>
                <w:szCs w:val="16"/>
                <w:u w:val="single"/>
              </w:rPr>
            </w:pPr>
            <w:r>
              <w:rPr>
                <w:sz w:val="16"/>
                <w:szCs w:val="16"/>
                <w:u w:val="single"/>
              </w:rPr>
              <w:t>Est.MAT.2.2.1. Identifica y nombra  números ordinales del 1º al 40º en situaciones de la vida cotidiana y el entorno inmediato</w:t>
            </w:r>
          </w:p>
        </w:tc>
        <w:tc>
          <w:tcPr>
            <w:tcW w:w="1007" w:type="dxa"/>
          </w:tcPr>
          <w:p w:rsidR="001142E5" w:rsidRDefault="00EB7E07">
            <w:pPr>
              <w:jc w:val="center"/>
              <w:rPr>
                <w:sz w:val="16"/>
                <w:szCs w:val="16"/>
              </w:rPr>
            </w:pPr>
            <w:r>
              <w:rPr>
                <w:sz w:val="16"/>
                <w:szCs w:val="16"/>
              </w:rPr>
              <w:t>CMCT</w:t>
            </w:r>
          </w:p>
        </w:tc>
        <w:tc>
          <w:tcPr>
            <w:tcW w:w="2395" w:type="dxa"/>
            <w:shd w:val="clear" w:color="auto" w:fill="auto"/>
          </w:tcPr>
          <w:p w:rsidR="001142E5" w:rsidRDefault="00EB7E07">
            <w:pPr>
              <w:jc w:val="center"/>
              <w:rPr>
                <w:sz w:val="16"/>
                <w:szCs w:val="16"/>
              </w:rPr>
            </w:pPr>
            <w:r>
              <w:rPr>
                <w:sz w:val="16"/>
                <w:szCs w:val="16"/>
              </w:rPr>
              <w:t xml:space="preserve">Prueba Especifica Objetiva. </w:t>
            </w:r>
          </w:p>
          <w:p w:rsidR="001142E5" w:rsidRDefault="00EB7E07">
            <w:pPr>
              <w:jc w:val="center"/>
              <w:rPr>
                <w:sz w:val="16"/>
                <w:szCs w:val="16"/>
              </w:rPr>
            </w:pPr>
            <w:r>
              <w:rPr>
                <w:sz w:val="16"/>
                <w:szCs w:val="16"/>
              </w:rPr>
              <w:t>Observación Sistemática</w:t>
            </w:r>
          </w:p>
          <w:p w:rsidR="001142E5" w:rsidRDefault="001142E5">
            <w:pPr>
              <w:jc w:val="center"/>
              <w:rPr>
                <w:sz w:val="16"/>
                <w:szCs w:val="16"/>
              </w:rPr>
            </w:pPr>
          </w:p>
        </w:tc>
        <w:tc>
          <w:tcPr>
            <w:tcW w:w="2308" w:type="dxa"/>
          </w:tcPr>
          <w:p w:rsidR="001142E5" w:rsidRDefault="00EB7E07">
            <w:pPr>
              <w:jc w:val="center"/>
              <w:rPr>
                <w:sz w:val="16"/>
                <w:szCs w:val="16"/>
              </w:rPr>
            </w:pPr>
            <w:r>
              <w:rPr>
                <w:sz w:val="16"/>
                <w:szCs w:val="16"/>
              </w:rPr>
              <w:t>MAT 4-EV2-07</w:t>
            </w:r>
          </w:p>
          <w:p w:rsidR="001142E5" w:rsidRDefault="00EB7E07" w:rsidP="00521B67">
            <w:pPr>
              <w:jc w:val="center"/>
              <w:rPr>
                <w:color w:val="00B050"/>
                <w:sz w:val="16"/>
                <w:szCs w:val="16"/>
              </w:rPr>
            </w:pPr>
            <w:r w:rsidRPr="00521B67">
              <w:rPr>
                <w:sz w:val="18"/>
                <w:szCs w:val="18"/>
              </w:rPr>
              <w:t>Rúbrica</w:t>
            </w:r>
            <w:r w:rsidRPr="00521B67">
              <w:rPr>
                <w:sz w:val="16"/>
                <w:szCs w:val="16"/>
              </w:rPr>
              <w:t xml:space="preserve"> MAT 4-EV2-02</w:t>
            </w:r>
          </w:p>
        </w:tc>
      </w:tr>
    </w:tbl>
    <w:p w:rsidR="001142E5" w:rsidRDefault="001142E5"/>
    <w:tbl>
      <w:tblPr>
        <w:tblStyle w:val="a7"/>
        <w:tblW w:w="15878" w:type="dxa"/>
        <w:jc w:val="center"/>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523"/>
        <w:gridCol w:w="3682"/>
        <w:gridCol w:w="5963"/>
        <w:gridCol w:w="1007"/>
        <w:gridCol w:w="2395"/>
        <w:gridCol w:w="2308"/>
      </w:tblGrid>
      <w:tr w:rsidR="001142E5">
        <w:trPr>
          <w:trHeight w:val="340"/>
          <w:jc w:val="center"/>
        </w:trPr>
        <w:tc>
          <w:tcPr>
            <w:tcW w:w="15878" w:type="dxa"/>
            <w:gridSpan w:val="6"/>
            <w:shd w:val="clear" w:color="auto" w:fill="8DB3E2"/>
            <w:vAlign w:val="center"/>
          </w:tcPr>
          <w:p w:rsidR="001142E5" w:rsidRDefault="00EB7E07">
            <w:pPr>
              <w:jc w:val="center"/>
              <w:rPr>
                <w:b/>
                <w:sz w:val="28"/>
                <w:szCs w:val="28"/>
              </w:rPr>
            </w:pPr>
            <w:r>
              <w:rPr>
                <w:b/>
                <w:sz w:val="28"/>
                <w:szCs w:val="28"/>
              </w:rPr>
              <w:t>ÁREA DE MATEMÁTICAS                             4º DE PRIMARIA</w:t>
            </w:r>
          </w:p>
        </w:tc>
      </w:tr>
      <w:tr w:rsidR="001142E5">
        <w:trPr>
          <w:trHeight w:val="794"/>
          <w:jc w:val="center"/>
        </w:trPr>
        <w:tc>
          <w:tcPr>
            <w:tcW w:w="523" w:type="dxa"/>
            <w:shd w:val="clear" w:color="auto" w:fill="C6D9F1"/>
            <w:vAlign w:val="center"/>
          </w:tcPr>
          <w:p w:rsidR="001142E5" w:rsidRDefault="00EB7E07">
            <w:pPr>
              <w:jc w:val="center"/>
              <w:rPr>
                <w:b/>
                <w:sz w:val="18"/>
                <w:szCs w:val="18"/>
              </w:rPr>
            </w:pPr>
            <w:r>
              <w:rPr>
                <w:b/>
                <w:sz w:val="18"/>
                <w:szCs w:val="18"/>
              </w:rPr>
              <w:t>BLOQUE</w:t>
            </w:r>
          </w:p>
        </w:tc>
        <w:tc>
          <w:tcPr>
            <w:tcW w:w="3682" w:type="dxa"/>
            <w:shd w:val="clear" w:color="auto" w:fill="C6D9F1"/>
            <w:vAlign w:val="center"/>
          </w:tcPr>
          <w:p w:rsidR="001142E5" w:rsidRDefault="00EB7E07">
            <w:pPr>
              <w:jc w:val="center"/>
              <w:rPr>
                <w:b/>
              </w:rPr>
            </w:pPr>
            <w:r>
              <w:rPr>
                <w:b/>
              </w:rPr>
              <w:t>CRITERIOS DE EVALUACIÓN</w:t>
            </w:r>
          </w:p>
        </w:tc>
        <w:tc>
          <w:tcPr>
            <w:tcW w:w="5963" w:type="dxa"/>
            <w:shd w:val="clear" w:color="auto" w:fill="C6D9F1"/>
            <w:vAlign w:val="center"/>
          </w:tcPr>
          <w:p w:rsidR="001142E5" w:rsidRDefault="00EB7E07">
            <w:pPr>
              <w:jc w:val="center"/>
              <w:rPr>
                <w:b/>
              </w:rPr>
            </w:pPr>
            <w:r>
              <w:rPr>
                <w:b/>
              </w:rPr>
              <w:t>ESTÁNDARES DE APRENDIZAJE</w:t>
            </w:r>
          </w:p>
        </w:tc>
        <w:tc>
          <w:tcPr>
            <w:tcW w:w="1007" w:type="dxa"/>
            <w:shd w:val="clear" w:color="auto" w:fill="C6D9F1"/>
            <w:vAlign w:val="center"/>
          </w:tcPr>
          <w:p w:rsidR="001142E5" w:rsidRDefault="00EB7E07">
            <w:pPr>
              <w:jc w:val="center"/>
              <w:rPr>
                <w:b/>
                <w:sz w:val="18"/>
                <w:szCs w:val="18"/>
              </w:rPr>
            </w:pPr>
            <w:r>
              <w:rPr>
                <w:b/>
                <w:sz w:val="18"/>
                <w:szCs w:val="18"/>
              </w:rPr>
              <w:t>C.CLAVE</w:t>
            </w:r>
          </w:p>
        </w:tc>
        <w:tc>
          <w:tcPr>
            <w:tcW w:w="2395" w:type="dxa"/>
            <w:shd w:val="clear" w:color="auto" w:fill="C6D9F1"/>
            <w:vAlign w:val="center"/>
          </w:tcPr>
          <w:p w:rsidR="001142E5" w:rsidRDefault="00EB7E07">
            <w:pPr>
              <w:jc w:val="center"/>
              <w:rPr>
                <w:b/>
              </w:rPr>
            </w:pPr>
            <w:r>
              <w:rPr>
                <w:b/>
              </w:rPr>
              <w:t>PROCEDIMIENTO DE EVALUACIÓN</w:t>
            </w:r>
          </w:p>
        </w:tc>
        <w:tc>
          <w:tcPr>
            <w:tcW w:w="2308" w:type="dxa"/>
            <w:shd w:val="clear" w:color="auto" w:fill="C6D9F1"/>
            <w:vAlign w:val="center"/>
          </w:tcPr>
          <w:p w:rsidR="001142E5" w:rsidRDefault="00EB7E07">
            <w:pPr>
              <w:jc w:val="center"/>
              <w:rPr>
                <w:b/>
              </w:rPr>
            </w:pPr>
            <w:r>
              <w:rPr>
                <w:b/>
              </w:rPr>
              <w:t>INSTRUMENTOS DE EVALUACIÓN</w:t>
            </w:r>
          </w:p>
        </w:tc>
      </w:tr>
      <w:tr w:rsidR="001142E5">
        <w:trPr>
          <w:trHeight w:val="340"/>
          <w:jc w:val="center"/>
        </w:trPr>
        <w:tc>
          <w:tcPr>
            <w:tcW w:w="523" w:type="dxa"/>
            <w:vMerge w:val="restart"/>
          </w:tcPr>
          <w:p w:rsidR="001142E5" w:rsidRDefault="00EB7E07">
            <w:pPr>
              <w:ind w:left="113" w:right="113"/>
              <w:jc w:val="center"/>
              <w:rPr>
                <w:sz w:val="16"/>
                <w:szCs w:val="16"/>
              </w:rPr>
            </w:pPr>
            <w:r>
              <w:rPr>
                <w:b/>
                <w:sz w:val="16"/>
                <w:szCs w:val="16"/>
              </w:rPr>
              <w:t xml:space="preserve">BLOQUE 2: </w:t>
            </w:r>
            <w:r>
              <w:rPr>
                <w:sz w:val="16"/>
                <w:szCs w:val="16"/>
              </w:rPr>
              <w:t>Números</w:t>
            </w:r>
          </w:p>
        </w:tc>
        <w:tc>
          <w:tcPr>
            <w:tcW w:w="3682" w:type="dxa"/>
            <w:vMerge w:val="restart"/>
          </w:tcPr>
          <w:p w:rsidR="001142E5" w:rsidRDefault="001142E5">
            <w:pPr>
              <w:rPr>
                <w:sz w:val="16"/>
                <w:szCs w:val="16"/>
              </w:rPr>
            </w:pPr>
          </w:p>
        </w:tc>
        <w:tc>
          <w:tcPr>
            <w:tcW w:w="5963" w:type="dxa"/>
          </w:tcPr>
          <w:p w:rsidR="001142E5" w:rsidRDefault="00EB7E07">
            <w:pPr>
              <w:rPr>
                <w:sz w:val="16"/>
                <w:szCs w:val="16"/>
                <w:u w:val="single"/>
              </w:rPr>
            </w:pPr>
            <w:r>
              <w:rPr>
                <w:sz w:val="16"/>
                <w:szCs w:val="16"/>
                <w:u w:val="single"/>
              </w:rPr>
              <w:t>Est.MAT.2.2.2. Interpreta en textos numéricos y de la vida cotidiana, números naturales hasta la centena de millar y decimales hasta las décimas utilizando razonamientos apropiados y considerando el valor de posición de cada una de sus cifras.</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tc>
        <w:tc>
          <w:tcPr>
            <w:tcW w:w="2308" w:type="dxa"/>
          </w:tcPr>
          <w:p w:rsidR="001142E5" w:rsidRDefault="00EB7E07">
            <w:pPr>
              <w:jc w:val="center"/>
              <w:rPr>
                <w:sz w:val="16"/>
                <w:szCs w:val="16"/>
              </w:rPr>
            </w:pPr>
            <w:r>
              <w:rPr>
                <w:sz w:val="16"/>
                <w:szCs w:val="16"/>
              </w:rPr>
              <w:t>MAT 4-EV1-02</w:t>
            </w:r>
          </w:p>
          <w:p w:rsidR="001142E5" w:rsidRDefault="00EB7E07">
            <w:pPr>
              <w:jc w:val="center"/>
              <w:rPr>
                <w:sz w:val="16"/>
                <w:szCs w:val="16"/>
              </w:rPr>
            </w:pPr>
            <w:r>
              <w:rPr>
                <w:sz w:val="16"/>
                <w:szCs w:val="16"/>
              </w:rPr>
              <w:t>MAT 4-EV2-04</w:t>
            </w:r>
          </w:p>
          <w:p w:rsidR="001142E5" w:rsidRDefault="00EB7E07">
            <w:pPr>
              <w:jc w:val="center"/>
              <w:rPr>
                <w:sz w:val="16"/>
                <w:szCs w:val="16"/>
              </w:rPr>
            </w:pPr>
            <w:r>
              <w:rPr>
                <w:sz w:val="16"/>
                <w:szCs w:val="16"/>
              </w:rPr>
              <w:t>MAT 4-EV2-06</w:t>
            </w:r>
          </w:p>
          <w:p w:rsidR="001142E5" w:rsidRDefault="00EB7E07">
            <w:pPr>
              <w:jc w:val="center"/>
              <w:rPr>
                <w:sz w:val="16"/>
                <w:szCs w:val="16"/>
              </w:rPr>
            </w:pPr>
            <w:r>
              <w:rPr>
                <w:sz w:val="16"/>
                <w:szCs w:val="16"/>
              </w:rPr>
              <w:t>MAT 4-EV2-07</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rPr>
            </w:pPr>
            <w:r>
              <w:rPr>
                <w:sz w:val="16"/>
                <w:szCs w:val="16"/>
              </w:rPr>
              <w:t xml:space="preserve">Est.MAT.2.2.3. Descompone, compone y redondea números naturales hasta la centena de millar y decimales hasta las décimas, interpretando el valor de posición de cada una de sus cifras. </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 xml:space="preserve">Prueba Especifica Objetiva. </w:t>
            </w:r>
          </w:p>
        </w:tc>
        <w:tc>
          <w:tcPr>
            <w:tcW w:w="2308" w:type="dxa"/>
          </w:tcPr>
          <w:p w:rsidR="001142E5" w:rsidRDefault="00EB7E07">
            <w:pPr>
              <w:jc w:val="center"/>
              <w:rPr>
                <w:sz w:val="16"/>
                <w:szCs w:val="16"/>
              </w:rPr>
            </w:pPr>
            <w:r>
              <w:rPr>
                <w:sz w:val="16"/>
                <w:szCs w:val="16"/>
              </w:rPr>
              <w:t>MAT 4-EV1-01</w:t>
            </w:r>
          </w:p>
          <w:p w:rsidR="001142E5" w:rsidRDefault="00EB7E07">
            <w:pPr>
              <w:jc w:val="center"/>
              <w:rPr>
                <w:sz w:val="16"/>
                <w:szCs w:val="16"/>
              </w:rPr>
            </w:pPr>
            <w:r>
              <w:rPr>
                <w:sz w:val="16"/>
                <w:szCs w:val="16"/>
              </w:rPr>
              <w:t>MAT 4-EV1-02</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rPr>
            </w:pPr>
            <w:r>
              <w:rPr>
                <w:sz w:val="16"/>
                <w:szCs w:val="16"/>
              </w:rPr>
              <w:t>Est.MAT.2.2.4 Ordena y compara números naturales hasta la centena de millar y decimales hasta las décimas utilizando la recta numérica como apoya gráfico.</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 xml:space="preserve">Prueba Especifica Objetiva. </w:t>
            </w:r>
          </w:p>
        </w:tc>
        <w:tc>
          <w:tcPr>
            <w:tcW w:w="2308" w:type="dxa"/>
          </w:tcPr>
          <w:p w:rsidR="001142E5" w:rsidRDefault="00EB7E07">
            <w:pPr>
              <w:jc w:val="center"/>
              <w:rPr>
                <w:sz w:val="16"/>
                <w:szCs w:val="16"/>
              </w:rPr>
            </w:pPr>
            <w:r>
              <w:rPr>
                <w:sz w:val="16"/>
                <w:szCs w:val="16"/>
              </w:rPr>
              <w:t>MAT 4-EV1-01</w:t>
            </w:r>
          </w:p>
          <w:p w:rsidR="001142E5" w:rsidRDefault="00EB7E07">
            <w:pPr>
              <w:jc w:val="center"/>
              <w:rPr>
                <w:sz w:val="16"/>
                <w:szCs w:val="16"/>
              </w:rPr>
            </w:pPr>
            <w:r>
              <w:rPr>
                <w:sz w:val="16"/>
                <w:szCs w:val="16"/>
              </w:rPr>
              <w:t>MAT 4-EV2-06</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u w:val="single"/>
              </w:rPr>
            </w:pPr>
            <w:r>
              <w:rPr>
                <w:sz w:val="16"/>
                <w:szCs w:val="16"/>
                <w:u w:val="single"/>
              </w:rPr>
              <w:t>Est.MAT.2.2.5. Descubre los números negativos en situaciones cotidianas.</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 xml:space="preserve">Prueba Específicainterpretación de datos. </w:t>
            </w:r>
          </w:p>
        </w:tc>
        <w:tc>
          <w:tcPr>
            <w:tcW w:w="2308" w:type="dxa"/>
          </w:tcPr>
          <w:p w:rsidR="001142E5" w:rsidRDefault="00EB7E07">
            <w:pPr>
              <w:jc w:val="center"/>
              <w:rPr>
                <w:sz w:val="16"/>
                <w:szCs w:val="16"/>
              </w:rPr>
            </w:pPr>
            <w:r>
              <w:rPr>
                <w:sz w:val="16"/>
                <w:szCs w:val="16"/>
              </w:rPr>
              <w:t>MAT 4-EV3-01</w:t>
            </w:r>
          </w:p>
        </w:tc>
      </w:tr>
      <w:tr w:rsidR="001142E5">
        <w:trPr>
          <w:trHeight w:val="367"/>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val="restart"/>
          </w:tcPr>
          <w:p w:rsidR="001142E5" w:rsidRDefault="00EB7E07">
            <w:pPr>
              <w:rPr>
                <w:sz w:val="16"/>
                <w:szCs w:val="16"/>
              </w:rPr>
            </w:pPr>
            <w:r>
              <w:rPr>
                <w:sz w:val="16"/>
                <w:szCs w:val="16"/>
              </w:rPr>
              <w:t xml:space="preserve">Crit.MAT.2.3. Realizar operaciones y cálculos numéricos mediante diferentes procedimientos, incluido el cálculo mental, haciendo referencia implícita a las propiedades de las operaciones, en </w:t>
            </w:r>
            <w:r>
              <w:rPr>
                <w:sz w:val="16"/>
                <w:szCs w:val="16"/>
              </w:rPr>
              <w:lastRenderedPageBreak/>
              <w:t xml:space="preserve">situaciones de resolución de problemas de la vida cotidiana y el entorno inmediato. </w:t>
            </w:r>
          </w:p>
        </w:tc>
        <w:tc>
          <w:tcPr>
            <w:tcW w:w="5963" w:type="dxa"/>
            <w:vMerge w:val="restart"/>
          </w:tcPr>
          <w:p w:rsidR="001142E5" w:rsidRDefault="00EB7E07">
            <w:pPr>
              <w:rPr>
                <w:sz w:val="16"/>
                <w:szCs w:val="16"/>
                <w:u w:val="single"/>
              </w:rPr>
            </w:pPr>
            <w:r>
              <w:rPr>
                <w:sz w:val="16"/>
                <w:szCs w:val="16"/>
                <w:u w:val="single"/>
              </w:rPr>
              <w:lastRenderedPageBreak/>
              <w:t>Est.MAT.2.3.2 Redondea mentalmente números decimales a la décima más cercana en situaciones de resolución de problemas de la vida cotidiana y el entorno inmediato.</w:t>
            </w:r>
          </w:p>
        </w:tc>
        <w:tc>
          <w:tcPr>
            <w:tcW w:w="1007" w:type="dxa"/>
            <w:vMerge w:val="restart"/>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tc>
        <w:tc>
          <w:tcPr>
            <w:tcW w:w="2308" w:type="dxa"/>
          </w:tcPr>
          <w:p w:rsidR="001142E5" w:rsidRDefault="00EB7E07">
            <w:pPr>
              <w:jc w:val="center"/>
              <w:rPr>
                <w:sz w:val="16"/>
                <w:szCs w:val="16"/>
              </w:rPr>
            </w:pPr>
            <w:r>
              <w:rPr>
                <w:sz w:val="16"/>
                <w:szCs w:val="16"/>
              </w:rPr>
              <w:t>MAT 4-EV2-06</w:t>
            </w:r>
          </w:p>
          <w:p w:rsidR="001142E5" w:rsidRDefault="00EB7E07">
            <w:pPr>
              <w:jc w:val="center"/>
              <w:rPr>
                <w:sz w:val="16"/>
                <w:szCs w:val="16"/>
              </w:rPr>
            </w:pPr>
            <w:r>
              <w:rPr>
                <w:sz w:val="16"/>
                <w:szCs w:val="16"/>
              </w:rPr>
              <w:t>MAT 4-EV2-07</w:t>
            </w:r>
          </w:p>
        </w:tc>
      </w:tr>
      <w:tr w:rsidR="001142E5">
        <w:trPr>
          <w:trHeight w:val="295"/>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vMerge/>
          </w:tcPr>
          <w:p w:rsidR="001142E5" w:rsidRDefault="001142E5">
            <w:pPr>
              <w:widowControl w:val="0"/>
              <w:pBdr>
                <w:top w:val="nil"/>
                <w:left w:val="nil"/>
                <w:bottom w:val="nil"/>
                <w:right w:val="nil"/>
                <w:between w:val="nil"/>
              </w:pBdr>
              <w:spacing w:line="276" w:lineRule="auto"/>
              <w:rPr>
                <w:sz w:val="16"/>
                <w:szCs w:val="16"/>
              </w:rPr>
            </w:pPr>
          </w:p>
        </w:tc>
        <w:tc>
          <w:tcPr>
            <w:tcW w:w="1007" w:type="dxa"/>
            <w:vMerge/>
          </w:tcPr>
          <w:p w:rsidR="001142E5" w:rsidRDefault="001142E5">
            <w:pPr>
              <w:widowControl w:val="0"/>
              <w:pBdr>
                <w:top w:val="nil"/>
                <w:left w:val="nil"/>
                <w:bottom w:val="nil"/>
                <w:right w:val="nil"/>
                <w:between w:val="nil"/>
              </w:pBdr>
              <w:spacing w:line="276" w:lineRule="auto"/>
              <w:rPr>
                <w:sz w:val="16"/>
                <w:szCs w:val="16"/>
              </w:rPr>
            </w:pPr>
          </w:p>
        </w:tc>
        <w:tc>
          <w:tcPr>
            <w:tcW w:w="2395" w:type="dxa"/>
          </w:tcPr>
          <w:p w:rsidR="001142E5" w:rsidRDefault="00EB7E07">
            <w:pPr>
              <w:jc w:val="center"/>
              <w:rPr>
                <w:sz w:val="16"/>
                <w:szCs w:val="16"/>
              </w:rPr>
            </w:pPr>
            <w:r>
              <w:rPr>
                <w:sz w:val="16"/>
                <w:szCs w:val="16"/>
              </w:rPr>
              <w:t xml:space="preserve">Prueba Específicainterpretación de datos. </w:t>
            </w:r>
          </w:p>
          <w:p w:rsidR="001142E5" w:rsidRDefault="00EB7E07">
            <w:pPr>
              <w:jc w:val="center"/>
              <w:rPr>
                <w:sz w:val="16"/>
                <w:szCs w:val="16"/>
              </w:rPr>
            </w:pPr>
            <w:r>
              <w:rPr>
                <w:sz w:val="16"/>
                <w:szCs w:val="16"/>
              </w:rPr>
              <w:t>Observación Sistemática</w:t>
            </w:r>
          </w:p>
          <w:p w:rsidR="001142E5" w:rsidRDefault="001142E5">
            <w:pPr>
              <w:jc w:val="center"/>
              <w:rPr>
                <w:sz w:val="16"/>
                <w:szCs w:val="16"/>
              </w:rPr>
            </w:pPr>
          </w:p>
        </w:tc>
        <w:tc>
          <w:tcPr>
            <w:tcW w:w="2308" w:type="dxa"/>
          </w:tcPr>
          <w:p w:rsidR="001142E5" w:rsidRPr="00183C83" w:rsidRDefault="00EB7E07">
            <w:pPr>
              <w:jc w:val="center"/>
              <w:rPr>
                <w:sz w:val="16"/>
                <w:szCs w:val="16"/>
              </w:rPr>
            </w:pPr>
            <w:r w:rsidRPr="00183C83">
              <w:rPr>
                <w:sz w:val="16"/>
                <w:szCs w:val="16"/>
              </w:rPr>
              <w:lastRenderedPageBreak/>
              <w:t>MAT 4-EV3-01</w:t>
            </w:r>
          </w:p>
          <w:p w:rsidR="001142E5" w:rsidRPr="00183C83" w:rsidRDefault="00EB7E07" w:rsidP="00183C83">
            <w:pPr>
              <w:jc w:val="center"/>
              <w:rPr>
                <w:sz w:val="16"/>
                <w:szCs w:val="16"/>
              </w:rPr>
            </w:pPr>
            <w:r w:rsidRPr="00183C83">
              <w:rPr>
                <w:sz w:val="18"/>
                <w:szCs w:val="18"/>
              </w:rPr>
              <w:t>Rúbrica</w:t>
            </w:r>
            <w:r w:rsidRPr="00183C83">
              <w:rPr>
                <w:sz w:val="16"/>
                <w:szCs w:val="16"/>
              </w:rPr>
              <w:t xml:space="preserve"> MAT 4-EV3-01</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val="restart"/>
          </w:tcPr>
          <w:p w:rsidR="001142E5" w:rsidRDefault="00EB7E07">
            <w:pPr>
              <w:rPr>
                <w:sz w:val="16"/>
                <w:szCs w:val="16"/>
              </w:rPr>
            </w:pPr>
            <w:r>
              <w:rPr>
                <w:sz w:val="16"/>
                <w:szCs w:val="16"/>
              </w:rPr>
              <w:t>Crit.MAT.2.5. Utilizar los números naturales y decimales para interpretar e intercambiar información en contextos de la vida cotidiana y el entorno inmediato.</w:t>
            </w:r>
          </w:p>
        </w:tc>
        <w:tc>
          <w:tcPr>
            <w:tcW w:w="5963" w:type="dxa"/>
          </w:tcPr>
          <w:p w:rsidR="001142E5" w:rsidRDefault="00EB7E07">
            <w:pPr>
              <w:rPr>
                <w:sz w:val="16"/>
                <w:szCs w:val="16"/>
              </w:rPr>
            </w:pPr>
            <w:r>
              <w:rPr>
                <w:sz w:val="16"/>
                <w:szCs w:val="16"/>
              </w:rPr>
              <w:t>Est.MAT.2.5.1. Resuelve operaciones en expresiones numéricas introduciendo los paréntesis</w:t>
            </w:r>
          </w:p>
        </w:tc>
        <w:tc>
          <w:tcPr>
            <w:tcW w:w="1007" w:type="dxa"/>
          </w:tcPr>
          <w:p w:rsidR="001142E5" w:rsidRDefault="00EB7E07">
            <w:pPr>
              <w:jc w:val="center"/>
              <w:rPr>
                <w:sz w:val="16"/>
                <w:szCs w:val="16"/>
              </w:rPr>
            </w:pPr>
            <w:r>
              <w:rPr>
                <w:sz w:val="16"/>
                <w:szCs w:val="16"/>
              </w:rPr>
              <w:t>CMCT</w:t>
            </w:r>
          </w:p>
        </w:tc>
        <w:tc>
          <w:tcPr>
            <w:tcW w:w="2395" w:type="dxa"/>
            <w:shd w:val="clear" w:color="auto" w:fill="auto"/>
          </w:tcPr>
          <w:p w:rsidR="001142E5" w:rsidRDefault="00EB7E07">
            <w:pPr>
              <w:jc w:val="center"/>
              <w:rPr>
                <w:sz w:val="16"/>
                <w:szCs w:val="16"/>
              </w:rPr>
            </w:pPr>
            <w:r>
              <w:rPr>
                <w:sz w:val="16"/>
                <w:szCs w:val="16"/>
              </w:rPr>
              <w:t xml:space="preserve">Análisis de producciones de los alumnos. Cuadernos de clase. </w:t>
            </w:r>
          </w:p>
        </w:tc>
        <w:tc>
          <w:tcPr>
            <w:tcW w:w="2308" w:type="dxa"/>
          </w:tcPr>
          <w:p w:rsidR="001142E5" w:rsidRDefault="00EB7E07">
            <w:pPr>
              <w:jc w:val="center"/>
              <w:rPr>
                <w:sz w:val="16"/>
                <w:szCs w:val="16"/>
              </w:rPr>
            </w:pPr>
            <w:r>
              <w:rPr>
                <w:sz w:val="16"/>
                <w:szCs w:val="16"/>
              </w:rPr>
              <w:t>MAT 4-EV3-01</w:t>
            </w:r>
          </w:p>
        </w:tc>
      </w:tr>
      <w:tr w:rsidR="001142E5">
        <w:trPr>
          <w:trHeight w:val="271"/>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u w:val="single"/>
              </w:rPr>
            </w:pPr>
            <w:r>
              <w:rPr>
                <w:sz w:val="16"/>
                <w:szCs w:val="16"/>
                <w:u w:val="single"/>
              </w:rPr>
              <w:t>Est.MAT.2.5.2. Utiliza diferentes tipos de números en contextos cercanos.</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tc>
        <w:tc>
          <w:tcPr>
            <w:tcW w:w="2308" w:type="dxa"/>
          </w:tcPr>
          <w:p w:rsidR="001142E5" w:rsidRDefault="00EB7E07">
            <w:pPr>
              <w:jc w:val="center"/>
              <w:rPr>
                <w:sz w:val="16"/>
                <w:szCs w:val="16"/>
              </w:rPr>
            </w:pPr>
            <w:r>
              <w:rPr>
                <w:sz w:val="16"/>
                <w:szCs w:val="16"/>
              </w:rPr>
              <w:t>MAT 4-EV2-05</w:t>
            </w:r>
          </w:p>
          <w:p w:rsidR="001142E5" w:rsidRDefault="00EB7E07">
            <w:pPr>
              <w:jc w:val="center"/>
              <w:rPr>
                <w:sz w:val="16"/>
                <w:szCs w:val="16"/>
              </w:rPr>
            </w:pPr>
            <w:r>
              <w:rPr>
                <w:sz w:val="16"/>
                <w:szCs w:val="16"/>
              </w:rPr>
              <w:t>MAT 4-EV2-07</w:t>
            </w:r>
          </w:p>
          <w:p w:rsidR="001142E5" w:rsidRDefault="00EB7E07">
            <w:pPr>
              <w:jc w:val="center"/>
              <w:rPr>
                <w:sz w:val="16"/>
                <w:szCs w:val="16"/>
              </w:rPr>
            </w:pPr>
            <w:r>
              <w:rPr>
                <w:sz w:val="16"/>
                <w:szCs w:val="16"/>
              </w:rPr>
              <w:t>MAT 4-EV3-09</w:t>
            </w:r>
          </w:p>
        </w:tc>
      </w:tr>
      <w:tr w:rsidR="001142E5">
        <w:trPr>
          <w:trHeight w:val="505"/>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u w:val="single"/>
              </w:rPr>
            </w:pPr>
            <w:r>
              <w:rPr>
                <w:sz w:val="16"/>
                <w:szCs w:val="16"/>
                <w:u w:val="single"/>
              </w:rPr>
              <w:t>Est.MAT.2.5.3. Estima y comprueba la coherencia del  resultado de un problema mediante diferentes estrategias (algoritmos escritos, cálculo mental y tanteo).</w:t>
            </w:r>
          </w:p>
        </w:tc>
        <w:tc>
          <w:tcPr>
            <w:tcW w:w="1007" w:type="dxa"/>
          </w:tcPr>
          <w:p w:rsidR="001142E5" w:rsidRDefault="00EB7E07">
            <w:pPr>
              <w:jc w:val="center"/>
              <w:rPr>
                <w:sz w:val="16"/>
                <w:szCs w:val="16"/>
              </w:rPr>
            </w:pPr>
            <w:r>
              <w:rPr>
                <w:sz w:val="16"/>
                <w:szCs w:val="16"/>
              </w:rPr>
              <w:t>CAA</w:t>
            </w:r>
          </w:p>
        </w:tc>
        <w:tc>
          <w:tcPr>
            <w:tcW w:w="2395" w:type="dxa"/>
          </w:tcPr>
          <w:p w:rsidR="001142E5" w:rsidRDefault="00EB7E07">
            <w:pPr>
              <w:jc w:val="center"/>
              <w:rPr>
                <w:sz w:val="16"/>
                <w:szCs w:val="16"/>
              </w:rPr>
            </w:pPr>
            <w:r>
              <w:rPr>
                <w:sz w:val="16"/>
                <w:szCs w:val="16"/>
              </w:rPr>
              <w:t>Prueba Especifica Objetiva.</w:t>
            </w:r>
          </w:p>
          <w:p w:rsidR="001142E5" w:rsidRDefault="00EB7E07">
            <w:pPr>
              <w:jc w:val="center"/>
              <w:rPr>
                <w:sz w:val="16"/>
                <w:szCs w:val="16"/>
              </w:rPr>
            </w:pPr>
            <w:r>
              <w:rPr>
                <w:sz w:val="16"/>
                <w:szCs w:val="16"/>
              </w:rPr>
              <w:t>Observación Sistemática</w:t>
            </w:r>
          </w:p>
          <w:p w:rsidR="001142E5" w:rsidRDefault="001142E5">
            <w:pPr>
              <w:jc w:val="center"/>
              <w:rPr>
                <w:sz w:val="16"/>
                <w:szCs w:val="16"/>
              </w:rPr>
            </w:pPr>
          </w:p>
        </w:tc>
        <w:tc>
          <w:tcPr>
            <w:tcW w:w="2308" w:type="dxa"/>
          </w:tcPr>
          <w:p w:rsidR="001142E5" w:rsidRDefault="00EB7E07">
            <w:pPr>
              <w:jc w:val="center"/>
              <w:rPr>
                <w:sz w:val="16"/>
                <w:szCs w:val="16"/>
              </w:rPr>
            </w:pPr>
            <w:r>
              <w:rPr>
                <w:sz w:val="16"/>
                <w:szCs w:val="16"/>
              </w:rPr>
              <w:t>MAT 4-EV2-05</w:t>
            </w:r>
          </w:p>
          <w:p w:rsidR="001142E5" w:rsidRDefault="00EB7E07" w:rsidP="00183C83">
            <w:pPr>
              <w:jc w:val="center"/>
              <w:rPr>
                <w:color w:val="00B050"/>
                <w:sz w:val="16"/>
                <w:szCs w:val="16"/>
              </w:rPr>
            </w:pPr>
            <w:r w:rsidRPr="00183C83">
              <w:rPr>
                <w:sz w:val="18"/>
                <w:szCs w:val="18"/>
              </w:rPr>
              <w:t>Rúbrica</w:t>
            </w:r>
            <w:r w:rsidRPr="00183C83">
              <w:rPr>
                <w:sz w:val="16"/>
                <w:szCs w:val="16"/>
              </w:rPr>
              <w:t xml:space="preserve"> MAT 4-EV2-0</w:t>
            </w:r>
            <w:r w:rsidR="00183C83" w:rsidRPr="00183C83">
              <w:rPr>
                <w:sz w:val="16"/>
                <w:szCs w:val="16"/>
              </w:rPr>
              <w:t>2</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color w:val="00B050"/>
                <w:sz w:val="16"/>
                <w:szCs w:val="16"/>
              </w:rPr>
            </w:pPr>
          </w:p>
        </w:tc>
        <w:tc>
          <w:tcPr>
            <w:tcW w:w="3682" w:type="dxa"/>
            <w:vMerge w:val="restart"/>
          </w:tcPr>
          <w:p w:rsidR="001142E5" w:rsidRDefault="00EB7E07">
            <w:pPr>
              <w:rPr>
                <w:sz w:val="16"/>
                <w:szCs w:val="16"/>
              </w:rPr>
            </w:pPr>
            <w:r>
              <w:rPr>
                <w:sz w:val="16"/>
                <w:szCs w:val="16"/>
              </w:rPr>
              <w:t>Crit.MAT.2.4./Crit.MAT.2.6. Operar con los números teniendo en cuenta la jerarquía de las operaciones, aplicando las propiedades de las mismas, las estrategias personales y los diferentes procedimientos que se utilizan según la naturaleza del cálculo que se ha de realizar (algoritmos escritos, cálculo mental, tanteo), usando el más adecuado.</w:t>
            </w:r>
          </w:p>
          <w:p w:rsidR="001142E5" w:rsidRDefault="001142E5">
            <w:pPr>
              <w:rPr>
                <w:sz w:val="16"/>
                <w:szCs w:val="16"/>
              </w:rPr>
            </w:pPr>
          </w:p>
        </w:tc>
        <w:tc>
          <w:tcPr>
            <w:tcW w:w="5963" w:type="dxa"/>
          </w:tcPr>
          <w:p w:rsidR="001142E5" w:rsidRDefault="00EB7E07">
            <w:pPr>
              <w:rPr>
                <w:sz w:val="16"/>
                <w:szCs w:val="16"/>
              </w:rPr>
            </w:pPr>
            <w:r>
              <w:rPr>
                <w:sz w:val="16"/>
                <w:szCs w:val="16"/>
              </w:rPr>
              <w:t>Est.MAT.2.4.1. Conoce y aplica los criterios de divisibilidad más sencillos como por 2, 5, y 10.</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tc>
        <w:tc>
          <w:tcPr>
            <w:tcW w:w="2308" w:type="dxa"/>
          </w:tcPr>
          <w:p w:rsidR="001142E5" w:rsidRDefault="00EB7E07">
            <w:pPr>
              <w:jc w:val="center"/>
              <w:rPr>
                <w:sz w:val="16"/>
                <w:szCs w:val="16"/>
              </w:rPr>
            </w:pPr>
            <w:r>
              <w:rPr>
                <w:sz w:val="16"/>
                <w:szCs w:val="16"/>
              </w:rPr>
              <w:t>MAT 4-EV1-03</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u w:val="single"/>
              </w:rPr>
            </w:pPr>
            <w:r>
              <w:rPr>
                <w:sz w:val="16"/>
                <w:szCs w:val="16"/>
                <w:u w:val="single"/>
              </w:rPr>
              <w:t>Est.MAT.2.6.1. Realiza operaciones con números naturales: suma, resta, multiplicación y división.</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 xml:space="preserve">Prueba Especifica Objetiva. </w:t>
            </w:r>
          </w:p>
        </w:tc>
        <w:tc>
          <w:tcPr>
            <w:tcW w:w="2308" w:type="dxa"/>
          </w:tcPr>
          <w:p w:rsidR="001142E5" w:rsidRDefault="00EB7E07">
            <w:pPr>
              <w:jc w:val="center"/>
              <w:rPr>
                <w:sz w:val="16"/>
                <w:szCs w:val="16"/>
              </w:rPr>
            </w:pPr>
            <w:r>
              <w:rPr>
                <w:sz w:val="16"/>
                <w:szCs w:val="16"/>
              </w:rPr>
              <w:t>MAT 4-EV1-01</w:t>
            </w:r>
          </w:p>
          <w:p w:rsidR="001142E5" w:rsidRDefault="00EB7E07">
            <w:pPr>
              <w:jc w:val="center"/>
              <w:rPr>
                <w:sz w:val="16"/>
                <w:szCs w:val="16"/>
              </w:rPr>
            </w:pPr>
            <w:r>
              <w:rPr>
                <w:sz w:val="16"/>
                <w:szCs w:val="16"/>
              </w:rPr>
              <w:t>MAT 4-EV1-02</w:t>
            </w:r>
          </w:p>
          <w:p w:rsidR="001142E5" w:rsidRDefault="00EB7E07">
            <w:pPr>
              <w:jc w:val="center"/>
              <w:rPr>
                <w:sz w:val="16"/>
                <w:szCs w:val="16"/>
              </w:rPr>
            </w:pPr>
            <w:r>
              <w:rPr>
                <w:sz w:val="16"/>
                <w:szCs w:val="16"/>
              </w:rPr>
              <w:t>MAT 4-EV1-03</w:t>
            </w:r>
          </w:p>
          <w:p w:rsidR="001142E5" w:rsidRDefault="00EB7E07">
            <w:pPr>
              <w:jc w:val="center"/>
              <w:rPr>
                <w:sz w:val="16"/>
                <w:szCs w:val="16"/>
              </w:rPr>
            </w:pPr>
            <w:r>
              <w:rPr>
                <w:sz w:val="16"/>
                <w:szCs w:val="16"/>
              </w:rPr>
              <w:t>MAT 4-EV2-04</w:t>
            </w:r>
          </w:p>
          <w:p w:rsidR="001142E5" w:rsidRDefault="00EB7E07">
            <w:pPr>
              <w:jc w:val="center"/>
              <w:rPr>
                <w:sz w:val="16"/>
                <w:szCs w:val="16"/>
              </w:rPr>
            </w:pPr>
            <w:r>
              <w:rPr>
                <w:sz w:val="16"/>
                <w:szCs w:val="16"/>
              </w:rPr>
              <w:t>MAT 4-EV2-05</w:t>
            </w:r>
          </w:p>
          <w:p w:rsidR="001142E5" w:rsidRDefault="00EB7E07">
            <w:pPr>
              <w:jc w:val="center"/>
              <w:rPr>
                <w:sz w:val="16"/>
                <w:szCs w:val="16"/>
              </w:rPr>
            </w:pPr>
            <w:r>
              <w:rPr>
                <w:sz w:val="16"/>
                <w:szCs w:val="16"/>
              </w:rPr>
              <w:t>MAT 4-EV2-07</w:t>
            </w:r>
          </w:p>
        </w:tc>
      </w:tr>
    </w:tbl>
    <w:p w:rsidR="001142E5" w:rsidRDefault="001142E5"/>
    <w:tbl>
      <w:tblPr>
        <w:tblStyle w:val="a8"/>
        <w:tblW w:w="15878" w:type="dxa"/>
        <w:jc w:val="center"/>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523"/>
        <w:gridCol w:w="3682"/>
        <w:gridCol w:w="5963"/>
        <w:gridCol w:w="1007"/>
        <w:gridCol w:w="2395"/>
        <w:gridCol w:w="2308"/>
      </w:tblGrid>
      <w:tr w:rsidR="001142E5">
        <w:trPr>
          <w:trHeight w:val="340"/>
          <w:jc w:val="center"/>
        </w:trPr>
        <w:tc>
          <w:tcPr>
            <w:tcW w:w="15878" w:type="dxa"/>
            <w:gridSpan w:val="6"/>
            <w:shd w:val="clear" w:color="auto" w:fill="8DB3E2"/>
            <w:vAlign w:val="center"/>
          </w:tcPr>
          <w:p w:rsidR="001142E5" w:rsidRDefault="00EB7E07">
            <w:pPr>
              <w:jc w:val="center"/>
              <w:rPr>
                <w:b/>
                <w:sz w:val="28"/>
                <w:szCs w:val="28"/>
              </w:rPr>
            </w:pPr>
            <w:r>
              <w:rPr>
                <w:b/>
                <w:sz w:val="28"/>
                <w:szCs w:val="28"/>
              </w:rPr>
              <w:t>ÁREA DE MATEMÁTICAS                             4º DE PRIMARIA</w:t>
            </w:r>
          </w:p>
        </w:tc>
      </w:tr>
      <w:tr w:rsidR="001142E5">
        <w:trPr>
          <w:trHeight w:val="911"/>
          <w:jc w:val="center"/>
        </w:trPr>
        <w:tc>
          <w:tcPr>
            <w:tcW w:w="523" w:type="dxa"/>
            <w:shd w:val="clear" w:color="auto" w:fill="C6D9F1"/>
            <w:vAlign w:val="center"/>
          </w:tcPr>
          <w:p w:rsidR="001142E5" w:rsidRDefault="00EB7E07">
            <w:pPr>
              <w:jc w:val="center"/>
              <w:rPr>
                <w:b/>
                <w:sz w:val="18"/>
                <w:szCs w:val="18"/>
              </w:rPr>
            </w:pPr>
            <w:r>
              <w:rPr>
                <w:b/>
                <w:sz w:val="18"/>
                <w:szCs w:val="18"/>
              </w:rPr>
              <w:t>BLOQUE</w:t>
            </w:r>
          </w:p>
        </w:tc>
        <w:tc>
          <w:tcPr>
            <w:tcW w:w="3682" w:type="dxa"/>
            <w:shd w:val="clear" w:color="auto" w:fill="C6D9F1"/>
            <w:vAlign w:val="center"/>
          </w:tcPr>
          <w:p w:rsidR="001142E5" w:rsidRDefault="00EB7E07">
            <w:pPr>
              <w:jc w:val="center"/>
              <w:rPr>
                <w:b/>
              </w:rPr>
            </w:pPr>
            <w:r>
              <w:rPr>
                <w:b/>
              </w:rPr>
              <w:t>CRITERIOS DE EVALUACIÓN</w:t>
            </w:r>
          </w:p>
        </w:tc>
        <w:tc>
          <w:tcPr>
            <w:tcW w:w="5963" w:type="dxa"/>
            <w:shd w:val="clear" w:color="auto" w:fill="C6D9F1"/>
            <w:vAlign w:val="center"/>
          </w:tcPr>
          <w:p w:rsidR="001142E5" w:rsidRDefault="00EB7E07">
            <w:pPr>
              <w:jc w:val="center"/>
              <w:rPr>
                <w:b/>
              </w:rPr>
            </w:pPr>
            <w:r>
              <w:rPr>
                <w:b/>
              </w:rPr>
              <w:t>ESTÁNDARES DE APRENDIZAJE</w:t>
            </w:r>
          </w:p>
        </w:tc>
        <w:tc>
          <w:tcPr>
            <w:tcW w:w="1007" w:type="dxa"/>
            <w:shd w:val="clear" w:color="auto" w:fill="C6D9F1"/>
            <w:vAlign w:val="center"/>
          </w:tcPr>
          <w:p w:rsidR="001142E5" w:rsidRDefault="00EB7E07">
            <w:pPr>
              <w:jc w:val="center"/>
              <w:rPr>
                <w:b/>
                <w:sz w:val="18"/>
                <w:szCs w:val="18"/>
              </w:rPr>
            </w:pPr>
            <w:r>
              <w:rPr>
                <w:b/>
                <w:sz w:val="18"/>
                <w:szCs w:val="18"/>
              </w:rPr>
              <w:t>C.CLAVE</w:t>
            </w:r>
          </w:p>
        </w:tc>
        <w:tc>
          <w:tcPr>
            <w:tcW w:w="2395" w:type="dxa"/>
            <w:shd w:val="clear" w:color="auto" w:fill="C6D9F1"/>
            <w:vAlign w:val="center"/>
          </w:tcPr>
          <w:p w:rsidR="001142E5" w:rsidRDefault="00EB7E07">
            <w:pPr>
              <w:jc w:val="center"/>
              <w:rPr>
                <w:b/>
              </w:rPr>
            </w:pPr>
            <w:r>
              <w:rPr>
                <w:b/>
              </w:rPr>
              <w:t>PROCEDIMIENTO DE EVALUACIÓN</w:t>
            </w:r>
          </w:p>
        </w:tc>
        <w:tc>
          <w:tcPr>
            <w:tcW w:w="2308" w:type="dxa"/>
            <w:shd w:val="clear" w:color="auto" w:fill="C6D9F1"/>
            <w:vAlign w:val="center"/>
          </w:tcPr>
          <w:p w:rsidR="001142E5" w:rsidRDefault="00EB7E07">
            <w:pPr>
              <w:jc w:val="center"/>
              <w:rPr>
                <w:b/>
              </w:rPr>
            </w:pPr>
            <w:r>
              <w:rPr>
                <w:b/>
              </w:rPr>
              <w:t>INSTRUMENTOS DE EVALUACIÓN</w:t>
            </w:r>
          </w:p>
        </w:tc>
      </w:tr>
      <w:tr w:rsidR="001142E5">
        <w:trPr>
          <w:trHeight w:val="340"/>
          <w:jc w:val="center"/>
        </w:trPr>
        <w:tc>
          <w:tcPr>
            <w:tcW w:w="523" w:type="dxa"/>
            <w:vMerge w:val="restart"/>
          </w:tcPr>
          <w:p w:rsidR="001142E5" w:rsidRDefault="00EB7E07">
            <w:pPr>
              <w:ind w:left="113" w:right="113"/>
              <w:jc w:val="center"/>
              <w:rPr>
                <w:sz w:val="16"/>
                <w:szCs w:val="16"/>
              </w:rPr>
            </w:pPr>
            <w:r>
              <w:rPr>
                <w:b/>
                <w:sz w:val="16"/>
                <w:szCs w:val="16"/>
              </w:rPr>
              <w:t xml:space="preserve">BLOQUE 2: </w:t>
            </w:r>
            <w:r>
              <w:rPr>
                <w:sz w:val="16"/>
                <w:szCs w:val="16"/>
              </w:rPr>
              <w:t>Núme</w:t>
            </w:r>
            <w:r>
              <w:rPr>
                <w:sz w:val="16"/>
                <w:szCs w:val="16"/>
              </w:rPr>
              <w:lastRenderedPageBreak/>
              <w:t>ros</w:t>
            </w:r>
          </w:p>
        </w:tc>
        <w:tc>
          <w:tcPr>
            <w:tcW w:w="3682" w:type="dxa"/>
            <w:vMerge w:val="restart"/>
          </w:tcPr>
          <w:p w:rsidR="001142E5" w:rsidRDefault="001142E5">
            <w:pPr>
              <w:rPr>
                <w:sz w:val="16"/>
                <w:szCs w:val="16"/>
              </w:rPr>
            </w:pPr>
          </w:p>
        </w:tc>
        <w:tc>
          <w:tcPr>
            <w:tcW w:w="5963" w:type="dxa"/>
          </w:tcPr>
          <w:p w:rsidR="001142E5" w:rsidRDefault="00EB7E07">
            <w:pPr>
              <w:rPr>
                <w:sz w:val="16"/>
                <w:szCs w:val="16"/>
              </w:rPr>
            </w:pPr>
            <w:r>
              <w:rPr>
                <w:sz w:val="16"/>
                <w:szCs w:val="16"/>
              </w:rPr>
              <w:t>Est.MAT.2.6.2. Identifica y usa los términos propios de la multiplicación y de división.</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tc>
        <w:tc>
          <w:tcPr>
            <w:tcW w:w="2308" w:type="dxa"/>
          </w:tcPr>
          <w:p w:rsidR="001142E5" w:rsidRDefault="00EB7E07">
            <w:pPr>
              <w:jc w:val="center"/>
              <w:rPr>
                <w:sz w:val="16"/>
                <w:szCs w:val="16"/>
              </w:rPr>
            </w:pPr>
            <w:r>
              <w:rPr>
                <w:sz w:val="16"/>
                <w:szCs w:val="16"/>
              </w:rPr>
              <w:t>MAT 4-EV1-02</w:t>
            </w:r>
          </w:p>
          <w:p w:rsidR="001142E5" w:rsidRDefault="00EB7E07">
            <w:pPr>
              <w:jc w:val="center"/>
              <w:rPr>
                <w:sz w:val="16"/>
                <w:szCs w:val="16"/>
              </w:rPr>
            </w:pPr>
            <w:r>
              <w:rPr>
                <w:sz w:val="16"/>
                <w:szCs w:val="16"/>
              </w:rPr>
              <w:t>MAT 4-EV1-03</w:t>
            </w:r>
          </w:p>
          <w:p w:rsidR="001142E5" w:rsidRDefault="00EB7E07">
            <w:pPr>
              <w:jc w:val="center"/>
              <w:rPr>
                <w:sz w:val="16"/>
                <w:szCs w:val="16"/>
              </w:rPr>
            </w:pPr>
            <w:r>
              <w:rPr>
                <w:sz w:val="16"/>
                <w:szCs w:val="16"/>
              </w:rPr>
              <w:t>MAT 4-EV2-04</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rPr>
            </w:pPr>
            <w:r>
              <w:rPr>
                <w:sz w:val="16"/>
                <w:szCs w:val="16"/>
              </w:rPr>
              <w:t>Est.MAT.2.6.3. Resuelve problemas utilizando la multiplicación para realizar recuentos.</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tc>
        <w:tc>
          <w:tcPr>
            <w:tcW w:w="2308" w:type="dxa"/>
          </w:tcPr>
          <w:p w:rsidR="001142E5" w:rsidRDefault="00EB7E07">
            <w:pPr>
              <w:jc w:val="center"/>
              <w:rPr>
                <w:sz w:val="16"/>
                <w:szCs w:val="16"/>
              </w:rPr>
            </w:pPr>
            <w:r>
              <w:rPr>
                <w:sz w:val="16"/>
                <w:szCs w:val="16"/>
              </w:rPr>
              <w:t>MAT 4-EV1-02</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rPr>
            </w:pPr>
            <w:r>
              <w:rPr>
                <w:sz w:val="16"/>
                <w:szCs w:val="16"/>
              </w:rPr>
              <w:t>Est.MAT.2.6.5. Aplica las propiedades de las operaciones y las relaciones entre ellas.</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tc>
        <w:tc>
          <w:tcPr>
            <w:tcW w:w="2308" w:type="dxa"/>
          </w:tcPr>
          <w:p w:rsidR="001142E5" w:rsidRDefault="00EB7E07">
            <w:pPr>
              <w:jc w:val="center"/>
              <w:rPr>
                <w:sz w:val="16"/>
                <w:szCs w:val="16"/>
              </w:rPr>
            </w:pPr>
            <w:r>
              <w:rPr>
                <w:sz w:val="16"/>
                <w:szCs w:val="16"/>
              </w:rPr>
              <w:t>MAT 4-EV2-05</w:t>
            </w:r>
          </w:p>
          <w:p w:rsidR="001142E5" w:rsidRDefault="00EB7E07">
            <w:pPr>
              <w:jc w:val="center"/>
              <w:rPr>
                <w:sz w:val="16"/>
                <w:szCs w:val="16"/>
              </w:rPr>
            </w:pPr>
            <w:r>
              <w:rPr>
                <w:sz w:val="16"/>
                <w:szCs w:val="16"/>
              </w:rPr>
              <w:t>MAT 4-EV2-07</w:t>
            </w:r>
          </w:p>
        </w:tc>
      </w:tr>
      <w:tr w:rsidR="001142E5">
        <w:trPr>
          <w:trHeight w:val="499"/>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u w:val="single"/>
              </w:rPr>
            </w:pPr>
            <w:r>
              <w:rPr>
                <w:sz w:val="16"/>
                <w:szCs w:val="16"/>
                <w:u w:val="single"/>
              </w:rPr>
              <w:t xml:space="preserve">Est.MAT.2.6.7. Realiza sumas, restas y multiplicaciones con números decimales hasta las décimas </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tc>
        <w:tc>
          <w:tcPr>
            <w:tcW w:w="2308" w:type="dxa"/>
          </w:tcPr>
          <w:p w:rsidR="001142E5" w:rsidRDefault="00EB7E07">
            <w:pPr>
              <w:jc w:val="center"/>
              <w:rPr>
                <w:sz w:val="16"/>
                <w:szCs w:val="16"/>
              </w:rPr>
            </w:pPr>
            <w:r>
              <w:rPr>
                <w:sz w:val="16"/>
                <w:szCs w:val="16"/>
              </w:rPr>
              <w:t>MAT 4-EV2-04</w:t>
            </w:r>
          </w:p>
          <w:p w:rsidR="001142E5" w:rsidRDefault="00EB7E07">
            <w:pPr>
              <w:jc w:val="center"/>
              <w:rPr>
                <w:sz w:val="16"/>
                <w:szCs w:val="16"/>
              </w:rPr>
            </w:pPr>
            <w:r>
              <w:rPr>
                <w:sz w:val="16"/>
                <w:szCs w:val="16"/>
              </w:rPr>
              <w:t>MAT 4-EV2-07</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u w:val="single"/>
              </w:rPr>
            </w:pPr>
            <w:r>
              <w:rPr>
                <w:sz w:val="16"/>
                <w:szCs w:val="16"/>
                <w:u w:val="single"/>
              </w:rPr>
              <w:t>Est.MAT.2.6.8 Aplica el uso de los paréntesis en estructuras sencillas.</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p w:rsidR="001142E5" w:rsidRDefault="00EB7E07">
            <w:pPr>
              <w:jc w:val="center"/>
              <w:rPr>
                <w:sz w:val="16"/>
                <w:szCs w:val="16"/>
              </w:rPr>
            </w:pPr>
            <w:r>
              <w:rPr>
                <w:sz w:val="16"/>
                <w:szCs w:val="16"/>
              </w:rPr>
              <w:t>Observación Sistemática</w:t>
            </w:r>
          </w:p>
          <w:p w:rsidR="001142E5" w:rsidRDefault="001142E5">
            <w:pPr>
              <w:jc w:val="center"/>
              <w:rPr>
                <w:sz w:val="16"/>
                <w:szCs w:val="16"/>
              </w:rPr>
            </w:pPr>
          </w:p>
        </w:tc>
        <w:tc>
          <w:tcPr>
            <w:tcW w:w="2308" w:type="dxa"/>
          </w:tcPr>
          <w:p w:rsidR="001142E5" w:rsidRDefault="00EB7E07">
            <w:pPr>
              <w:jc w:val="center"/>
              <w:rPr>
                <w:sz w:val="16"/>
                <w:szCs w:val="16"/>
              </w:rPr>
            </w:pPr>
            <w:r>
              <w:rPr>
                <w:sz w:val="16"/>
                <w:szCs w:val="16"/>
              </w:rPr>
              <w:t>MAT 4-EV2-04</w:t>
            </w:r>
          </w:p>
          <w:p w:rsidR="001142E5" w:rsidRDefault="00EB7E07">
            <w:pPr>
              <w:jc w:val="center"/>
              <w:rPr>
                <w:sz w:val="16"/>
                <w:szCs w:val="16"/>
              </w:rPr>
            </w:pPr>
            <w:r w:rsidRPr="00EB7E07">
              <w:rPr>
                <w:sz w:val="18"/>
                <w:szCs w:val="18"/>
              </w:rPr>
              <w:t>Rúbrica</w:t>
            </w:r>
            <w:r w:rsidRPr="00EB7E07">
              <w:rPr>
                <w:sz w:val="16"/>
                <w:szCs w:val="16"/>
              </w:rPr>
              <w:t xml:space="preserve"> MAT 4-EV2-02</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val="restart"/>
          </w:tcPr>
          <w:p w:rsidR="001142E5" w:rsidRDefault="00EB7E07">
            <w:pPr>
              <w:rPr>
                <w:sz w:val="16"/>
                <w:szCs w:val="16"/>
              </w:rPr>
            </w:pPr>
            <w:r>
              <w:rPr>
                <w:sz w:val="16"/>
                <w:szCs w:val="16"/>
              </w:rPr>
              <w:t>Crt.MAT.2.8. Conocer, utilizar y automatizar algoritmos estándar de suma, resta, multiplicación y división de números naturales hasta la centena de millar y decimales hasta las décimas en contextos de resolución de problemas y en situaciones de la vida cotidiana.</w:t>
            </w:r>
          </w:p>
        </w:tc>
        <w:tc>
          <w:tcPr>
            <w:tcW w:w="5963" w:type="dxa"/>
          </w:tcPr>
          <w:p w:rsidR="001142E5" w:rsidRDefault="00EB7E07">
            <w:pPr>
              <w:rPr>
                <w:sz w:val="16"/>
                <w:szCs w:val="16"/>
                <w:u w:val="single"/>
              </w:rPr>
            </w:pPr>
            <w:r>
              <w:rPr>
                <w:sz w:val="16"/>
                <w:szCs w:val="16"/>
                <w:u w:val="single"/>
              </w:rPr>
              <w:t>Est.MAT.2.8.1.Utiliza y automatiza algoritmos estándar de suma, resta, multiplicación y división en números naturales hasta la centena de millar y decimales hasta las décimas en contextos de resolución de problemas y en situaciones de la vida cotidiana.</w:t>
            </w:r>
          </w:p>
        </w:tc>
        <w:tc>
          <w:tcPr>
            <w:tcW w:w="1007" w:type="dxa"/>
          </w:tcPr>
          <w:p w:rsidR="001142E5" w:rsidRDefault="00EB7E07">
            <w:pPr>
              <w:jc w:val="center"/>
              <w:rPr>
                <w:sz w:val="16"/>
                <w:szCs w:val="16"/>
              </w:rPr>
            </w:pPr>
            <w:r>
              <w:rPr>
                <w:sz w:val="16"/>
                <w:szCs w:val="16"/>
              </w:rPr>
              <w:t>CAA</w:t>
            </w:r>
          </w:p>
        </w:tc>
        <w:tc>
          <w:tcPr>
            <w:tcW w:w="2395" w:type="dxa"/>
          </w:tcPr>
          <w:p w:rsidR="001142E5" w:rsidRDefault="00EB7E07">
            <w:pPr>
              <w:jc w:val="center"/>
              <w:rPr>
                <w:sz w:val="16"/>
                <w:szCs w:val="16"/>
              </w:rPr>
            </w:pPr>
            <w:r>
              <w:rPr>
                <w:sz w:val="16"/>
                <w:szCs w:val="16"/>
              </w:rPr>
              <w:t xml:space="preserve">Prueba Especifica Objetiva. </w:t>
            </w:r>
          </w:p>
        </w:tc>
        <w:tc>
          <w:tcPr>
            <w:tcW w:w="2308" w:type="dxa"/>
          </w:tcPr>
          <w:p w:rsidR="001142E5" w:rsidRDefault="00EB7E07">
            <w:pPr>
              <w:jc w:val="center"/>
              <w:rPr>
                <w:sz w:val="16"/>
                <w:szCs w:val="16"/>
              </w:rPr>
            </w:pPr>
            <w:r>
              <w:rPr>
                <w:sz w:val="16"/>
                <w:szCs w:val="16"/>
              </w:rPr>
              <w:t>MAT 4-EV1-01</w:t>
            </w:r>
          </w:p>
          <w:p w:rsidR="001142E5" w:rsidRDefault="00EB7E07">
            <w:pPr>
              <w:jc w:val="center"/>
              <w:rPr>
                <w:sz w:val="16"/>
                <w:szCs w:val="16"/>
              </w:rPr>
            </w:pPr>
            <w:r>
              <w:rPr>
                <w:sz w:val="16"/>
                <w:szCs w:val="16"/>
              </w:rPr>
              <w:t>MAT 4-EV1-02</w:t>
            </w:r>
          </w:p>
          <w:p w:rsidR="001142E5" w:rsidRDefault="00EB7E07">
            <w:pPr>
              <w:jc w:val="center"/>
              <w:rPr>
                <w:sz w:val="16"/>
                <w:szCs w:val="16"/>
              </w:rPr>
            </w:pPr>
            <w:r>
              <w:rPr>
                <w:sz w:val="16"/>
                <w:szCs w:val="16"/>
              </w:rPr>
              <w:t>MAT 4-EV1-03</w:t>
            </w:r>
          </w:p>
          <w:p w:rsidR="001142E5" w:rsidRDefault="00EB7E07">
            <w:pPr>
              <w:jc w:val="center"/>
              <w:rPr>
                <w:sz w:val="16"/>
                <w:szCs w:val="16"/>
              </w:rPr>
            </w:pPr>
            <w:r>
              <w:rPr>
                <w:sz w:val="16"/>
                <w:szCs w:val="16"/>
              </w:rPr>
              <w:t>MAT 4-EV2-04</w:t>
            </w:r>
          </w:p>
          <w:p w:rsidR="001142E5" w:rsidRDefault="00EB7E07">
            <w:pPr>
              <w:jc w:val="center"/>
              <w:rPr>
                <w:sz w:val="16"/>
                <w:szCs w:val="16"/>
              </w:rPr>
            </w:pPr>
            <w:r>
              <w:rPr>
                <w:sz w:val="16"/>
                <w:szCs w:val="16"/>
              </w:rPr>
              <w:t>MAT 4-EV2-05</w:t>
            </w:r>
          </w:p>
          <w:p w:rsidR="001142E5" w:rsidRDefault="00EB7E07">
            <w:pPr>
              <w:jc w:val="center"/>
              <w:rPr>
                <w:sz w:val="16"/>
                <w:szCs w:val="16"/>
              </w:rPr>
            </w:pPr>
            <w:r>
              <w:rPr>
                <w:sz w:val="16"/>
                <w:szCs w:val="16"/>
              </w:rPr>
              <w:t>MAT 4-EV2-07</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u w:val="single"/>
              </w:rPr>
            </w:pPr>
            <w:r>
              <w:rPr>
                <w:sz w:val="16"/>
                <w:szCs w:val="16"/>
                <w:u w:val="single"/>
              </w:rPr>
              <w:t>Est.MAT.2.8.2. Descompone de forma aditiva y de forma aditiva- multiplicativa, números menores de una centena de millar atendiendo al valor posicional de sus cifras.</w:t>
            </w:r>
          </w:p>
        </w:tc>
        <w:tc>
          <w:tcPr>
            <w:tcW w:w="1007" w:type="dxa"/>
          </w:tcPr>
          <w:p w:rsidR="001142E5" w:rsidRDefault="00EB7E07">
            <w:pPr>
              <w:jc w:val="center"/>
              <w:rPr>
                <w:sz w:val="16"/>
                <w:szCs w:val="16"/>
              </w:rPr>
            </w:pPr>
            <w:r>
              <w:rPr>
                <w:sz w:val="16"/>
                <w:szCs w:val="16"/>
              </w:rPr>
              <w:t>CMCT</w:t>
            </w:r>
          </w:p>
        </w:tc>
        <w:tc>
          <w:tcPr>
            <w:tcW w:w="2395" w:type="dxa"/>
            <w:shd w:val="clear" w:color="auto" w:fill="auto"/>
          </w:tcPr>
          <w:p w:rsidR="001142E5" w:rsidRDefault="00EB7E07">
            <w:pPr>
              <w:jc w:val="center"/>
              <w:rPr>
                <w:sz w:val="16"/>
                <w:szCs w:val="16"/>
              </w:rPr>
            </w:pPr>
            <w:r>
              <w:rPr>
                <w:sz w:val="16"/>
                <w:szCs w:val="16"/>
              </w:rPr>
              <w:t xml:space="preserve">Análisis de producciones de los alumnos. Cuadernos de clase. </w:t>
            </w:r>
          </w:p>
        </w:tc>
        <w:tc>
          <w:tcPr>
            <w:tcW w:w="2308" w:type="dxa"/>
          </w:tcPr>
          <w:p w:rsidR="001142E5" w:rsidRPr="00EB7E07" w:rsidRDefault="00EB7E07">
            <w:pPr>
              <w:jc w:val="center"/>
              <w:rPr>
                <w:sz w:val="16"/>
                <w:szCs w:val="16"/>
              </w:rPr>
            </w:pPr>
            <w:r w:rsidRPr="00EB7E07">
              <w:rPr>
                <w:sz w:val="16"/>
                <w:szCs w:val="16"/>
              </w:rPr>
              <w:t>MAT 4-EV3-01</w:t>
            </w:r>
          </w:p>
          <w:p w:rsidR="001142E5" w:rsidRPr="00EB7E07" w:rsidRDefault="00EB7E07">
            <w:pPr>
              <w:jc w:val="center"/>
              <w:rPr>
                <w:sz w:val="16"/>
                <w:szCs w:val="16"/>
              </w:rPr>
            </w:pPr>
            <w:r w:rsidRPr="00EB7E07">
              <w:rPr>
                <w:sz w:val="18"/>
                <w:szCs w:val="18"/>
              </w:rPr>
              <w:t>Rúbrica</w:t>
            </w:r>
            <w:r w:rsidRPr="00EB7E07">
              <w:rPr>
                <w:sz w:val="16"/>
                <w:szCs w:val="16"/>
              </w:rPr>
              <w:t xml:space="preserve"> MAT 4-EV3-01</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color w:val="00B050"/>
                <w:sz w:val="16"/>
                <w:szCs w:val="16"/>
              </w:rPr>
            </w:pPr>
          </w:p>
        </w:tc>
        <w:tc>
          <w:tcPr>
            <w:tcW w:w="3682" w:type="dxa"/>
            <w:vMerge/>
          </w:tcPr>
          <w:p w:rsidR="001142E5" w:rsidRDefault="001142E5">
            <w:pPr>
              <w:widowControl w:val="0"/>
              <w:pBdr>
                <w:top w:val="nil"/>
                <w:left w:val="nil"/>
                <w:bottom w:val="nil"/>
                <w:right w:val="nil"/>
                <w:between w:val="nil"/>
              </w:pBdr>
              <w:spacing w:line="276" w:lineRule="auto"/>
              <w:rPr>
                <w:color w:val="00B050"/>
                <w:sz w:val="16"/>
                <w:szCs w:val="16"/>
              </w:rPr>
            </w:pPr>
          </w:p>
        </w:tc>
        <w:tc>
          <w:tcPr>
            <w:tcW w:w="5963" w:type="dxa"/>
          </w:tcPr>
          <w:p w:rsidR="001142E5" w:rsidRDefault="00EB7E07">
            <w:pPr>
              <w:rPr>
                <w:sz w:val="16"/>
                <w:szCs w:val="16"/>
                <w:u w:val="single"/>
              </w:rPr>
            </w:pPr>
            <w:r>
              <w:rPr>
                <w:sz w:val="16"/>
                <w:szCs w:val="16"/>
                <w:u w:val="single"/>
              </w:rPr>
              <w:t>Est.MAT.2.8.3. Construye series numéricas (hasta la centena de mil), ascendentes y descendentes, de cadencias 2, 10,100 a partir de cualquier número y de cadencias 5, y 50 a partir de múltiplos de 5.</w:t>
            </w:r>
          </w:p>
          <w:p w:rsidR="001142E5" w:rsidRDefault="001142E5">
            <w:pPr>
              <w:rPr>
                <w:color w:val="FF0000"/>
                <w:sz w:val="16"/>
                <w:szCs w:val="16"/>
                <w:u w:val="single"/>
              </w:rPr>
            </w:pPr>
          </w:p>
        </w:tc>
        <w:tc>
          <w:tcPr>
            <w:tcW w:w="1007" w:type="dxa"/>
          </w:tcPr>
          <w:p w:rsidR="001142E5" w:rsidRDefault="00EB7E07">
            <w:pPr>
              <w:jc w:val="center"/>
              <w:rPr>
                <w:sz w:val="16"/>
                <w:szCs w:val="16"/>
              </w:rPr>
            </w:pPr>
            <w:r>
              <w:rPr>
                <w:sz w:val="16"/>
                <w:szCs w:val="16"/>
              </w:rPr>
              <w:t>CMCT</w:t>
            </w:r>
          </w:p>
        </w:tc>
        <w:tc>
          <w:tcPr>
            <w:tcW w:w="2395" w:type="dxa"/>
            <w:shd w:val="clear" w:color="auto" w:fill="auto"/>
          </w:tcPr>
          <w:p w:rsidR="001142E5" w:rsidRDefault="00EB7E07">
            <w:pPr>
              <w:jc w:val="center"/>
              <w:rPr>
                <w:sz w:val="16"/>
                <w:szCs w:val="16"/>
              </w:rPr>
            </w:pPr>
            <w:r>
              <w:rPr>
                <w:sz w:val="16"/>
                <w:szCs w:val="16"/>
              </w:rPr>
              <w:t xml:space="preserve">Análisis de producciones de los alumnos. Cuadernos de clase. </w:t>
            </w:r>
          </w:p>
        </w:tc>
        <w:tc>
          <w:tcPr>
            <w:tcW w:w="2308" w:type="dxa"/>
          </w:tcPr>
          <w:p w:rsidR="001142E5" w:rsidRPr="00EB7E07" w:rsidRDefault="00EB7E07">
            <w:pPr>
              <w:jc w:val="center"/>
              <w:rPr>
                <w:sz w:val="16"/>
                <w:szCs w:val="16"/>
              </w:rPr>
            </w:pPr>
            <w:r w:rsidRPr="00EB7E07">
              <w:rPr>
                <w:sz w:val="16"/>
                <w:szCs w:val="16"/>
              </w:rPr>
              <w:t>MAT 4-EV3-01</w:t>
            </w:r>
          </w:p>
          <w:p w:rsidR="001142E5" w:rsidRPr="00EB7E07" w:rsidRDefault="00EB7E07">
            <w:pPr>
              <w:jc w:val="center"/>
              <w:rPr>
                <w:sz w:val="16"/>
                <w:szCs w:val="16"/>
              </w:rPr>
            </w:pPr>
            <w:r w:rsidRPr="00EB7E07">
              <w:rPr>
                <w:sz w:val="18"/>
                <w:szCs w:val="18"/>
              </w:rPr>
              <w:t>Rúbrica</w:t>
            </w:r>
            <w:r w:rsidRPr="00EB7E07">
              <w:rPr>
                <w:sz w:val="16"/>
                <w:szCs w:val="16"/>
              </w:rPr>
              <w:t xml:space="preserve"> MAT 4-EV3-01</w:t>
            </w:r>
          </w:p>
        </w:tc>
      </w:tr>
      <w:tr w:rsidR="001142E5">
        <w:trPr>
          <w:trHeight w:val="401"/>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rPr>
            </w:pPr>
            <w:r>
              <w:rPr>
                <w:sz w:val="16"/>
                <w:szCs w:val="16"/>
              </w:rPr>
              <w:t>Est.MAT.2.8.4. Descompone números naturales menores de una centena de millar atendiendo al valor posicional de sus cifras.</w:t>
            </w:r>
          </w:p>
        </w:tc>
        <w:tc>
          <w:tcPr>
            <w:tcW w:w="1007" w:type="dxa"/>
          </w:tcPr>
          <w:p w:rsidR="001142E5" w:rsidRDefault="00EB7E07">
            <w:pPr>
              <w:jc w:val="center"/>
              <w:rPr>
                <w:sz w:val="16"/>
                <w:szCs w:val="16"/>
              </w:rPr>
            </w:pPr>
            <w:r>
              <w:rPr>
                <w:sz w:val="16"/>
                <w:szCs w:val="16"/>
              </w:rPr>
              <w:t>CMCT</w:t>
            </w:r>
          </w:p>
        </w:tc>
        <w:tc>
          <w:tcPr>
            <w:tcW w:w="2395" w:type="dxa"/>
            <w:shd w:val="clear" w:color="auto" w:fill="auto"/>
          </w:tcPr>
          <w:p w:rsidR="001142E5" w:rsidRDefault="00EB7E07">
            <w:pPr>
              <w:jc w:val="center"/>
              <w:rPr>
                <w:sz w:val="16"/>
                <w:szCs w:val="16"/>
              </w:rPr>
            </w:pPr>
            <w:r>
              <w:rPr>
                <w:sz w:val="16"/>
                <w:szCs w:val="16"/>
              </w:rPr>
              <w:t xml:space="preserve">Análisis de producciones de los alumnos. Cuadernos de clase. </w:t>
            </w:r>
          </w:p>
        </w:tc>
        <w:tc>
          <w:tcPr>
            <w:tcW w:w="2308" w:type="dxa"/>
          </w:tcPr>
          <w:p w:rsidR="001142E5" w:rsidRDefault="00EB7E07">
            <w:pPr>
              <w:jc w:val="center"/>
              <w:rPr>
                <w:sz w:val="16"/>
                <w:szCs w:val="16"/>
              </w:rPr>
            </w:pPr>
            <w:r>
              <w:rPr>
                <w:sz w:val="16"/>
                <w:szCs w:val="16"/>
              </w:rPr>
              <w:t>MAT 4-EV3-01</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rPr>
            </w:pPr>
            <w:r>
              <w:rPr>
                <w:sz w:val="16"/>
                <w:szCs w:val="16"/>
              </w:rPr>
              <w:t>Est.MAT.2.8.5. Construye y memoriza las tablas de multiplicar, utilizándolas para realizar cálculo mental.</w:t>
            </w:r>
          </w:p>
        </w:tc>
        <w:tc>
          <w:tcPr>
            <w:tcW w:w="1007" w:type="dxa"/>
          </w:tcPr>
          <w:p w:rsidR="001142E5" w:rsidRDefault="00EB7E07">
            <w:pPr>
              <w:jc w:val="center"/>
              <w:rPr>
                <w:sz w:val="16"/>
                <w:szCs w:val="16"/>
              </w:rPr>
            </w:pPr>
            <w:r>
              <w:rPr>
                <w:sz w:val="16"/>
                <w:szCs w:val="16"/>
              </w:rPr>
              <w:t>CAA</w:t>
            </w:r>
          </w:p>
        </w:tc>
        <w:tc>
          <w:tcPr>
            <w:tcW w:w="2395" w:type="dxa"/>
            <w:shd w:val="clear" w:color="auto" w:fill="auto"/>
          </w:tcPr>
          <w:p w:rsidR="001142E5" w:rsidRDefault="00EB7E07">
            <w:pPr>
              <w:jc w:val="center"/>
              <w:rPr>
                <w:sz w:val="16"/>
                <w:szCs w:val="16"/>
              </w:rPr>
            </w:pPr>
            <w:r>
              <w:rPr>
                <w:sz w:val="16"/>
                <w:szCs w:val="16"/>
              </w:rPr>
              <w:t xml:space="preserve">Análisis de producciones de los alumnos. Cuadernos de clase. </w:t>
            </w:r>
          </w:p>
        </w:tc>
        <w:tc>
          <w:tcPr>
            <w:tcW w:w="2308" w:type="dxa"/>
          </w:tcPr>
          <w:p w:rsidR="001142E5" w:rsidRDefault="00EB7E07">
            <w:pPr>
              <w:jc w:val="center"/>
              <w:rPr>
                <w:sz w:val="16"/>
                <w:szCs w:val="16"/>
              </w:rPr>
            </w:pPr>
            <w:r>
              <w:rPr>
                <w:sz w:val="16"/>
                <w:szCs w:val="16"/>
              </w:rPr>
              <w:t>MAT 4-EV3-01</w:t>
            </w:r>
          </w:p>
        </w:tc>
      </w:tr>
      <w:tr w:rsidR="001142E5">
        <w:trPr>
          <w:trHeight w:val="340"/>
          <w:jc w:val="center"/>
        </w:trPr>
        <w:tc>
          <w:tcPr>
            <w:tcW w:w="523"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3" w:type="dxa"/>
          </w:tcPr>
          <w:p w:rsidR="001142E5" w:rsidRDefault="00EB7E07">
            <w:pPr>
              <w:rPr>
                <w:sz w:val="16"/>
                <w:szCs w:val="16"/>
              </w:rPr>
            </w:pPr>
            <w:r>
              <w:rPr>
                <w:sz w:val="16"/>
                <w:szCs w:val="16"/>
              </w:rPr>
              <w:t>Est.MAT.2.8.6. Identifica múltiplos y divisores de 2, 3, 5, y 10 utilizando las tablas de multiplicar.</w:t>
            </w:r>
          </w:p>
        </w:tc>
        <w:tc>
          <w:tcPr>
            <w:tcW w:w="1007" w:type="dxa"/>
          </w:tcPr>
          <w:p w:rsidR="001142E5" w:rsidRDefault="00EB7E07">
            <w:pPr>
              <w:jc w:val="center"/>
              <w:rPr>
                <w:sz w:val="16"/>
                <w:szCs w:val="16"/>
              </w:rPr>
            </w:pPr>
            <w:r>
              <w:rPr>
                <w:sz w:val="16"/>
                <w:szCs w:val="16"/>
              </w:rPr>
              <w:t>CMCT</w:t>
            </w:r>
          </w:p>
        </w:tc>
        <w:tc>
          <w:tcPr>
            <w:tcW w:w="2395" w:type="dxa"/>
            <w:shd w:val="clear" w:color="auto" w:fill="auto"/>
          </w:tcPr>
          <w:p w:rsidR="001142E5" w:rsidRDefault="00EB7E07">
            <w:pPr>
              <w:jc w:val="center"/>
              <w:rPr>
                <w:sz w:val="16"/>
                <w:szCs w:val="16"/>
              </w:rPr>
            </w:pPr>
            <w:r>
              <w:rPr>
                <w:sz w:val="16"/>
                <w:szCs w:val="16"/>
              </w:rPr>
              <w:t xml:space="preserve">Análisis de producciones de los alumnos. Cuadernos de clase. </w:t>
            </w:r>
          </w:p>
        </w:tc>
        <w:tc>
          <w:tcPr>
            <w:tcW w:w="2308" w:type="dxa"/>
          </w:tcPr>
          <w:p w:rsidR="001142E5" w:rsidRDefault="00EB7E07">
            <w:pPr>
              <w:jc w:val="center"/>
              <w:rPr>
                <w:sz w:val="16"/>
                <w:szCs w:val="16"/>
              </w:rPr>
            </w:pPr>
            <w:r>
              <w:rPr>
                <w:sz w:val="16"/>
                <w:szCs w:val="16"/>
              </w:rPr>
              <w:t>MAT 4-EV3-01</w:t>
            </w:r>
          </w:p>
        </w:tc>
      </w:tr>
    </w:tbl>
    <w:p w:rsidR="001142E5" w:rsidRDefault="001142E5"/>
    <w:tbl>
      <w:tblPr>
        <w:tblStyle w:val="a9"/>
        <w:tblW w:w="15878" w:type="dxa"/>
        <w:jc w:val="center"/>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522"/>
        <w:gridCol w:w="3682"/>
        <w:gridCol w:w="5964"/>
        <w:gridCol w:w="1007"/>
        <w:gridCol w:w="2395"/>
        <w:gridCol w:w="2308"/>
      </w:tblGrid>
      <w:tr w:rsidR="001142E5">
        <w:trPr>
          <w:trHeight w:val="340"/>
          <w:jc w:val="center"/>
        </w:trPr>
        <w:tc>
          <w:tcPr>
            <w:tcW w:w="15878" w:type="dxa"/>
            <w:gridSpan w:val="6"/>
            <w:shd w:val="clear" w:color="auto" w:fill="8DB3E2"/>
            <w:vAlign w:val="center"/>
          </w:tcPr>
          <w:p w:rsidR="001142E5" w:rsidRDefault="00EB7E07">
            <w:pPr>
              <w:jc w:val="center"/>
              <w:rPr>
                <w:b/>
                <w:sz w:val="28"/>
                <w:szCs w:val="28"/>
              </w:rPr>
            </w:pPr>
            <w:r>
              <w:rPr>
                <w:b/>
                <w:sz w:val="28"/>
                <w:szCs w:val="28"/>
              </w:rPr>
              <w:t>ÁREA DE MATEMÁTICAS                             4º DE PRIMARIA</w:t>
            </w:r>
          </w:p>
        </w:tc>
      </w:tr>
      <w:tr w:rsidR="001142E5">
        <w:trPr>
          <w:trHeight w:val="911"/>
          <w:jc w:val="center"/>
        </w:trPr>
        <w:tc>
          <w:tcPr>
            <w:tcW w:w="522" w:type="dxa"/>
            <w:shd w:val="clear" w:color="auto" w:fill="C6D9F1"/>
            <w:vAlign w:val="center"/>
          </w:tcPr>
          <w:p w:rsidR="001142E5" w:rsidRDefault="00EB7E07">
            <w:pPr>
              <w:jc w:val="center"/>
              <w:rPr>
                <w:b/>
                <w:sz w:val="18"/>
                <w:szCs w:val="18"/>
              </w:rPr>
            </w:pPr>
            <w:r>
              <w:rPr>
                <w:b/>
                <w:sz w:val="18"/>
                <w:szCs w:val="18"/>
              </w:rPr>
              <w:t>BLOQUE</w:t>
            </w:r>
          </w:p>
        </w:tc>
        <w:tc>
          <w:tcPr>
            <w:tcW w:w="3682" w:type="dxa"/>
            <w:shd w:val="clear" w:color="auto" w:fill="C6D9F1"/>
            <w:vAlign w:val="center"/>
          </w:tcPr>
          <w:p w:rsidR="001142E5" w:rsidRDefault="00EB7E07">
            <w:pPr>
              <w:jc w:val="center"/>
              <w:rPr>
                <w:b/>
              </w:rPr>
            </w:pPr>
            <w:r>
              <w:rPr>
                <w:b/>
              </w:rPr>
              <w:t>CRITERIOS DE EVALUACIÓN</w:t>
            </w:r>
          </w:p>
        </w:tc>
        <w:tc>
          <w:tcPr>
            <w:tcW w:w="5964" w:type="dxa"/>
            <w:shd w:val="clear" w:color="auto" w:fill="C6D9F1"/>
            <w:vAlign w:val="center"/>
          </w:tcPr>
          <w:p w:rsidR="001142E5" w:rsidRDefault="00EB7E07">
            <w:pPr>
              <w:jc w:val="center"/>
              <w:rPr>
                <w:b/>
              </w:rPr>
            </w:pPr>
            <w:r>
              <w:rPr>
                <w:b/>
              </w:rPr>
              <w:t>ESTÁNDARES DE APRENDIZAJE</w:t>
            </w:r>
          </w:p>
        </w:tc>
        <w:tc>
          <w:tcPr>
            <w:tcW w:w="1007" w:type="dxa"/>
            <w:shd w:val="clear" w:color="auto" w:fill="C6D9F1"/>
            <w:vAlign w:val="center"/>
          </w:tcPr>
          <w:p w:rsidR="001142E5" w:rsidRDefault="00EB7E07">
            <w:pPr>
              <w:jc w:val="center"/>
              <w:rPr>
                <w:b/>
                <w:sz w:val="18"/>
                <w:szCs w:val="18"/>
              </w:rPr>
            </w:pPr>
            <w:r>
              <w:rPr>
                <w:b/>
                <w:sz w:val="18"/>
                <w:szCs w:val="18"/>
              </w:rPr>
              <w:t>C.CLAVE</w:t>
            </w:r>
          </w:p>
        </w:tc>
        <w:tc>
          <w:tcPr>
            <w:tcW w:w="2395" w:type="dxa"/>
            <w:shd w:val="clear" w:color="auto" w:fill="C6D9F1"/>
            <w:vAlign w:val="center"/>
          </w:tcPr>
          <w:p w:rsidR="001142E5" w:rsidRDefault="00EB7E07">
            <w:pPr>
              <w:jc w:val="center"/>
              <w:rPr>
                <w:b/>
              </w:rPr>
            </w:pPr>
            <w:r>
              <w:rPr>
                <w:b/>
              </w:rPr>
              <w:t>PROCEDIMIENTO DE EVALUACIÓN</w:t>
            </w:r>
          </w:p>
        </w:tc>
        <w:tc>
          <w:tcPr>
            <w:tcW w:w="2308" w:type="dxa"/>
            <w:shd w:val="clear" w:color="auto" w:fill="C6D9F1"/>
            <w:vAlign w:val="center"/>
          </w:tcPr>
          <w:p w:rsidR="001142E5" w:rsidRDefault="00EB7E07">
            <w:pPr>
              <w:jc w:val="center"/>
              <w:rPr>
                <w:b/>
              </w:rPr>
            </w:pPr>
            <w:r>
              <w:rPr>
                <w:b/>
              </w:rPr>
              <w:t>INSTRUMENTOS DE EVALUACIÓN</w:t>
            </w:r>
          </w:p>
        </w:tc>
      </w:tr>
      <w:tr w:rsidR="001142E5">
        <w:trPr>
          <w:trHeight w:val="340"/>
          <w:jc w:val="center"/>
        </w:trPr>
        <w:tc>
          <w:tcPr>
            <w:tcW w:w="522" w:type="dxa"/>
            <w:vMerge w:val="restart"/>
          </w:tcPr>
          <w:p w:rsidR="001142E5" w:rsidRDefault="00EB7E07">
            <w:pPr>
              <w:ind w:left="113" w:right="113"/>
              <w:jc w:val="center"/>
              <w:rPr>
                <w:sz w:val="16"/>
                <w:szCs w:val="16"/>
              </w:rPr>
            </w:pPr>
            <w:r>
              <w:rPr>
                <w:sz w:val="16"/>
                <w:szCs w:val="16"/>
              </w:rPr>
              <w:t>BLOQUE 2: Númer</w:t>
            </w:r>
            <w:r>
              <w:rPr>
                <w:sz w:val="16"/>
                <w:szCs w:val="16"/>
              </w:rPr>
              <w:lastRenderedPageBreak/>
              <w:t>os</w:t>
            </w:r>
          </w:p>
        </w:tc>
        <w:tc>
          <w:tcPr>
            <w:tcW w:w="3682" w:type="dxa"/>
            <w:vMerge w:val="restart"/>
          </w:tcPr>
          <w:p w:rsidR="001142E5" w:rsidRDefault="001142E5">
            <w:pPr>
              <w:rPr>
                <w:sz w:val="16"/>
                <w:szCs w:val="16"/>
                <w:highlight w:val="cyan"/>
              </w:rPr>
            </w:pPr>
          </w:p>
        </w:tc>
        <w:tc>
          <w:tcPr>
            <w:tcW w:w="5964" w:type="dxa"/>
          </w:tcPr>
          <w:p w:rsidR="001142E5" w:rsidRDefault="00EB7E07">
            <w:pPr>
              <w:rPr>
                <w:sz w:val="16"/>
                <w:szCs w:val="16"/>
              </w:rPr>
            </w:pPr>
            <w:r>
              <w:rPr>
                <w:sz w:val="16"/>
                <w:szCs w:val="16"/>
              </w:rPr>
              <w:t>Est.MAT.2.8.7. Calcula los primeros múltiplos de un número natural menor que 20.</w:t>
            </w:r>
          </w:p>
        </w:tc>
        <w:tc>
          <w:tcPr>
            <w:tcW w:w="1007" w:type="dxa"/>
          </w:tcPr>
          <w:p w:rsidR="001142E5" w:rsidRDefault="00EB7E07">
            <w:pPr>
              <w:jc w:val="center"/>
              <w:rPr>
                <w:sz w:val="16"/>
                <w:szCs w:val="16"/>
              </w:rPr>
            </w:pPr>
            <w:r>
              <w:rPr>
                <w:sz w:val="16"/>
                <w:szCs w:val="16"/>
              </w:rPr>
              <w:t>CMCT</w:t>
            </w:r>
          </w:p>
        </w:tc>
        <w:tc>
          <w:tcPr>
            <w:tcW w:w="2395" w:type="dxa"/>
            <w:shd w:val="clear" w:color="auto" w:fill="auto"/>
          </w:tcPr>
          <w:p w:rsidR="001142E5" w:rsidRDefault="00EB7E07">
            <w:pPr>
              <w:jc w:val="center"/>
              <w:rPr>
                <w:sz w:val="16"/>
                <w:szCs w:val="16"/>
              </w:rPr>
            </w:pPr>
            <w:r>
              <w:rPr>
                <w:sz w:val="16"/>
                <w:szCs w:val="16"/>
              </w:rPr>
              <w:t xml:space="preserve">Análisis de producciones de los alumnos. Cuadernos de clase. </w:t>
            </w:r>
          </w:p>
        </w:tc>
        <w:tc>
          <w:tcPr>
            <w:tcW w:w="2308" w:type="dxa"/>
          </w:tcPr>
          <w:p w:rsidR="001142E5" w:rsidRDefault="00EB7E07">
            <w:pPr>
              <w:jc w:val="center"/>
              <w:rPr>
                <w:sz w:val="16"/>
                <w:szCs w:val="16"/>
              </w:rPr>
            </w:pPr>
            <w:r>
              <w:rPr>
                <w:sz w:val="16"/>
                <w:szCs w:val="16"/>
              </w:rPr>
              <w:t>MAT 4-EV3-01</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rPr>
            </w:pPr>
            <w:r>
              <w:rPr>
                <w:sz w:val="16"/>
                <w:szCs w:val="16"/>
              </w:rPr>
              <w:t>Est.MAT.2.8.8. Calcula todos los divisores de un número natural menor que 20.</w:t>
            </w:r>
          </w:p>
        </w:tc>
        <w:tc>
          <w:tcPr>
            <w:tcW w:w="1007" w:type="dxa"/>
          </w:tcPr>
          <w:p w:rsidR="001142E5" w:rsidRDefault="00EB7E07">
            <w:pPr>
              <w:jc w:val="center"/>
              <w:rPr>
                <w:sz w:val="16"/>
                <w:szCs w:val="16"/>
              </w:rPr>
            </w:pPr>
            <w:r>
              <w:rPr>
                <w:sz w:val="16"/>
                <w:szCs w:val="16"/>
              </w:rPr>
              <w:t>CMCT</w:t>
            </w:r>
          </w:p>
        </w:tc>
        <w:tc>
          <w:tcPr>
            <w:tcW w:w="2395" w:type="dxa"/>
            <w:shd w:val="clear" w:color="auto" w:fill="auto"/>
          </w:tcPr>
          <w:p w:rsidR="001142E5" w:rsidRDefault="00EB7E07">
            <w:pPr>
              <w:jc w:val="center"/>
              <w:rPr>
                <w:sz w:val="16"/>
                <w:szCs w:val="16"/>
              </w:rPr>
            </w:pPr>
            <w:r>
              <w:rPr>
                <w:sz w:val="16"/>
                <w:szCs w:val="16"/>
              </w:rPr>
              <w:t xml:space="preserve">Análisis de producciones de los alumnos. Cuadernos de clase. </w:t>
            </w:r>
          </w:p>
        </w:tc>
        <w:tc>
          <w:tcPr>
            <w:tcW w:w="2308" w:type="dxa"/>
          </w:tcPr>
          <w:p w:rsidR="001142E5" w:rsidRDefault="00EB7E07">
            <w:pPr>
              <w:jc w:val="center"/>
              <w:rPr>
                <w:sz w:val="16"/>
                <w:szCs w:val="16"/>
              </w:rPr>
            </w:pPr>
            <w:r>
              <w:rPr>
                <w:sz w:val="16"/>
                <w:szCs w:val="16"/>
              </w:rPr>
              <w:t>MAT 4-EV3-01</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rPr>
            </w:pPr>
            <w:r>
              <w:rPr>
                <w:sz w:val="16"/>
                <w:szCs w:val="16"/>
              </w:rPr>
              <w:t>Est.MAT.2.8.10. Descompone números decimales hasta las décimas atendiendo al valor posicional de sus cifras.</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tc>
        <w:tc>
          <w:tcPr>
            <w:tcW w:w="2308" w:type="dxa"/>
          </w:tcPr>
          <w:p w:rsidR="001142E5" w:rsidRDefault="00EB7E07">
            <w:pPr>
              <w:jc w:val="center"/>
              <w:rPr>
                <w:sz w:val="16"/>
                <w:szCs w:val="16"/>
              </w:rPr>
            </w:pPr>
            <w:r>
              <w:rPr>
                <w:sz w:val="16"/>
                <w:szCs w:val="16"/>
              </w:rPr>
              <w:t>MAT 4-EV2-06</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u w:val="single"/>
              </w:rPr>
            </w:pPr>
            <w:r>
              <w:rPr>
                <w:sz w:val="16"/>
                <w:szCs w:val="16"/>
                <w:u w:val="single"/>
              </w:rPr>
              <w:t>Est.MAT.2.8.12. Utiliza estrategias personales de cálculo mental en cálculos relativos a la suma y resta de números naturales hasta la centena y multiplicación y división por una cifra explicando de forma oral el proceso seguido.</w:t>
            </w:r>
          </w:p>
        </w:tc>
        <w:tc>
          <w:tcPr>
            <w:tcW w:w="1007" w:type="dxa"/>
          </w:tcPr>
          <w:p w:rsidR="001142E5" w:rsidRDefault="00EB7E07">
            <w:pPr>
              <w:jc w:val="center"/>
              <w:rPr>
                <w:sz w:val="16"/>
                <w:szCs w:val="16"/>
              </w:rPr>
            </w:pPr>
            <w:r>
              <w:rPr>
                <w:sz w:val="16"/>
                <w:szCs w:val="16"/>
              </w:rPr>
              <w:t>CAA</w:t>
            </w:r>
          </w:p>
        </w:tc>
        <w:tc>
          <w:tcPr>
            <w:tcW w:w="2395" w:type="dxa"/>
            <w:shd w:val="clear" w:color="auto" w:fill="auto"/>
          </w:tcPr>
          <w:p w:rsidR="001142E5" w:rsidRDefault="00EB7E07">
            <w:pPr>
              <w:jc w:val="center"/>
              <w:rPr>
                <w:sz w:val="16"/>
                <w:szCs w:val="16"/>
              </w:rPr>
            </w:pPr>
            <w:r>
              <w:rPr>
                <w:sz w:val="16"/>
                <w:szCs w:val="16"/>
              </w:rPr>
              <w:t>Observación Sistemática</w:t>
            </w:r>
          </w:p>
          <w:p w:rsidR="001142E5" w:rsidRDefault="001142E5">
            <w:pPr>
              <w:jc w:val="center"/>
              <w:rPr>
                <w:sz w:val="16"/>
                <w:szCs w:val="16"/>
              </w:rPr>
            </w:pPr>
          </w:p>
          <w:p w:rsidR="001142E5" w:rsidRDefault="00EB7E07">
            <w:pPr>
              <w:jc w:val="center"/>
              <w:rPr>
                <w:sz w:val="16"/>
                <w:szCs w:val="16"/>
              </w:rPr>
            </w:pPr>
            <w:r>
              <w:rPr>
                <w:sz w:val="16"/>
                <w:szCs w:val="16"/>
              </w:rPr>
              <w:t xml:space="preserve">Análisis de producciones de los alumnos. Cuadernos de clase. </w:t>
            </w:r>
          </w:p>
        </w:tc>
        <w:tc>
          <w:tcPr>
            <w:tcW w:w="2308" w:type="dxa"/>
          </w:tcPr>
          <w:p w:rsidR="001142E5" w:rsidRPr="00EB7E07" w:rsidRDefault="00EB7E07">
            <w:pPr>
              <w:jc w:val="center"/>
              <w:rPr>
                <w:sz w:val="16"/>
                <w:szCs w:val="16"/>
              </w:rPr>
            </w:pPr>
            <w:r w:rsidRPr="00EB7E07">
              <w:rPr>
                <w:sz w:val="16"/>
                <w:szCs w:val="16"/>
              </w:rPr>
              <w:t>MAT4-EV2-01</w:t>
            </w:r>
          </w:p>
          <w:p w:rsidR="001142E5" w:rsidRPr="00EB7E07" w:rsidRDefault="00EB7E07">
            <w:pPr>
              <w:jc w:val="center"/>
              <w:rPr>
                <w:sz w:val="16"/>
                <w:szCs w:val="16"/>
              </w:rPr>
            </w:pPr>
            <w:r w:rsidRPr="00EB7E07">
              <w:rPr>
                <w:sz w:val="16"/>
                <w:szCs w:val="16"/>
              </w:rPr>
              <w:t>MAT4-EV2-02</w:t>
            </w:r>
          </w:p>
          <w:p w:rsidR="001142E5" w:rsidRPr="00EB7E07" w:rsidRDefault="001142E5">
            <w:pPr>
              <w:jc w:val="center"/>
              <w:rPr>
                <w:sz w:val="16"/>
                <w:szCs w:val="16"/>
              </w:rPr>
            </w:pPr>
          </w:p>
          <w:p w:rsidR="001142E5" w:rsidRPr="00EB7E07" w:rsidRDefault="00EB7E07">
            <w:pPr>
              <w:jc w:val="center"/>
              <w:rPr>
                <w:sz w:val="16"/>
                <w:szCs w:val="16"/>
              </w:rPr>
            </w:pPr>
            <w:r w:rsidRPr="00EB7E07">
              <w:rPr>
                <w:sz w:val="16"/>
                <w:szCs w:val="16"/>
              </w:rPr>
              <w:t>MAT 4-EV3-01</w:t>
            </w:r>
          </w:p>
        </w:tc>
      </w:tr>
      <w:tr w:rsidR="001142E5">
        <w:trPr>
          <w:trHeight w:val="437"/>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u w:val="single"/>
              </w:rPr>
            </w:pPr>
            <w:r>
              <w:rPr>
                <w:sz w:val="16"/>
                <w:szCs w:val="16"/>
                <w:u w:val="single"/>
              </w:rPr>
              <w:t>Est.MAT.2.8.13. Estima y redondea el resultado de un cálculo valorando la respuesta en situaciones del entorno escolar y familiar y de la vida cotidiana.</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Observación sistemática</w:t>
            </w:r>
          </w:p>
          <w:p w:rsidR="001142E5" w:rsidRDefault="001142E5">
            <w:pPr>
              <w:jc w:val="center"/>
              <w:rPr>
                <w:sz w:val="16"/>
                <w:szCs w:val="16"/>
              </w:rPr>
            </w:pPr>
          </w:p>
          <w:p w:rsidR="001142E5" w:rsidRDefault="00EB7E07">
            <w:pPr>
              <w:jc w:val="center"/>
              <w:rPr>
                <w:sz w:val="16"/>
                <w:szCs w:val="16"/>
              </w:rPr>
            </w:pPr>
            <w:r>
              <w:rPr>
                <w:sz w:val="16"/>
                <w:szCs w:val="16"/>
              </w:rPr>
              <w:t>Prueba Especifica Objetiva.</w:t>
            </w:r>
          </w:p>
        </w:tc>
        <w:tc>
          <w:tcPr>
            <w:tcW w:w="2308" w:type="dxa"/>
          </w:tcPr>
          <w:p w:rsidR="001142E5" w:rsidRPr="00EB7E07" w:rsidRDefault="00EB7E07">
            <w:pPr>
              <w:jc w:val="center"/>
              <w:rPr>
                <w:sz w:val="16"/>
                <w:szCs w:val="16"/>
              </w:rPr>
            </w:pPr>
            <w:r w:rsidRPr="00EB7E07">
              <w:rPr>
                <w:sz w:val="16"/>
                <w:szCs w:val="16"/>
              </w:rPr>
              <w:t>MAT4-EV2-02</w:t>
            </w:r>
          </w:p>
          <w:p w:rsidR="001142E5" w:rsidRPr="00EB7E07" w:rsidRDefault="001142E5">
            <w:pPr>
              <w:jc w:val="center"/>
              <w:rPr>
                <w:sz w:val="16"/>
                <w:szCs w:val="16"/>
              </w:rPr>
            </w:pPr>
          </w:p>
          <w:p w:rsidR="001142E5" w:rsidRPr="00EB7E07" w:rsidRDefault="00EB7E07">
            <w:pPr>
              <w:jc w:val="center"/>
              <w:rPr>
                <w:sz w:val="16"/>
                <w:szCs w:val="16"/>
              </w:rPr>
            </w:pPr>
            <w:r w:rsidRPr="00EB7E07">
              <w:rPr>
                <w:sz w:val="16"/>
                <w:szCs w:val="16"/>
              </w:rPr>
              <w:t>MAT 4-EV2-06</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rPr>
            </w:pPr>
            <w:r>
              <w:rPr>
                <w:sz w:val="16"/>
                <w:szCs w:val="16"/>
              </w:rPr>
              <w:t>Est.MAT.2.8.14.Usa la calculadora para resolver problemas.</w:t>
            </w:r>
          </w:p>
        </w:tc>
        <w:tc>
          <w:tcPr>
            <w:tcW w:w="1007" w:type="dxa"/>
          </w:tcPr>
          <w:p w:rsidR="001142E5" w:rsidRDefault="00EB7E07">
            <w:pPr>
              <w:jc w:val="center"/>
              <w:rPr>
                <w:sz w:val="16"/>
                <w:szCs w:val="16"/>
              </w:rPr>
            </w:pPr>
            <w:r>
              <w:rPr>
                <w:sz w:val="16"/>
                <w:szCs w:val="16"/>
              </w:rPr>
              <w:t>CD</w:t>
            </w:r>
          </w:p>
        </w:tc>
        <w:tc>
          <w:tcPr>
            <w:tcW w:w="2395" w:type="dxa"/>
          </w:tcPr>
          <w:p w:rsidR="001142E5" w:rsidRDefault="00EB7E07">
            <w:pPr>
              <w:jc w:val="center"/>
              <w:rPr>
                <w:sz w:val="16"/>
                <w:szCs w:val="16"/>
              </w:rPr>
            </w:pPr>
            <w:r>
              <w:rPr>
                <w:sz w:val="16"/>
                <w:szCs w:val="16"/>
              </w:rPr>
              <w:t xml:space="preserve">Prueba Específica Objetiva. </w:t>
            </w:r>
          </w:p>
        </w:tc>
        <w:tc>
          <w:tcPr>
            <w:tcW w:w="2308" w:type="dxa"/>
          </w:tcPr>
          <w:p w:rsidR="001142E5" w:rsidRDefault="00EB7E07">
            <w:pPr>
              <w:jc w:val="center"/>
              <w:rPr>
                <w:sz w:val="16"/>
                <w:szCs w:val="16"/>
              </w:rPr>
            </w:pPr>
            <w:r>
              <w:rPr>
                <w:sz w:val="16"/>
                <w:szCs w:val="16"/>
              </w:rPr>
              <w:t>MAT 4-EV3-11</w:t>
            </w:r>
          </w:p>
        </w:tc>
      </w:tr>
      <w:tr w:rsidR="001142E5">
        <w:trPr>
          <w:trHeight w:val="247"/>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val="restart"/>
          </w:tcPr>
          <w:p w:rsidR="001142E5" w:rsidRDefault="00EB7E07">
            <w:pPr>
              <w:rPr>
                <w:sz w:val="16"/>
                <w:szCs w:val="16"/>
              </w:rPr>
            </w:pPr>
            <w:r>
              <w:rPr>
                <w:sz w:val="16"/>
                <w:szCs w:val="16"/>
              </w:rPr>
              <w:t>Crit.MAT 2.9 Identificar y resolver  problemas relacionados con situaciones del entorno inmediato y la vida cotidiana que suponen la lectura, escritura, Interpretación y ordenación de números naturales hasta la centena de millar y decimales hasta las décimas aplicando operaciones de suma, resta, multiplicación y división reflexionando sobre el proceso aplicado</w:t>
            </w:r>
          </w:p>
        </w:tc>
        <w:tc>
          <w:tcPr>
            <w:tcW w:w="5964" w:type="dxa"/>
            <w:vMerge w:val="restart"/>
          </w:tcPr>
          <w:p w:rsidR="001142E5" w:rsidRDefault="00EB7E07">
            <w:pPr>
              <w:rPr>
                <w:sz w:val="16"/>
                <w:szCs w:val="16"/>
                <w:u w:val="single"/>
              </w:rPr>
            </w:pPr>
            <w:r>
              <w:rPr>
                <w:sz w:val="16"/>
                <w:szCs w:val="16"/>
                <w:u w:val="single"/>
              </w:rPr>
              <w:t>Est.MAT.2.9.1. Resuelve problemas relacionados con situaciones del entorno inmediato y la vida cotidiana que suponen la lectura, escritura, Interpretación y ordenación de números naturales hasta la centena de millar y decimales hasta las décimas aplicando operaciones de suma, resta, multiplicación y división.</w:t>
            </w:r>
          </w:p>
        </w:tc>
        <w:tc>
          <w:tcPr>
            <w:tcW w:w="1007" w:type="dxa"/>
            <w:vMerge w:val="restart"/>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 xml:space="preserve">Prueba Especifica Objetiva. </w:t>
            </w:r>
          </w:p>
        </w:tc>
        <w:tc>
          <w:tcPr>
            <w:tcW w:w="2308" w:type="dxa"/>
          </w:tcPr>
          <w:p w:rsidR="001142E5" w:rsidRDefault="00EB7E07">
            <w:pPr>
              <w:jc w:val="center"/>
              <w:rPr>
                <w:sz w:val="16"/>
                <w:szCs w:val="16"/>
              </w:rPr>
            </w:pPr>
            <w:r>
              <w:rPr>
                <w:sz w:val="16"/>
                <w:szCs w:val="16"/>
              </w:rPr>
              <w:t>MAT 4-EV1-01</w:t>
            </w:r>
          </w:p>
          <w:p w:rsidR="001142E5" w:rsidRDefault="00EB7E07">
            <w:pPr>
              <w:jc w:val="center"/>
              <w:rPr>
                <w:sz w:val="16"/>
                <w:szCs w:val="16"/>
              </w:rPr>
            </w:pPr>
            <w:r>
              <w:rPr>
                <w:sz w:val="16"/>
                <w:szCs w:val="16"/>
              </w:rPr>
              <w:t>MAT 4-EV1-03</w:t>
            </w:r>
          </w:p>
          <w:p w:rsidR="001142E5" w:rsidRDefault="00EB7E07">
            <w:pPr>
              <w:jc w:val="center"/>
              <w:rPr>
                <w:sz w:val="16"/>
                <w:szCs w:val="16"/>
              </w:rPr>
            </w:pPr>
            <w:r>
              <w:rPr>
                <w:sz w:val="16"/>
                <w:szCs w:val="16"/>
              </w:rPr>
              <w:t>MAT 4-EV2-05</w:t>
            </w:r>
          </w:p>
          <w:p w:rsidR="001142E5" w:rsidRDefault="00EB7E07">
            <w:pPr>
              <w:jc w:val="center"/>
              <w:rPr>
                <w:sz w:val="16"/>
                <w:szCs w:val="16"/>
              </w:rPr>
            </w:pPr>
            <w:r>
              <w:rPr>
                <w:sz w:val="16"/>
                <w:szCs w:val="16"/>
              </w:rPr>
              <w:t>MAT 4-EV2-07</w:t>
            </w:r>
          </w:p>
        </w:tc>
      </w:tr>
      <w:tr w:rsidR="001142E5">
        <w:trPr>
          <w:trHeight w:val="246"/>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vMerge/>
          </w:tcPr>
          <w:p w:rsidR="001142E5" w:rsidRDefault="001142E5">
            <w:pPr>
              <w:widowControl w:val="0"/>
              <w:pBdr>
                <w:top w:val="nil"/>
                <w:left w:val="nil"/>
                <w:bottom w:val="nil"/>
                <w:right w:val="nil"/>
                <w:between w:val="nil"/>
              </w:pBdr>
              <w:spacing w:line="276" w:lineRule="auto"/>
              <w:rPr>
                <w:sz w:val="16"/>
                <w:szCs w:val="16"/>
              </w:rPr>
            </w:pPr>
          </w:p>
        </w:tc>
        <w:tc>
          <w:tcPr>
            <w:tcW w:w="1007" w:type="dxa"/>
            <w:vMerge/>
          </w:tcPr>
          <w:p w:rsidR="001142E5" w:rsidRDefault="001142E5">
            <w:pPr>
              <w:widowControl w:val="0"/>
              <w:pBdr>
                <w:top w:val="nil"/>
                <w:left w:val="nil"/>
                <w:bottom w:val="nil"/>
                <w:right w:val="nil"/>
                <w:between w:val="nil"/>
              </w:pBdr>
              <w:spacing w:line="276" w:lineRule="auto"/>
              <w:rPr>
                <w:sz w:val="16"/>
                <w:szCs w:val="16"/>
              </w:rPr>
            </w:pPr>
          </w:p>
        </w:tc>
        <w:tc>
          <w:tcPr>
            <w:tcW w:w="2395" w:type="dxa"/>
          </w:tcPr>
          <w:p w:rsidR="001142E5" w:rsidRDefault="00EB7E07">
            <w:pPr>
              <w:jc w:val="center"/>
              <w:rPr>
                <w:sz w:val="16"/>
                <w:szCs w:val="16"/>
              </w:rPr>
            </w:pPr>
            <w:r>
              <w:rPr>
                <w:sz w:val="16"/>
                <w:szCs w:val="16"/>
              </w:rPr>
              <w:t xml:space="preserve">Prueba Específica interpretación de datos. </w:t>
            </w:r>
          </w:p>
        </w:tc>
        <w:tc>
          <w:tcPr>
            <w:tcW w:w="2308" w:type="dxa"/>
          </w:tcPr>
          <w:p w:rsidR="001142E5" w:rsidRDefault="00EB7E07">
            <w:pPr>
              <w:jc w:val="center"/>
              <w:rPr>
                <w:sz w:val="16"/>
                <w:szCs w:val="16"/>
              </w:rPr>
            </w:pPr>
            <w:r>
              <w:rPr>
                <w:sz w:val="16"/>
                <w:szCs w:val="16"/>
              </w:rPr>
              <w:t>MAT 4-EV3-01</w:t>
            </w:r>
          </w:p>
        </w:tc>
      </w:tr>
      <w:tr w:rsidR="001142E5">
        <w:trPr>
          <w:trHeight w:val="307"/>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vMerge w:val="restart"/>
          </w:tcPr>
          <w:p w:rsidR="001142E5" w:rsidRDefault="00EB7E07">
            <w:pPr>
              <w:rPr>
                <w:sz w:val="16"/>
                <w:szCs w:val="16"/>
                <w:u w:val="single"/>
              </w:rPr>
            </w:pPr>
            <w:r>
              <w:rPr>
                <w:sz w:val="16"/>
                <w:szCs w:val="16"/>
                <w:u w:val="single"/>
              </w:rPr>
              <w:t>Est.MAT.2.9.2.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tc>
        <w:tc>
          <w:tcPr>
            <w:tcW w:w="1007" w:type="dxa"/>
            <w:vMerge w:val="restart"/>
          </w:tcPr>
          <w:p w:rsidR="001142E5" w:rsidRDefault="00EB7E07">
            <w:pPr>
              <w:jc w:val="center"/>
              <w:rPr>
                <w:sz w:val="16"/>
                <w:szCs w:val="16"/>
              </w:rPr>
            </w:pPr>
            <w:r>
              <w:rPr>
                <w:sz w:val="16"/>
                <w:szCs w:val="16"/>
              </w:rPr>
              <w:t>CAA</w:t>
            </w:r>
          </w:p>
        </w:tc>
        <w:tc>
          <w:tcPr>
            <w:tcW w:w="2395" w:type="dxa"/>
          </w:tcPr>
          <w:p w:rsidR="001142E5" w:rsidRDefault="00EB7E07">
            <w:pPr>
              <w:jc w:val="center"/>
              <w:rPr>
                <w:sz w:val="16"/>
                <w:szCs w:val="16"/>
              </w:rPr>
            </w:pPr>
            <w:r>
              <w:rPr>
                <w:sz w:val="16"/>
                <w:szCs w:val="16"/>
              </w:rPr>
              <w:t xml:space="preserve">Prueba Especifica Objetiva. </w:t>
            </w:r>
          </w:p>
        </w:tc>
        <w:tc>
          <w:tcPr>
            <w:tcW w:w="2308" w:type="dxa"/>
          </w:tcPr>
          <w:p w:rsidR="001142E5" w:rsidRDefault="00EB7E07">
            <w:pPr>
              <w:jc w:val="center"/>
              <w:rPr>
                <w:sz w:val="16"/>
                <w:szCs w:val="16"/>
              </w:rPr>
            </w:pPr>
            <w:r>
              <w:rPr>
                <w:sz w:val="16"/>
                <w:szCs w:val="16"/>
              </w:rPr>
              <w:t>MAT 4-EV1-01</w:t>
            </w:r>
          </w:p>
          <w:p w:rsidR="001142E5" w:rsidRDefault="00EB7E07">
            <w:pPr>
              <w:jc w:val="center"/>
              <w:rPr>
                <w:sz w:val="16"/>
                <w:szCs w:val="16"/>
              </w:rPr>
            </w:pPr>
            <w:r>
              <w:rPr>
                <w:sz w:val="16"/>
                <w:szCs w:val="16"/>
              </w:rPr>
              <w:t>MAT 4-EV1-03</w:t>
            </w:r>
          </w:p>
          <w:p w:rsidR="001142E5" w:rsidRDefault="00EB7E07">
            <w:pPr>
              <w:jc w:val="center"/>
              <w:rPr>
                <w:sz w:val="16"/>
                <w:szCs w:val="16"/>
              </w:rPr>
            </w:pPr>
            <w:r>
              <w:rPr>
                <w:sz w:val="16"/>
                <w:szCs w:val="16"/>
              </w:rPr>
              <w:t>MAT 4-EV2-07</w:t>
            </w:r>
          </w:p>
        </w:tc>
      </w:tr>
      <w:tr w:rsidR="001142E5">
        <w:trPr>
          <w:trHeight w:val="306"/>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vMerge/>
          </w:tcPr>
          <w:p w:rsidR="001142E5" w:rsidRDefault="001142E5">
            <w:pPr>
              <w:widowControl w:val="0"/>
              <w:pBdr>
                <w:top w:val="nil"/>
                <w:left w:val="nil"/>
                <w:bottom w:val="nil"/>
                <w:right w:val="nil"/>
                <w:between w:val="nil"/>
              </w:pBdr>
              <w:spacing w:line="276" w:lineRule="auto"/>
              <w:rPr>
                <w:sz w:val="16"/>
                <w:szCs w:val="16"/>
              </w:rPr>
            </w:pPr>
          </w:p>
        </w:tc>
        <w:tc>
          <w:tcPr>
            <w:tcW w:w="1007" w:type="dxa"/>
            <w:vMerge/>
          </w:tcPr>
          <w:p w:rsidR="001142E5" w:rsidRDefault="001142E5">
            <w:pPr>
              <w:widowControl w:val="0"/>
              <w:pBdr>
                <w:top w:val="nil"/>
                <w:left w:val="nil"/>
                <w:bottom w:val="nil"/>
                <w:right w:val="nil"/>
                <w:between w:val="nil"/>
              </w:pBdr>
              <w:spacing w:line="276" w:lineRule="auto"/>
              <w:rPr>
                <w:sz w:val="16"/>
                <w:szCs w:val="16"/>
              </w:rPr>
            </w:pPr>
          </w:p>
        </w:tc>
        <w:tc>
          <w:tcPr>
            <w:tcW w:w="2395" w:type="dxa"/>
          </w:tcPr>
          <w:p w:rsidR="001142E5" w:rsidRDefault="00EB7E07">
            <w:pPr>
              <w:jc w:val="center"/>
              <w:rPr>
                <w:sz w:val="16"/>
                <w:szCs w:val="16"/>
              </w:rPr>
            </w:pPr>
            <w:r>
              <w:rPr>
                <w:sz w:val="16"/>
                <w:szCs w:val="16"/>
              </w:rPr>
              <w:t xml:space="preserve">Prueba Específica interpretación de datos. </w:t>
            </w:r>
          </w:p>
        </w:tc>
        <w:tc>
          <w:tcPr>
            <w:tcW w:w="2308" w:type="dxa"/>
          </w:tcPr>
          <w:p w:rsidR="001142E5" w:rsidRDefault="00EB7E07">
            <w:pPr>
              <w:jc w:val="center"/>
              <w:rPr>
                <w:sz w:val="16"/>
                <w:szCs w:val="16"/>
              </w:rPr>
            </w:pPr>
            <w:r>
              <w:rPr>
                <w:sz w:val="16"/>
                <w:szCs w:val="16"/>
              </w:rPr>
              <w:t>MAT 4-EV3-01</w:t>
            </w:r>
          </w:p>
        </w:tc>
      </w:tr>
      <w:tr w:rsidR="001142E5">
        <w:trPr>
          <w:cantSplit/>
          <w:trHeight w:val="1134"/>
          <w:jc w:val="center"/>
        </w:trPr>
        <w:tc>
          <w:tcPr>
            <w:tcW w:w="522" w:type="dxa"/>
            <w:vAlign w:val="center"/>
          </w:tcPr>
          <w:p w:rsidR="001142E5" w:rsidRDefault="00EB7E07">
            <w:pPr>
              <w:ind w:left="113" w:right="113"/>
              <w:jc w:val="center"/>
              <w:rPr>
                <w:b/>
                <w:sz w:val="16"/>
                <w:szCs w:val="16"/>
              </w:rPr>
            </w:pPr>
            <w:r>
              <w:rPr>
                <w:b/>
                <w:sz w:val="16"/>
                <w:szCs w:val="16"/>
              </w:rPr>
              <w:t>BLOQUE 3: Medida</w:t>
            </w:r>
          </w:p>
        </w:tc>
        <w:tc>
          <w:tcPr>
            <w:tcW w:w="3682" w:type="dxa"/>
          </w:tcPr>
          <w:p w:rsidR="001142E5" w:rsidRDefault="00EB7E07">
            <w:pPr>
              <w:rPr>
                <w:sz w:val="16"/>
                <w:szCs w:val="16"/>
              </w:rPr>
            </w:pPr>
            <w:r>
              <w:rPr>
                <w:sz w:val="16"/>
                <w:szCs w:val="16"/>
              </w:rPr>
              <w:t xml:space="preserve">Crit.MAT.3.1. Seleccionar instrumentos y unidades de medida usuales, haciendo previamente estimaciones y expresando con precisión medidas de longitud, capacidad, y peso/masa, en el entorno inmediato y la vida cotidiana. </w:t>
            </w:r>
          </w:p>
        </w:tc>
        <w:tc>
          <w:tcPr>
            <w:tcW w:w="5964" w:type="dxa"/>
          </w:tcPr>
          <w:p w:rsidR="001142E5" w:rsidRDefault="00EB7E07">
            <w:pPr>
              <w:rPr>
                <w:sz w:val="16"/>
                <w:szCs w:val="16"/>
                <w:u w:val="single"/>
              </w:rPr>
            </w:pPr>
            <w:r>
              <w:rPr>
                <w:sz w:val="16"/>
                <w:szCs w:val="16"/>
                <w:u w:val="single"/>
              </w:rPr>
              <w:t>Est.MAT.3.1.1. Identifica las unidades del Sistema Métrico Decimal: longitud, capacidad, y peso/masa, en el entorno inmediato y la vida cotidiana.</w:t>
            </w:r>
          </w:p>
          <w:p w:rsidR="001142E5" w:rsidRDefault="001142E5">
            <w:pPr>
              <w:rPr>
                <w:sz w:val="16"/>
                <w:szCs w:val="16"/>
                <w:u w:val="single"/>
              </w:rPr>
            </w:pP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tc>
        <w:tc>
          <w:tcPr>
            <w:tcW w:w="2308" w:type="dxa"/>
          </w:tcPr>
          <w:p w:rsidR="001142E5" w:rsidRDefault="00EB7E07">
            <w:pPr>
              <w:jc w:val="center"/>
              <w:rPr>
                <w:sz w:val="16"/>
                <w:szCs w:val="16"/>
              </w:rPr>
            </w:pPr>
            <w:r>
              <w:rPr>
                <w:sz w:val="16"/>
                <w:szCs w:val="16"/>
              </w:rPr>
              <w:t>MAT 4-EV3-09</w:t>
            </w:r>
          </w:p>
          <w:p w:rsidR="001142E5" w:rsidRDefault="00EB7E07">
            <w:pPr>
              <w:jc w:val="center"/>
              <w:rPr>
                <w:sz w:val="16"/>
                <w:szCs w:val="16"/>
              </w:rPr>
            </w:pPr>
            <w:r>
              <w:rPr>
                <w:sz w:val="16"/>
                <w:szCs w:val="16"/>
              </w:rPr>
              <w:t>MAT 4-EV3-11</w:t>
            </w:r>
          </w:p>
        </w:tc>
      </w:tr>
    </w:tbl>
    <w:p w:rsidR="001142E5" w:rsidRDefault="001142E5"/>
    <w:tbl>
      <w:tblPr>
        <w:tblStyle w:val="aa"/>
        <w:tblW w:w="15878" w:type="dxa"/>
        <w:jc w:val="center"/>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522"/>
        <w:gridCol w:w="3682"/>
        <w:gridCol w:w="5964"/>
        <w:gridCol w:w="1007"/>
        <w:gridCol w:w="2395"/>
        <w:gridCol w:w="2308"/>
      </w:tblGrid>
      <w:tr w:rsidR="001142E5">
        <w:trPr>
          <w:trHeight w:val="340"/>
          <w:jc w:val="center"/>
        </w:trPr>
        <w:tc>
          <w:tcPr>
            <w:tcW w:w="15878" w:type="dxa"/>
            <w:gridSpan w:val="6"/>
            <w:shd w:val="clear" w:color="auto" w:fill="8DB3E2"/>
            <w:vAlign w:val="center"/>
          </w:tcPr>
          <w:p w:rsidR="001142E5" w:rsidRDefault="00EB7E07">
            <w:pPr>
              <w:jc w:val="center"/>
              <w:rPr>
                <w:b/>
                <w:sz w:val="28"/>
                <w:szCs w:val="28"/>
              </w:rPr>
            </w:pPr>
            <w:r>
              <w:rPr>
                <w:b/>
                <w:sz w:val="28"/>
                <w:szCs w:val="28"/>
              </w:rPr>
              <w:t>ÁREA DE MATEMÁTICAS                             4º DE PRIMARIA</w:t>
            </w:r>
          </w:p>
        </w:tc>
      </w:tr>
      <w:tr w:rsidR="001142E5">
        <w:trPr>
          <w:trHeight w:val="794"/>
          <w:jc w:val="center"/>
        </w:trPr>
        <w:tc>
          <w:tcPr>
            <w:tcW w:w="522" w:type="dxa"/>
            <w:shd w:val="clear" w:color="auto" w:fill="C6D9F1"/>
            <w:vAlign w:val="center"/>
          </w:tcPr>
          <w:p w:rsidR="001142E5" w:rsidRDefault="00EB7E07">
            <w:pPr>
              <w:jc w:val="center"/>
              <w:rPr>
                <w:b/>
                <w:sz w:val="18"/>
                <w:szCs w:val="18"/>
              </w:rPr>
            </w:pPr>
            <w:r>
              <w:rPr>
                <w:b/>
                <w:sz w:val="18"/>
                <w:szCs w:val="18"/>
              </w:rPr>
              <w:t>BLOQUE</w:t>
            </w:r>
          </w:p>
        </w:tc>
        <w:tc>
          <w:tcPr>
            <w:tcW w:w="3682" w:type="dxa"/>
            <w:shd w:val="clear" w:color="auto" w:fill="C6D9F1"/>
            <w:vAlign w:val="center"/>
          </w:tcPr>
          <w:p w:rsidR="001142E5" w:rsidRDefault="00EB7E07">
            <w:pPr>
              <w:jc w:val="center"/>
              <w:rPr>
                <w:b/>
              </w:rPr>
            </w:pPr>
            <w:r>
              <w:rPr>
                <w:b/>
              </w:rPr>
              <w:t>CRITERIOS DE EVALUACIÓN</w:t>
            </w:r>
          </w:p>
        </w:tc>
        <w:tc>
          <w:tcPr>
            <w:tcW w:w="5964" w:type="dxa"/>
            <w:shd w:val="clear" w:color="auto" w:fill="C6D9F1"/>
            <w:vAlign w:val="center"/>
          </w:tcPr>
          <w:p w:rsidR="001142E5" w:rsidRDefault="00EB7E07">
            <w:pPr>
              <w:jc w:val="center"/>
              <w:rPr>
                <w:b/>
              </w:rPr>
            </w:pPr>
            <w:r>
              <w:rPr>
                <w:b/>
              </w:rPr>
              <w:t>ESTÁNDARES DE APRENDIZAJE</w:t>
            </w:r>
          </w:p>
        </w:tc>
        <w:tc>
          <w:tcPr>
            <w:tcW w:w="1007" w:type="dxa"/>
            <w:shd w:val="clear" w:color="auto" w:fill="C6D9F1"/>
            <w:vAlign w:val="center"/>
          </w:tcPr>
          <w:p w:rsidR="001142E5" w:rsidRDefault="00EB7E07">
            <w:pPr>
              <w:jc w:val="center"/>
              <w:rPr>
                <w:b/>
                <w:sz w:val="18"/>
                <w:szCs w:val="18"/>
              </w:rPr>
            </w:pPr>
            <w:r>
              <w:rPr>
                <w:b/>
                <w:sz w:val="18"/>
                <w:szCs w:val="18"/>
              </w:rPr>
              <w:t>C.CLAVE</w:t>
            </w:r>
          </w:p>
        </w:tc>
        <w:tc>
          <w:tcPr>
            <w:tcW w:w="2395" w:type="dxa"/>
            <w:shd w:val="clear" w:color="auto" w:fill="C6D9F1"/>
            <w:vAlign w:val="center"/>
          </w:tcPr>
          <w:p w:rsidR="001142E5" w:rsidRDefault="00EB7E07">
            <w:pPr>
              <w:jc w:val="center"/>
              <w:rPr>
                <w:b/>
              </w:rPr>
            </w:pPr>
            <w:r>
              <w:rPr>
                <w:b/>
              </w:rPr>
              <w:t>PROCEDIMIENTO DE EVALUACIÓN</w:t>
            </w:r>
          </w:p>
        </w:tc>
        <w:tc>
          <w:tcPr>
            <w:tcW w:w="2308" w:type="dxa"/>
            <w:shd w:val="clear" w:color="auto" w:fill="C6D9F1"/>
            <w:vAlign w:val="center"/>
          </w:tcPr>
          <w:p w:rsidR="001142E5" w:rsidRDefault="00EB7E07">
            <w:pPr>
              <w:jc w:val="center"/>
              <w:rPr>
                <w:b/>
              </w:rPr>
            </w:pPr>
            <w:r>
              <w:rPr>
                <w:b/>
              </w:rPr>
              <w:t>INSTRUMENTOS DE EVALUACIÓN</w:t>
            </w:r>
          </w:p>
        </w:tc>
      </w:tr>
      <w:tr w:rsidR="001142E5">
        <w:trPr>
          <w:trHeight w:val="340"/>
          <w:jc w:val="center"/>
        </w:trPr>
        <w:tc>
          <w:tcPr>
            <w:tcW w:w="522" w:type="dxa"/>
            <w:vMerge w:val="restart"/>
          </w:tcPr>
          <w:p w:rsidR="001142E5" w:rsidRDefault="00EB7E07">
            <w:pPr>
              <w:ind w:left="113" w:right="113"/>
              <w:jc w:val="center"/>
              <w:rPr>
                <w:sz w:val="16"/>
                <w:szCs w:val="16"/>
              </w:rPr>
            </w:pPr>
            <w:r>
              <w:rPr>
                <w:sz w:val="16"/>
                <w:szCs w:val="16"/>
              </w:rPr>
              <w:t xml:space="preserve">BLOQUE </w:t>
            </w:r>
            <w:r>
              <w:rPr>
                <w:sz w:val="16"/>
                <w:szCs w:val="16"/>
              </w:rPr>
              <w:lastRenderedPageBreak/>
              <w:t>3: Medida</w:t>
            </w:r>
          </w:p>
        </w:tc>
        <w:tc>
          <w:tcPr>
            <w:tcW w:w="3682" w:type="dxa"/>
            <w:vMerge w:val="restart"/>
          </w:tcPr>
          <w:p w:rsidR="001142E5" w:rsidRDefault="00EB7E07">
            <w:pPr>
              <w:rPr>
                <w:sz w:val="16"/>
                <w:szCs w:val="16"/>
              </w:rPr>
            </w:pPr>
            <w:r>
              <w:rPr>
                <w:sz w:val="16"/>
                <w:szCs w:val="16"/>
              </w:rPr>
              <w:lastRenderedPageBreak/>
              <w:t>Crit.MAT.3.2. Escoger los instrumentos de medida adecuados para realizar mediciones de longitudes, capacidades y masas en el entorno inmediato y la vida cotidiana, estimando previamente la medida de forma razonable.</w:t>
            </w:r>
          </w:p>
        </w:tc>
        <w:tc>
          <w:tcPr>
            <w:tcW w:w="5964" w:type="dxa"/>
          </w:tcPr>
          <w:p w:rsidR="001142E5" w:rsidRDefault="00EB7E07">
            <w:pPr>
              <w:rPr>
                <w:sz w:val="16"/>
                <w:szCs w:val="16"/>
              </w:rPr>
            </w:pPr>
            <w:r>
              <w:rPr>
                <w:sz w:val="16"/>
                <w:szCs w:val="16"/>
              </w:rPr>
              <w:t xml:space="preserve">Est.MAT.3.2.1. Estima longitudes, capacidades, masas en situaciones de la vida cotidiana eligiendo la unidad y los instrumentos más adecuados para medir y expresar una medida explicando de forma oral el proceso seguido. </w:t>
            </w:r>
          </w:p>
        </w:tc>
        <w:tc>
          <w:tcPr>
            <w:tcW w:w="1007"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CCL</w:t>
            </w:r>
          </w:p>
        </w:tc>
        <w:tc>
          <w:tcPr>
            <w:tcW w:w="2395" w:type="dxa"/>
          </w:tcPr>
          <w:p w:rsidR="001142E5" w:rsidRDefault="00EB7E07">
            <w:pPr>
              <w:jc w:val="center"/>
              <w:rPr>
                <w:sz w:val="16"/>
                <w:szCs w:val="16"/>
              </w:rPr>
            </w:pPr>
            <w:r>
              <w:rPr>
                <w:sz w:val="16"/>
                <w:szCs w:val="16"/>
              </w:rPr>
              <w:t>Prueba Especifica Objetiva.</w:t>
            </w:r>
          </w:p>
        </w:tc>
        <w:tc>
          <w:tcPr>
            <w:tcW w:w="2308" w:type="dxa"/>
          </w:tcPr>
          <w:p w:rsidR="001142E5" w:rsidRDefault="00EB7E07">
            <w:pPr>
              <w:jc w:val="center"/>
              <w:rPr>
                <w:sz w:val="16"/>
                <w:szCs w:val="16"/>
              </w:rPr>
            </w:pPr>
            <w:r>
              <w:rPr>
                <w:sz w:val="16"/>
                <w:szCs w:val="16"/>
              </w:rPr>
              <w:t>MAT 4-EV3-09</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u w:val="single"/>
              </w:rPr>
            </w:pPr>
            <w:r>
              <w:rPr>
                <w:sz w:val="16"/>
                <w:szCs w:val="16"/>
                <w:u w:val="single"/>
              </w:rPr>
              <w:t xml:space="preserve">Est.MAT.3.2.2. Mide longitudes, capacidades y masas del entorno inmediato y la vida cotidiana utilizando instrumentos convencionales (regla, metro, balanza, litro…) y no </w:t>
            </w:r>
            <w:r>
              <w:rPr>
                <w:sz w:val="16"/>
                <w:szCs w:val="16"/>
                <w:u w:val="single"/>
              </w:rPr>
              <w:lastRenderedPageBreak/>
              <w:t>convencionales expresando el resultado en la unidad más adecuada, explicando de forma oral el proceso seguido.</w:t>
            </w:r>
          </w:p>
          <w:p w:rsidR="001142E5" w:rsidRDefault="001142E5">
            <w:pPr>
              <w:rPr>
                <w:sz w:val="16"/>
                <w:szCs w:val="16"/>
                <w:u w:val="single"/>
              </w:rPr>
            </w:pPr>
          </w:p>
        </w:tc>
        <w:tc>
          <w:tcPr>
            <w:tcW w:w="1007" w:type="dxa"/>
          </w:tcPr>
          <w:p w:rsidR="001142E5" w:rsidRDefault="00EB7E07">
            <w:pPr>
              <w:jc w:val="center"/>
              <w:rPr>
                <w:sz w:val="16"/>
                <w:szCs w:val="16"/>
              </w:rPr>
            </w:pPr>
            <w:r>
              <w:rPr>
                <w:sz w:val="16"/>
                <w:szCs w:val="16"/>
              </w:rPr>
              <w:lastRenderedPageBreak/>
              <w:t>CMCT</w:t>
            </w:r>
          </w:p>
        </w:tc>
        <w:tc>
          <w:tcPr>
            <w:tcW w:w="2395" w:type="dxa"/>
          </w:tcPr>
          <w:p w:rsidR="001142E5" w:rsidRDefault="00EB7E07">
            <w:pPr>
              <w:jc w:val="center"/>
              <w:rPr>
                <w:sz w:val="16"/>
                <w:szCs w:val="16"/>
              </w:rPr>
            </w:pPr>
            <w:r>
              <w:rPr>
                <w:sz w:val="16"/>
                <w:szCs w:val="16"/>
              </w:rPr>
              <w:t>Prueba Especifica Objetiva.</w:t>
            </w:r>
          </w:p>
          <w:p w:rsidR="001142E5" w:rsidRDefault="00EB7E07">
            <w:pPr>
              <w:jc w:val="center"/>
              <w:rPr>
                <w:sz w:val="16"/>
                <w:szCs w:val="16"/>
              </w:rPr>
            </w:pPr>
            <w:r>
              <w:rPr>
                <w:sz w:val="16"/>
                <w:szCs w:val="16"/>
              </w:rPr>
              <w:t>Observación Sistemática</w:t>
            </w:r>
          </w:p>
          <w:p w:rsidR="001142E5" w:rsidRDefault="001142E5">
            <w:pPr>
              <w:jc w:val="center"/>
              <w:rPr>
                <w:sz w:val="16"/>
                <w:szCs w:val="16"/>
              </w:rPr>
            </w:pPr>
          </w:p>
        </w:tc>
        <w:tc>
          <w:tcPr>
            <w:tcW w:w="2308" w:type="dxa"/>
          </w:tcPr>
          <w:p w:rsidR="001142E5" w:rsidRDefault="00EB7E07">
            <w:pPr>
              <w:jc w:val="center"/>
              <w:rPr>
                <w:sz w:val="16"/>
                <w:szCs w:val="16"/>
              </w:rPr>
            </w:pPr>
            <w:r>
              <w:rPr>
                <w:sz w:val="16"/>
                <w:szCs w:val="16"/>
              </w:rPr>
              <w:t>MAT 4-EV3-09</w:t>
            </w:r>
          </w:p>
          <w:p w:rsidR="001142E5" w:rsidRDefault="00EB7E07" w:rsidP="00EB7E07">
            <w:pPr>
              <w:jc w:val="center"/>
              <w:rPr>
                <w:color w:val="00B050"/>
                <w:sz w:val="16"/>
                <w:szCs w:val="16"/>
              </w:rPr>
            </w:pPr>
            <w:r w:rsidRPr="00EB7E07">
              <w:rPr>
                <w:sz w:val="18"/>
                <w:szCs w:val="18"/>
              </w:rPr>
              <w:t>Rúbrica</w:t>
            </w:r>
            <w:r w:rsidRPr="00EB7E07">
              <w:rPr>
                <w:sz w:val="16"/>
                <w:szCs w:val="16"/>
              </w:rPr>
              <w:t xml:space="preserve"> MAT 4-EV3-05</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color w:val="00B050"/>
                <w:sz w:val="16"/>
                <w:szCs w:val="16"/>
              </w:rPr>
            </w:pPr>
          </w:p>
        </w:tc>
        <w:tc>
          <w:tcPr>
            <w:tcW w:w="3682" w:type="dxa"/>
            <w:vMerge w:val="restart"/>
          </w:tcPr>
          <w:p w:rsidR="001142E5" w:rsidRDefault="00EB7E07">
            <w:pPr>
              <w:rPr>
                <w:sz w:val="16"/>
                <w:szCs w:val="16"/>
              </w:rPr>
            </w:pPr>
            <w:r>
              <w:rPr>
                <w:sz w:val="16"/>
                <w:szCs w:val="16"/>
              </w:rPr>
              <w:t>Crit.MAT.3.3. Sumar y restar con diferentes medidas de longitud, capacidad y masa obtenidas en el entorno inmediato y la vida cotidiana.</w:t>
            </w:r>
          </w:p>
        </w:tc>
        <w:tc>
          <w:tcPr>
            <w:tcW w:w="5964" w:type="dxa"/>
          </w:tcPr>
          <w:p w:rsidR="001142E5" w:rsidRDefault="00EB7E07">
            <w:pPr>
              <w:rPr>
                <w:sz w:val="16"/>
                <w:szCs w:val="16"/>
                <w:u w:val="single"/>
              </w:rPr>
            </w:pPr>
            <w:r>
              <w:rPr>
                <w:sz w:val="16"/>
                <w:szCs w:val="16"/>
                <w:u w:val="single"/>
              </w:rPr>
              <w:t>Est.MAT.3.3.1. Suma y resta medidas de longitud, capacidad y masa, obtenidas en el entorno inmediato y la vida cotidiana, en forma simple expresando el resultado en la unidad determinada de antemano.</w:t>
            </w:r>
          </w:p>
          <w:p w:rsidR="001142E5" w:rsidRDefault="001142E5">
            <w:pPr>
              <w:spacing w:after="200" w:line="276" w:lineRule="auto"/>
              <w:jc w:val="both"/>
              <w:rPr>
                <w:sz w:val="16"/>
                <w:szCs w:val="16"/>
                <w:u w:val="single"/>
              </w:rPr>
            </w:pP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p w:rsidR="001142E5" w:rsidRDefault="00EB7E07">
            <w:pPr>
              <w:jc w:val="center"/>
              <w:rPr>
                <w:sz w:val="16"/>
                <w:szCs w:val="16"/>
              </w:rPr>
            </w:pPr>
            <w:r>
              <w:rPr>
                <w:sz w:val="16"/>
                <w:szCs w:val="16"/>
              </w:rPr>
              <w:t>Observación Sistemática</w:t>
            </w:r>
          </w:p>
          <w:p w:rsidR="001142E5" w:rsidRDefault="001142E5">
            <w:pPr>
              <w:jc w:val="center"/>
              <w:rPr>
                <w:sz w:val="16"/>
                <w:szCs w:val="16"/>
              </w:rPr>
            </w:pPr>
          </w:p>
        </w:tc>
        <w:tc>
          <w:tcPr>
            <w:tcW w:w="2308" w:type="dxa"/>
          </w:tcPr>
          <w:p w:rsidR="001142E5" w:rsidRPr="00EB7E07" w:rsidRDefault="00EB7E07">
            <w:pPr>
              <w:rPr>
                <w:sz w:val="16"/>
                <w:szCs w:val="16"/>
              </w:rPr>
            </w:pPr>
            <w:r w:rsidRPr="00EB7E07">
              <w:rPr>
                <w:sz w:val="16"/>
                <w:szCs w:val="16"/>
              </w:rPr>
              <w:t>MAT 4-EV3-09</w:t>
            </w:r>
          </w:p>
          <w:p w:rsidR="001142E5" w:rsidRPr="00EB7E07" w:rsidRDefault="00EB7E07" w:rsidP="00EB7E07">
            <w:pPr>
              <w:jc w:val="center"/>
              <w:rPr>
                <w:sz w:val="16"/>
                <w:szCs w:val="16"/>
              </w:rPr>
            </w:pPr>
            <w:r w:rsidRPr="00EB7E07">
              <w:rPr>
                <w:sz w:val="18"/>
                <w:szCs w:val="18"/>
              </w:rPr>
              <w:t>Rúbrica</w:t>
            </w:r>
            <w:r w:rsidRPr="00EB7E07">
              <w:rPr>
                <w:sz w:val="16"/>
                <w:szCs w:val="16"/>
              </w:rPr>
              <w:t xml:space="preserve"> MAT 4-EV3-05</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rPr>
            </w:pPr>
            <w:r>
              <w:rPr>
                <w:sz w:val="16"/>
                <w:szCs w:val="16"/>
              </w:rPr>
              <w:t>Est.MAT:3.3.2. Expresa en forma simple una medición de longitud, capacidad o masa del entorno inmediato y la vida cotidiana dada en forma compleja y viceversa.</w:t>
            </w:r>
          </w:p>
        </w:tc>
        <w:tc>
          <w:tcPr>
            <w:tcW w:w="1007" w:type="dxa"/>
          </w:tcPr>
          <w:p w:rsidR="001142E5" w:rsidRDefault="00EB7E07">
            <w:pPr>
              <w:jc w:val="center"/>
              <w:rPr>
                <w:sz w:val="16"/>
                <w:szCs w:val="16"/>
              </w:rPr>
            </w:pPr>
            <w:r>
              <w:rPr>
                <w:sz w:val="16"/>
                <w:szCs w:val="16"/>
              </w:rPr>
              <w:t>CMCT</w:t>
            </w:r>
          </w:p>
        </w:tc>
        <w:tc>
          <w:tcPr>
            <w:tcW w:w="2395" w:type="dxa"/>
            <w:shd w:val="clear" w:color="auto" w:fill="auto"/>
          </w:tcPr>
          <w:p w:rsidR="001142E5" w:rsidRDefault="00EB7E07">
            <w:pPr>
              <w:jc w:val="center"/>
              <w:rPr>
                <w:sz w:val="16"/>
                <w:szCs w:val="16"/>
              </w:rPr>
            </w:pPr>
            <w:r>
              <w:rPr>
                <w:sz w:val="16"/>
                <w:szCs w:val="16"/>
              </w:rPr>
              <w:t xml:space="preserve">Análisis de producciones de los alumnos. Cuadernos de clase. </w:t>
            </w:r>
          </w:p>
        </w:tc>
        <w:tc>
          <w:tcPr>
            <w:tcW w:w="2308" w:type="dxa"/>
            <w:shd w:val="clear" w:color="auto" w:fill="auto"/>
          </w:tcPr>
          <w:p w:rsidR="001142E5" w:rsidRPr="00EB7E07" w:rsidRDefault="00EB7E07">
            <w:pPr>
              <w:jc w:val="center"/>
              <w:rPr>
                <w:sz w:val="16"/>
                <w:szCs w:val="16"/>
              </w:rPr>
            </w:pPr>
            <w:r w:rsidRPr="00EB7E07">
              <w:rPr>
                <w:sz w:val="16"/>
                <w:szCs w:val="16"/>
              </w:rPr>
              <w:t>MAT 4-EV3-01</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u w:val="single"/>
              </w:rPr>
            </w:pPr>
            <w:r>
              <w:rPr>
                <w:sz w:val="16"/>
                <w:szCs w:val="16"/>
                <w:u w:val="single"/>
              </w:rPr>
              <w:t>Est.MAT.3.3.3. Compara y ordena medidas de una misma magnitud (longitud, capacidad o masa) del entorno inmediato y la vida cotidiana.</w:t>
            </w:r>
          </w:p>
          <w:p w:rsidR="001142E5" w:rsidRDefault="001142E5">
            <w:pPr>
              <w:spacing w:after="200" w:line="276" w:lineRule="auto"/>
              <w:jc w:val="both"/>
              <w:rPr>
                <w:sz w:val="16"/>
                <w:szCs w:val="16"/>
                <w:u w:val="single"/>
              </w:rPr>
            </w:pP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p w:rsidR="001142E5" w:rsidRDefault="00EB7E07">
            <w:pPr>
              <w:jc w:val="center"/>
              <w:rPr>
                <w:sz w:val="16"/>
                <w:szCs w:val="16"/>
              </w:rPr>
            </w:pPr>
            <w:r>
              <w:rPr>
                <w:sz w:val="16"/>
                <w:szCs w:val="16"/>
              </w:rPr>
              <w:t>Observación Sistemática</w:t>
            </w:r>
          </w:p>
          <w:p w:rsidR="001142E5" w:rsidRDefault="001142E5">
            <w:pPr>
              <w:jc w:val="center"/>
              <w:rPr>
                <w:sz w:val="16"/>
                <w:szCs w:val="16"/>
              </w:rPr>
            </w:pPr>
          </w:p>
        </w:tc>
        <w:tc>
          <w:tcPr>
            <w:tcW w:w="2308" w:type="dxa"/>
          </w:tcPr>
          <w:p w:rsidR="001142E5" w:rsidRPr="00EB7E07" w:rsidRDefault="00EB7E07">
            <w:pPr>
              <w:jc w:val="center"/>
              <w:rPr>
                <w:sz w:val="16"/>
                <w:szCs w:val="16"/>
              </w:rPr>
            </w:pPr>
            <w:r w:rsidRPr="00EB7E07">
              <w:rPr>
                <w:sz w:val="16"/>
                <w:szCs w:val="16"/>
              </w:rPr>
              <w:t>MAT 4-EV3-09</w:t>
            </w:r>
          </w:p>
          <w:p w:rsidR="001142E5" w:rsidRPr="00EB7E07" w:rsidRDefault="00EB7E07" w:rsidP="00EB7E07">
            <w:pPr>
              <w:jc w:val="center"/>
              <w:rPr>
                <w:sz w:val="16"/>
                <w:szCs w:val="16"/>
              </w:rPr>
            </w:pPr>
            <w:r w:rsidRPr="00EB7E07">
              <w:rPr>
                <w:sz w:val="18"/>
                <w:szCs w:val="18"/>
              </w:rPr>
              <w:t>Rúbrica</w:t>
            </w:r>
            <w:r w:rsidRPr="00EB7E07">
              <w:rPr>
                <w:sz w:val="16"/>
                <w:szCs w:val="16"/>
              </w:rPr>
              <w:t xml:space="preserve"> MAT 4-EV3-05</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val="restart"/>
          </w:tcPr>
          <w:p w:rsidR="001142E5" w:rsidRDefault="00EB7E07">
            <w:pPr>
              <w:rPr>
                <w:sz w:val="16"/>
                <w:szCs w:val="16"/>
              </w:rPr>
            </w:pPr>
            <w:r>
              <w:rPr>
                <w:sz w:val="16"/>
                <w:szCs w:val="16"/>
              </w:rPr>
              <w:t>Crit.MAT.3.4. Utilizar las unidades de medida (longitud, masa, capacidad) más usuales en situaciones del entorno inmediato y la vida cotidiana, convirtiendo unas unidades en otras de la misma magnitud, expresando los resultados en las unidades de medida más adecuadas, explicando el proceso seguido y aplicándolo a la resolución de problemas</w:t>
            </w:r>
          </w:p>
        </w:tc>
        <w:tc>
          <w:tcPr>
            <w:tcW w:w="5964" w:type="dxa"/>
          </w:tcPr>
          <w:p w:rsidR="001142E5" w:rsidRDefault="00EB7E07">
            <w:pPr>
              <w:rPr>
                <w:sz w:val="16"/>
                <w:szCs w:val="16"/>
                <w:u w:val="single"/>
              </w:rPr>
            </w:pPr>
            <w:r>
              <w:rPr>
                <w:sz w:val="16"/>
                <w:szCs w:val="16"/>
                <w:u w:val="single"/>
              </w:rPr>
              <w:t>Est.MAT.3.4.2. Explica de forma oral y por escrito los procesos seguidos y las estrategias utilizadas en la medición y el tratamiento de longitudes, masas y capacidades en el entorno inmediato y la vida cotidiana.</w:t>
            </w:r>
          </w:p>
          <w:p w:rsidR="001142E5" w:rsidRDefault="001142E5">
            <w:pPr>
              <w:rPr>
                <w:sz w:val="16"/>
                <w:szCs w:val="16"/>
                <w:u w:val="single"/>
              </w:rPr>
            </w:pPr>
          </w:p>
        </w:tc>
        <w:tc>
          <w:tcPr>
            <w:tcW w:w="1007" w:type="dxa"/>
          </w:tcPr>
          <w:p w:rsidR="001142E5" w:rsidRDefault="00EB7E07">
            <w:pPr>
              <w:jc w:val="center"/>
              <w:rPr>
                <w:sz w:val="16"/>
                <w:szCs w:val="16"/>
              </w:rPr>
            </w:pPr>
            <w:r>
              <w:rPr>
                <w:sz w:val="16"/>
                <w:szCs w:val="16"/>
              </w:rPr>
              <w:t>CCL</w:t>
            </w:r>
          </w:p>
        </w:tc>
        <w:tc>
          <w:tcPr>
            <w:tcW w:w="2395" w:type="dxa"/>
          </w:tcPr>
          <w:p w:rsidR="001142E5" w:rsidRDefault="00EB7E07">
            <w:pPr>
              <w:jc w:val="center"/>
              <w:rPr>
                <w:sz w:val="16"/>
                <w:szCs w:val="16"/>
              </w:rPr>
            </w:pPr>
            <w:r>
              <w:rPr>
                <w:sz w:val="16"/>
                <w:szCs w:val="16"/>
              </w:rPr>
              <w:t>Prueba Especifica Objetiva</w:t>
            </w:r>
          </w:p>
          <w:p w:rsidR="001142E5" w:rsidRDefault="00EB7E07">
            <w:pPr>
              <w:jc w:val="center"/>
              <w:rPr>
                <w:sz w:val="16"/>
                <w:szCs w:val="16"/>
              </w:rPr>
            </w:pPr>
            <w:r>
              <w:rPr>
                <w:sz w:val="16"/>
                <w:szCs w:val="16"/>
              </w:rPr>
              <w:t>Observación Sistemática</w:t>
            </w:r>
          </w:p>
          <w:p w:rsidR="001142E5" w:rsidRDefault="001142E5">
            <w:pPr>
              <w:jc w:val="center"/>
              <w:rPr>
                <w:sz w:val="16"/>
                <w:szCs w:val="16"/>
              </w:rPr>
            </w:pPr>
          </w:p>
        </w:tc>
        <w:tc>
          <w:tcPr>
            <w:tcW w:w="2308" w:type="dxa"/>
          </w:tcPr>
          <w:p w:rsidR="001142E5" w:rsidRPr="00EB7E07" w:rsidRDefault="00EB7E07">
            <w:pPr>
              <w:jc w:val="center"/>
              <w:rPr>
                <w:sz w:val="16"/>
                <w:szCs w:val="16"/>
              </w:rPr>
            </w:pPr>
            <w:r w:rsidRPr="00EB7E07">
              <w:rPr>
                <w:sz w:val="16"/>
                <w:szCs w:val="16"/>
              </w:rPr>
              <w:t>MAT 4-EV3-09</w:t>
            </w:r>
          </w:p>
          <w:p w:rsidR="001142E5" w:rsidRPr="00EB7E07" w:rsidRDefault="00EB7E07">
            <w:pPr>
              <w:jc w:val="center"/>
              <w:rPr>
                <w:sz w:val="16"/>
                <w:szCs w:val="16"/>
              </w:rPr>
            </w:pPr>
            <w:r w:rsidRPr="00EB7E07">
              <w:rPr>
                <w:sz w:val="18"/>
                <w:szCs w:val="18"/>
              </w:rPr>
              <w:t>Rúbrica</w:t>
            </w:r>
            <w:r w:rsidRPr="00EB7E07">
              <w:rPr>
                <w:sz w:val="16"/>
                <w:szCs w:val="16"/>
              </w:rPr>
              <w:t xml:space="preserve"> MAT 4-EV3-05</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rPr>
            </w:pPr>
            <w:r>
              <w:rPr>
                <w:sz w:val="16"/>
                <w:szCs w:val="16"/>
              </w:rPr>
              <w:t>Est.MAT.3.4.3. Resuelve problemas relacionados con situaciones del entorno inmediato y la vida cotidiana, utilizando las unidades de medida (longitud, masa y capacidad) más usuales, convirtiendo unas unidades en otras de la misma magnitud, expresando los resultados en las unidades de medida más adecuadas y explicando el proceso seguido</w:t>
            </w:r>
          </w:p>
        </w:tc>
        <w:tc>
          <w:tcPr>
            <w:tcW w:w="1007"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CCL</w:t>
            </w:r>
          </w:p>
        </w:tc>
        <w:tc>
          <w:tcPr>
            <w:tcW w:w="2395" w:type="dxa"/>
          </w:tcPr>
          <w:p w:rsidR="001142E5" w:rsidRDefault="00EB7E07">
            <w:pPr>
              <w:jc w:val="center"/>
              <w:rPr>
                <w:sz w:val="16"/>
                <w:szCs w:val="16"/>
              </w:rPr>
            </w:pPr>
            <w:r>
              <w:rPr>
                <w:sz w:val="16"/>
                <w:szCs w:val="16"/>
              </w:rPr>
              <w:t>Prueba Especifica Objetiva.</w:t>
            </w:r>
          </w:p>
        </w:tc>
        <w:tc>
          <w:tcPr>
            <w:tcW w:w="2308" w:type="dxa"/>
          </w:tcPr>
          <w:p w:rsidR="001142E5" w:rsidRDefault="00EB7E07">
            <w:pPr>
              <w:jc w:val="center"/>
              <w:rPr>
                <w:sz w:val="16"/>
                <w:szCs w:val="16"/>
              </w:rPr>
            </w:pPr>
            <w:r>
              <w:rPr>
                <w:sz w:val="16"/>
                <w:szCs w:val="16"/>
              </w:rPr>
              <w:t>MAT 4-EV3-09</w:t>
            </w:r>
          </w:p>
          <w:p w:rsidR="001142E5" w:rsidRDefault="00EB7E07">
            <w:pPr>
              <w:jc w:val="center"/>
              <w:rPr>
                <w:sz w:val="16"/>
                <w:szCs w:val="16"/>
              </w:rPr>
            </w:pPr>
            <w:r>
              <w:rPr>
                <w:sz w:val="16"/>
                <w:szCs w:val="16"/>
              </w:rPr>
              <w:t>MAT 4-EV3-11</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val="restart"/>
          </w:tcPr>
          <w:p w:rsidR="001142E5" w:rsidRDefault="00EB7E07">
            <w:pPr>
              <w:rPr>
                <w:sz w:val="16"/>
                <w:szCs w:val="16"/>
              </w:rPr>
            </w:pPr>
            <w:r>
              <w:rPr>
                <w:sz w:val="16"/>
                <w:szCs w:val="16"/>
              </w:rPr>
              <w:t xml:space="preserve">Crit.MAT.3.5. Conocer las unidades de medida del tiempo y sus relaciones básicas utilizándolas para resolver problemas de la vida diaria. </w:t>
            </w:r>
          </w:p>
        </w:tc>
        <w:tc>
          <w:tcPr>
            <w:tcW w:w="5964" w:type="dxa"/>
          </w:tcPr>
          <w:p w:rsidR="001142E5" w:rsidRDefault="00EB7E07">
            <w:pPr>
              <w:rPr>
                <w:sz w:val="16"/>
                <w:szCs w:val="16"/>
              </w:rPr>
            </w:pPr>
            <w:r>
              <w:rPr>
                <w:sz w:val="16"/>
                <w:szCs w:val="16"/>
              </w:rPr>
              <w:t>Est.MAT.3.5.1. Conoce y utiliza las unidades de medida del tiempo y sus relaciones: segundo, minuto, hora, día, semana y año</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tc>
        <w:tc>
          <w:tcPr>
            <w:tcW w:w="2308" w:type="dxa"/>
          </w:tcPr>
          <w:p w:rsidR="001142E5" w:rsidRDefault="00EB7E07">
            <w:pPr>
              <w:jc w:val="center"/>
              <w:rPr>
                <w:sz w:val="16"/>
                <w:szCs w:val="16"/>
              </w:rPr>
            </w:pPr>
            <w:r>
              <w:rPr>
                <w:sz w:val="16"/>
                <w:szCs w:val="16"/>
              </w:rPr>
              <w:t>MAT 4-EV3-08</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u w:val="single"/>
              </w:rPr>
            </w:pPr>
            <w:r>
              <w:rPr>
                <w:sz w:val="16"/>
                <w:szCs w:val="16"/>
                <w:u w:val="single"/>
              </w:rPr>
              <w:t>Est.MAT.3.5.2. Realiza equivalencias y transformaciones entre horas-minutos y minutos-segundos.</w:t>
            </w:r>
          </w:p>
          <w:p w:rsidR="001142E5" w:rsidRDefault="001142E5">
            <w:pPr>
              <w:spacing w:after="60" w:line="276" w:lineRule="auto"/>
              <w:jc w:val="both"/>
              <w:rPr>
                <w:sz w:val="16"/>
                <w:szCs w:val="16"/>
                <w:u w:val="single"/>
              </w:rPr>
            </w:pP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p w:rsidR="001142E5" w:rsidRDefault="00EB7E07">
            <w:pPr>
              <w:jc w:val="center"/>
              <w:rPr>
                <w:sz w:val="16"/>
                <w:szCs w:val="16"/>
              </w:rPr>
            </w:pPr>
            <w:r>
              <w:rPr>
                <w:sz w:val="16"/>
                <w:szCs w:val="16"/>
              </w:rPr>
              <w:t>Observación Sistemática</w:t>
            </w:r>
          </w:p>
          <w:p w:rsidR="001142E5" w:rsidRDefault="001142E5">
            <w:pPr>
              <w:jc w:val="center"/>
              <w:rPr>
                <w:sz w:val="16"/>
                <w:szCs w:val="16"/>
              </w:rPr>
            </w:pPr>
          </w:p>
        </w:tc>
        <w:tc>
          <w:tcPr>
            <w:tcW w:w="2308" w:type="dxa"/>
          </w:tcPr>
          <w:p w:rsidR="001142E5" w:rsidRPr="00EB7E07" w:rsidRDefault="00EB7E07">
            <w:pPr>
              <w:jc w:val="center"/>
              <w:rPr>
                <w:sz w:val="16"/>
                <w:szCs w:val="16"/>
              </w:rPr>
            </w:pPr>
            <w:r w:rsidRPr="00EB7E07">
              <w:rPr>
                <w:sz w:val="16"/>
                <w:szCs w:val="16"/>
              </w:rPr>
              <w:t>MAT 4-EV3-08</w:t>
            </w:r>
          </w:p>
          <w:p w:rsidR="001142E5" w:rsidRPr="00EB7E07" w:rsidRDefault="00EB7E07">
            <w:pPr>
              <w:jc w:val="center"/>
              <w:rPr>
                <w:sz w:val="16"/>
                <w:szCs w:val="16"/>
              </w:rPr>
            </w:pPr>
            <w:r w:rsidRPr="00EB7E07">
              <w:rPr>
                <w:sz w:val="18"/>
                <w:szCs w:val="18"/>
              </w:rPr>
              <w:t>Rúbrica</w:t>
            </w:r>
            <w:r w:rsidRPr="00EB7E07">
              <w:rPr>
                <w:sz w:val="16"/>
                <w:szCs w:val="16"/>
              </w:rPr>
              <w:t xml:space="preserve"> MAT 4-EV3-05</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u w:val="single"/>
              </w:rPr>
            </w:pPr>
            <w:r>
              <w:rPr>
                <w:sz w:val="16"/>
                <w:szCs w:val="16"/>
                <w:u w:val="single"/>
              </w:rPr>
              <w:t>Est.MAT.3.5.3. Lee en relojes analógicos y digitales.</w:t>
            </w:r>
          </w:p>
          <w:p w:rsidR="001142E5" w:rsidRDefault="001142E5">
            <w:pPr>
              <w:spacing w:after="200" w:line="276" w:lineRule="auto"/>
              <w:jc w:val="both"/>
              <w:rPr>
                <w:sz w:val="16"/>
                <w:szCs w:val="16"/>
                <w:u w:val="single"/>
              </w:rPr>
            </w:pP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p w:rsidR="001142E5" w:rsidRDefault="00EB7E07">
            <w:pPr>
              <w:jc w:val="center"/>
              <w:rPr>
                <w:sz w:val="16"/>
                <w:szCs w:val="16"/>
              </w:rPr>
            </w:pPr>
            <w:r>
              <w:rPr>
                <w:sz w:val="16"/>
                <w:szCs w:val="16"/>
              </w:rPr>
              <w:t>Observación Sistemática</w:t>
            </w:r>
          </w:p>
          <w:p w:rsidR="001142E5" w:rsidRDefault="001142E5">
            <w:pPr>
              <w:jc w:val="center"/>
              <w:rPr>
                <w:sz w:val="16"/>
                <w:szCs w:val="16"/>
              </w:rPr>
            </w:pPr>
          </w:p>
        </w:tc>
        <w:tc>
          <w:tcPr>
            <w:tcW w:w="2308" w:type="dxa"/>
          </w:tcPr>
          <w:p w:rsidR="001142E5" w:rsidRPr="00EB7E07" w:rsidRDefault="00EB7E07">
            <w:pPr>
              <w:jc w:val="center"/>
              <w:rPr>
                <w:sz w:val="16"/>
                <w:szCs w:val="16"/>
              </w:rPr>
            </w:pPr>
            <w:r w:rsidRPr="00EB7E07">
              <w:rPr>
                <w:sz w:val="16"/>
                <w:szCs w:val="16"/>
              </w:rPr>
              <w:t>MAT 4-EV3-08</w:t>
            </w:r>
          </w:p>
          <w:p w:rsidR="001142E5" w:rsidRPr="00EB7E07" w:rsidRDefault="00EB7E07">
            <w:pPr>
              <w:jc w:val="center"/>
              <w:rPr>
                <w:sz w:val="16"/>
                <w:szCs w:val="16"/>
              </w:rPr>
            </w:pPr>
            <w:r w:rsidRPr="00EB7E07">
              <w:rPr>
                <w:sz w:val="18"/>
                <w:szCs w:val="18"/>
              </w:rPr>
              <w:t>Rúbrica</w:t>
            </w:r>
            <w:r w:rsidRPr="00EB7E07">
              <w:rPr>
                <w:sz w:val="16"/>
                <w:szCs w:val="16"/>
              </w:rPr>
              <w:t xml:space="preserve"> MAT 4-EV3-05</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rPr>
            </w:pPr>
            <w:r>
              <w:rPr>
                <w:sz w:val="16"/>
                <w:szCs w:val="16"/>
              </w:rPr>
              <w:t>Est.MAT.3.5.4. Resuelve problemas de la vida cotidiana utilizando las medidas temporales.</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tc>
        <w:tc>
          <w:tcPr>
            <w:tcW w:w="2308" w:type="dxa"/>
          </w:tcPr>
          <w:p w:rsidR="001142E5" w:rsidRDefault="00EB7E07">
            <w:pPr>
              <w:jc w:val="center"/>
              <w:rPr>
                <w:sz w:val="16"/>
                <w:szCs w:val="16"/>
              </w:rPr>
            </w:pPr>
            <w:r>
              <w:rPr>
                <w:sz w:val="16"/>
                <w:szCs w:val="16"/>
              </w:rPr>
              <w:t>MAT 4-EV3-08</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val="restart"/>
          </w:tcPr>
          <w:p w:rsidR="001142E5" w:rsidRDefault="00EB7E07">
            <w:pPr>
              <w:rPr>
                <w:sz w:val="16"/>
                <w:szCs w:val="16"/>
              </w:rPr>
            </w:pPr>
            <w:r>
              <w:rPr>
                <w:sz w:val="16"/>
                <w:szCs w:val="16"/>
              </w:rPr>
              <w:t>Crit.MAT.3.7. Conocer el valor y las equivalencias entre las diferentes monedas y billetes del sistema monetario de la Unión Europea</w:t>
            </w:r>
          </w:p>
        </w:tc>
        <w:tc>
          <w:tcPr>
            <w:tcW w:w="5964" w:type="dxa"/>
          </w:tcPr>
          <w:p w:rsidR="001142E5" w:rsidRDefault="00EB7E07">
            <w:pPr>
              <w:rPr>
                <w:sz w:val="16"/>
                <w:szCs w:val="16"/>
                <w:u w:val="single"/>
              </w:rPr>
            </w:pPr>
            <w:r>
              <w:rPr>
                <w:sz w:val="16"/>
                <w:szCs w:val="16"/>
                <w:u w:val="single"/>
              </w:rPr>
              <w:t>Est.MAT.3.7.1. Conoce la función, el valor y las equivalencias entre monedas y billetes del sistema monetario de la Unión Europea utilizándolas tanto para resolver problemas en situaciones reales como figuradas</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Observación Sistemática</w:t>
            </w:r>
          </w:p>
          <w:p w:rsidR="001142E5" w:rsidRDefault="001142E5">
            <w:pPr>
              <w:jc w:val="center"/>
              <w:rPr>
                <w:sz w:val="16"/>
                <w:szCs w:val="16"/>
              </w:rPr>
            </w:pPr>
          </w:p>
          <w:p w:rsidR="001142E5" w:rsidRDefault="00EB7E07">
            <w:pPr>
              <w:jc w:val="center"/>
              <w:rPr>
                <w:sz w:val="16"/>
                <w:szCs w:val="16"/>
              </w:rPr>
            </w:pPr>
            <w:r>
              <w:rPr>
                <w:sz w:val="16"/>
                <w:szCs w:val="16"/>
              </w:rPr>
              <w:t>Prueba Especifica Objetiva.</w:t>
            </w:r>
          </w:p>
        </w:tc>
        <w:tc>
          <w:tcPr>
            <w:tcW w:w="2308" w:type="dxa"/>
          </w:tcPr>
          <w:p w:rsidR="001142E5" w:rsidRPr="00EB7E07" w:rsidRDefault="00EB7E07">
            <w:pPr>
              <w:jc w:val="center"/>
              <w:rPr>
                <w:sz w:val="16"/>
                <w:szCs w:val="16"/>
              </w:rPr>
            </w:pPr>
            <w:r w:rsidRPr="00EB7E07">
              <w:rPr>
                <w:sz w:val="16"/>
                <w:szCs w:val="16"/>
              </w:rPr>
              <w:t>MAT4-EV2-02</w:t>
            </w:r>
          </w:p>
          <w:p w:rsidR="001142E5" w:rsidRPr="00EB7E07" w:rsidRDefault="001142E5">
            <w:pPr>
              <w:jc w:val="center"/>
              <w:rPr>
                <w:sz w:val="16"/>
                <w:szCs w:val="16"/>
              </w:rPr>
            </w:pPr>
          </w:p>
          <w:p w:rsidR="001142E5" w:rsidRPr="00EB7E07" w:rsidRDefault="00EB7E07">
            <w:pPr>
              <w:jc w:val="center"/>
              <w:rPr>
                <w:sz w:val="16"/>
                <w:szCs w:val="16"/>
              </w:rPr>
            </w:pPr>
            <w:r w:rsidRPr="00EB7E07">
              <w:rPr>
                <w:sz w:val="16"/>
                <w:szCs w:val="16"/>
              </w:rPr>
              <w:t>MAT 4-EV3-08</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rPr>
            </w:pPr>
            <w:r>
              <w:rPr>
                <w:sz w:val="16"/>
                <w:szCs w:val="16"/>
              </w:rPr>
              <w:t>Est.MAT.3.7.2. Calcula múltiplos y submúltiplos del euro.</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Observación Sistemática</w:t>
            </w:r>
          </w:p>
          <w:p w:rsidR="001142E5" w:rsidRDefault="001142E5">
            <w:pPr>
              <w:jc w:val="center"/>
              <w:rPr>
                <w:sz w:val="16"/>
                <w:szCs w:val="16"/>
              </w:rPr>
            </w:pPr>
          </w:p>
          <w:p w:rsidR="001142E5" w:rsidRDefault="00EB7E07">
            <w:pPr>
              <w:jc w:val="center"/>
              <w:rPr>
                <w:sz w:val="16"/>
                <w:szCs w:val="16"/>
              </w:rPr>
            </w:pPr>
            <w:r>
              <w:rPr>
                <w:sz w:val="16"/>
                <w:szCs w:val="16"/>
              </w:rPr>
              <w:t>Prueba Especifica Objetiva.</w:t>
            </w:r>
          </w:p>
        </w:tc>
        <w:tc>
          <w:tcPr>
            <w:tcW w:w="2308" w:type="dxa"/>
          </w:tcPr>
          <w:p w:rsidR="001142E5" w:rsidRPr="00EB7E07" w:rsidRDefault="00EB7E07">
            <w:pPr>
              <w:jc w:val="center"/>
              <w:rPr>
                <w:sz w:val="16"/>
                <w:szCs w:val="16"/>
              </w:rPr>
            </w:pPr>
            <w:r w:rsidRPr="00EB7E07">
              <w:rPr>
                <w:sz w:val="16"/>
                <w:szCs w:val="16"/>
              </w:rPr>
              <w:t>MAT4-EV2-02</w:t>
            </w:r>
          </w:p>
          <w:p w:rsidR="001142E5" w:rsidRPr="00EB7E07" w:rsidRDefault="001142E5">
            <w:pPr>
              <w:jc w:val="center"/>
              <w:rPr>
                <w:sz w:val="16"/>
                <w:szCs w:val="16"/>
              </w:rPr>
            </w:pPr>
          </w:p>
          <w:p w:rsidR="001142E5" w:rsidRPr="00EB7E07" w:rsidRDefault="00EB7E07">
            <w:pPr>
              <w:jc w:val="center"/>
              <w:rPr>
                <w:sz w:val="16"/>
                <w:szCs w:val="16"/>
              </w:rPr>
            </w:pPr>
            <w:r w:rsidRPr="00EB7E07">
              <w:rPr>
                <w:sz w:val="16"/>
                <w:szCs w:val="16"/>
              </w:rPr>
              <w:t>MAT 4-EV3-08</w:t>
            </w:r>
          </w:p>
        </w:tc>
      </w:tr>
      <w:tr w:rsidR="001142E5">
        <w:trPr>
          <w:trHeight w:val="340"/>
          <w:jc w:val="center"/>
        </w:trPr>
        <w:tc>
          <w:tcPr>
            <w:tcW w:w="15878" w:type="dxa"/>
            <w:gridSpan w:val="6"/>
            <w:shd w:val="clear" w:color="auto" w:fill="8DB3E2"/>
            <w:vAlign w:val="center"/>
          </w:tcPr>
          <w:p w:rsidR="001142E5" w:rsidRDefault="00EB7E07">
            <w:pPr>
              <w:jc w:val="center"/>
              <w:rPr>
                <w:b/>
                <w:sz w:val="28"/>
                <w:szCs w:val="28"/>
              </w:rPr>
            </w:pPr>
            <w:r>
              <w:rPr>
                <w:b/>
                <w:sz w:val="28"/>
                <w:szCs w:val="28"/>
              </w:rPr>
              <w:lastRenderedPageBreak/>
              <w:t>ÁREA DE MATEMÁTICAS                             4º DE PRIMARIA</w:t>
            </w:r>
          </w:p>
        </w:tc>
      </w:tr>
      <w:tr w:rsidR="001142E5">
        <w:trPr>
          <w:trHeight w:val="911"/>
          <w:jc w:val="center"/>
        </w:trPr>
        <w:tc>
          <w:tcPr>
            <w:tcW w:w="522" w:type="dxa"/>
            <w:shd w:val="clear" w:color="auto" w:fill="C6D9F1"/>
            <w:vAlign w:val="center"/>
          </w:tcPr>
          <w:p w:rsidR="001142E5" w:rsidRDefault="00EB7E07">
            <w:pPr>
              <w:jc w:val="center"/>
              <w:rPr>
                <w:b/>
                <w:sz w:val="18"/>
                <w:szCs w:val="18"/>
              </w:rPr>
            </w:pPr>
            <w:r>
              <w:rPr>
                <w:b/>
                <w:sz w:val="18"/>
                <w:szCs w:val="18"/>
              </w:rPr>
              <w:t>BLOQUE</w:t>
            </w:r>
          </w:p>
        </w:tc>
        <w:tc>
          <w:tcPr>
            <w:tcW w:w="3682" w:type="dxa"/>
            <w:shd w:val="clear" w:color="auto" w:fill="C6D9F1"/>
            <w:vAlign w:val="center"/>
          </w:tcPr>
          <w:p w:rsidR="001142E5" w:rsidRDefault="00EB7E07">
            <w:pPr>
              <w:jc w:val="center"/>
              <w:rPr>
                <w:b/>
              </w:rPr>
            </w:pPr>
            <w:r>
              <w:rPr>
                <w:b/>
              </w:rPr>
              <w:t>CRITERIOS DE EVALUACIÓN</w:t>
            </w:r>
          </w:p>
        </w:tc>
        <w:tc>
          <w:tcPr>
            <w:tcW w:w="5964" w:type="dxa"/>
            <w:shd w:val="clear" w:color="auto" w:fill="C6D9F1"/>
            <w:vAlign w:val="center"/>
          </w:tcPr>
          <w:p w:rsidR="001142E5" w:rsidRDefault="00EB7E07">
            <w:pPr>
              <w:jc w:val="center"/>
              <w:rPr>
                <w:b/>
              </w:rPr>
            </w:pPr>
            <w:r>
              <w:rPr>
                <w:b/>
              </w:rPr>
              <w:t>ESTÁNDARES DE APRENDIZAJE</w:t>
            </w:r>
          </w:p>
        </w:tc>
        <w:tc>
          <w:tcPr>
            <w:tcW w:w="1007" w:type="dxa"/>
            <w:shd w:val="clear" w:color="auto" w:fill="C6D9F1"/>
            <w:vAlign w:val="center"/>
          </w:tcPr>
          <w:p w:rsidR="001142E5" w:rsidRDefault="00EB7E07">
            <w:pPr>
              <w:jc w:val="center"/>
              <w:rPr>
                <w:b/>
                <w:sz w:val="18"/>
                <w:szCs w:val="18"/>
              </w:rPr>
            </w:pPr>
            <w:r>
              <w:rPr>
                <w:b/>
                <w:sz w:val="18"/>
                <w:szCs w:val="18"/>
              </w:rPr>
              <w:t>C.CLAVE</w:t>
            </w:r>
          </w:p>
        </w:tc>
        <w:tc>
          <w:tcPr>
            <w:tcW w:w="2395" w:type="dxa"/>
            <w:shd w:val="clear" w:color="auto" w:fill="C6D9F1"/>
            <w:vAlign w:val="center"/>
          </w:tcPr>
          <w:p w:rsidR="001142E5" w:rsidRDefault="00EB7E07">
            <w:pPr>
              <w:jc w:val="center"/>
              <w:rPr>
                <w:b/>
              </w:rPr>
            </w:pPr>
            <w:r>
              <w:rPr>
                <w:b/>
              </w:rPr>
              <w:t>PROCEDIMIENTO DE EVALUACIÓN</w:t>
            </w:r>
          </w:p>
        </w:tc>
        <w:tc>
          <w:tcPr>
            <w:tcW w:w="2308" w:type="dxa"/>
            <w:shd w:val="clear" w:color="auto" w:fill="C6D9F1"/>
            <w:vAlign w:val="center"/>
          </w:tcPr>
          <w:p w:rsidR="001142E5" w:rsidRDefault="00EB7E07">
            <w:pPr>
              <w:jc w:val="center"/>
              <w:rPr>
                <w:b/>
              </w:rPr>
            </w:pPr>
            <w:r>
              <w:rPr>
                <w:b/>
              </w:rPr>
              <w:t>INSTRUMENTOS DE EVALUACIÓN</w:t>
            </w:r>
          </w:p>
        </w:tc>
      </w:tr>
      <w:tr w:rsidR="001142E5">
        <w:trPr>
          <w:trHeight w:val="340"/>
          <w:jc w:val="center"/>
        </w:trPr>
        <w:tc>
          <w:tcPr>
            <w:tcW w:w="522" w:type="dxa"/>
            <w:vMerge w:val="restart"/>
          </w:tcPr>
          <w:p w:rsidR="001142E5" w:rsidRDefault="00EB7E07">
            <w:pPr>
              <w:ind w:left="113" w:right="113"/>
              <w:jc w:val="center"/>
              <w:rPr>
                <w:sz w:val="16"/>
                <w:szCs w:val="16"/>
              </w:rPr>
            </w:pPr>
            <w:r>
              <w:rPr>
                <w:sz w:val="16"/>
                <w:szCs w:val="16"/>
              </w:rPr>
              <w:t>BLOQUE 3: Medida</w:t>
            </w:r>
          </w:p>
        </w:tc>
        <w:tc>
          <w:tcPr>
            <w:tcW w:w="3682" w:type="dxa"/>
            <w:vMerge w:val="restart"/>
          </w:tcPr>
          <w:p w:rsidR="001142E5" w:rsidRDefault="00EB7E07">
            <w:pPr>
              <w:rPr>
                <w:sz w:val="16"/>
                <w:szCs w:val="16"/>
              </w:rPr>
            </w:pPr>
            <w:r>
              <w:rPr>
                <w:sz w:val="16"/>
                <w:szCs w:val="16"/>
              </w:rPr>
              <w:t>Crit.MAT 3.8 Identificar y resolver problemas relacionados con situaciones del entorno inmediato y la vida cotidiana utilizando medidas de longitud, masa, capacidad, tiempo y moneda reflexionando sobre el proceso aplicado</w:t>
            </w:r>
          </w:p>
        </w:tc>
        <w:tc>
          <w:tcPr>
            <w:tcW w:w="5964" w:type="dxa"/>
          </w:tcPr>
          <w:p w:rsidR="001142E5" w:rsidRDefault="00EB7E07">
            <w:pPr>
              <w:rPr>
                <w:sz w:val="16"/>
                <w:szCs w:val="16"/>
                <w:u w:val="single"/>
              </w:rPr>
            </w:pPr>
            <w:r>
              <w:rPr>
                <w:sz w:val="16"/>
                <w:szCs w:val="16"/>
                <w:u w:val="single"/>
              </w:rPr>
              <w:t>Est.MAT.3.8.1. Resuelve problemas relacionados con situaciones del entorno inmediato y la vida cotidiana utilizando medidas de longitud, masa, capacidad, tiempo y moneda.</w:t>
            </w:r>
          </w:p>
          <w:p w:rsidR="001142E5" w:rsidRDefault="001142E5">
            <w:pPr>
              <w:spacing w:after="200" w:line="276" w:lineRule="auto"/>
              <w:jc w:val="both"/>
              <w:rPr>
                <w:sz w:val="16"/>
                <w:szCs w:val="16"/>
                <w:u w:val="single"/>
              </w:rPr>
            </w:pP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Especifica Objetiva.</w:t>
            </w:r>
          </w:p>
        </w:tc>
        <w:tc>
          <w:tcPr>
            <w:tcW w:w="2308" w:type="dxa"/>
          </w:tcPr>
          <w:p w:rsidR="001142E5" w:rsidRDefault="00EB7E07">
            <w:pPr>
              <w:jc w:val="center"/>
              <w:rPr>
                <w:sz w:val="16"/>
                <w:szCs w:val="16"/>
              </w:rPr>
            </w:pPr>
            <w:r>
              <w:rPr>
                <w:sz w:val="16"/>
                <w:szCs w:val="16"/>
              </w:rPr>
              <w:t>MAT 4-EV3-08</w:t>
            </w:r>
          </w:p>
          <w:p w:rsidR="001142E5" w:rsidRDefault="00EB7E07">
            <w:pPr>
              <w:jc w:val="center"/>
              <w:rPr>
                <w:sz w:val="16"/>
                <w:szCs w:val="16"/>
              </w:rPr>
            </w:pPr>
            <w:r>
              <w:rPr>
                <w:sz w:val="16"/>
                <w:szCs w:val="16"/>
              </w:rPr>
              <w:t>MAT 4-EV3-09</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u w:val="single"/>
              </w:rPr>
            </w:pPr>
            <w:r>
              <w:rPr>
                <w:sz w:val="16"/>
                <w:szCs w:val="16"/>
                <w:u w:val="single"/>
              </w:rPr>
              <w:t>Est.MAT.3.8.2.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p w:rsidR="001142E5" w:rsidRDefault="001142E5">
            <w:pPr>
              <w:rPr>
                <w:color w:val="FF0000"/>
                <w:sz w:val="16"/>
                <w:szCs w:val="16"/>
                <w:u w:val="single"/>
              </w:rPr>
            </w:pPr>
          </w:p>
        </w:tc>
        <w:tc>
          <w:tcPr>
            <w:tcW w:w="1007" w:type="dxa"/>
          </w:tcPr>
          <w:p w:rsidR="001142E5" w:rsidRDefault="00EB7E07">
            <w:pPr>
              <w:jc w:val="center"/>
              <w:rPr>
                <w:sz w:val="16"/>
                <w:szCs w:val="16"/>
              </w:rPr>
            </w:pPr>
            <w:r>
              <w:rPr>
                <w:sz w:val="16"/>
                <w:szCs w:val="16"/>
              </w:rPr>
              <w:t>CAA</w:t>
            </w:r>
          </w:p>
        </w:tc>
        <w:tc>
          <w:tcPr>
            <w:tcW w:w="2395" w:type="dxa"/>
          </w:tcPr>
          <w:p w:rsidR="001142E5" w:rsidRDefault="00EB7E07">
            <w:pPr>
              <w:jc w:val="center"/>
              <w:rPr>
                <w:sz w:val="16"/>
                <w:szCs w:val="16"/>
              </w:rPr>
            </w:pPr>
            <w:r>
              <w:rPr>
                <w:sz w:val="16"/>
                <w:szCs w:val="16"/>
              </w:rPr>
              <w:t>Prueba Especifica Objetiva.</w:t>
            </w:r>
          </w:p>
        </w:tc>
        <w:tc>
          <w:tcPr>
            <w:tcW w:w="2308" w:type="dxa"/>
          </w:tcPr>
          <w:p w:rsidR="001142E5" w:rsidRDefault="00EB7E07">
            <w:pPr>
              <w:jc w:val="center"/>
              <w:rPr>
                <w:sz w:val="16"/>
                <w:szCs w:val="16"/>
              </w:rPr>
            </w:pPr>
            <w:r>
              <w:rPr>
                <w:sz w:val="16"/>
                <w:szCs w:val="16"/>
              </w:rPr>
              <w:t>MAT 4-EV3-08</w:t>
            </w:r>
          </w:p>
          <w:p w:rsidR="001142E5" w:rsidRDefault="00EB7E07">
            <w:pPr>
              <w:jc w:val="center"/>
              <w:rPr>
                <w:sz w:val="16"/>
                <w:szCs w:val="16"/>
              </w:rPr>
            </w:pPr>
            <w:r>
              <w:rPr>
                <w:sz w:val="16"/>
                <w:szCs w:val="16"/>
              </w:rPr>
              <w:t>MAT 4-EV3-09</w:t>
            </w:r>
          </w:p>
        </w:tc>
      </w:tr>
      <w:tr w:rsidR="001142E5">
        <w:trPr>
          <w:trHeight w:val="120"/>
          <w:jc w:val="center"/>
        </w:trPr>
        <w:tc>
          <w:tcPr>
            <w:tcW w:w="522" w:type="dxa"/>
            <w:vMerge w:val="restart"/>
          </w:tcPr>
          <w:p w:rsidR="001142E5" w:rsidRDefault="00EB7E07">
            <w:pPr>
              <w:jc w:val="center"/>
              <w:rPr>
                <w:b/>
                <w:sz w:val="16"/>
                <w:szCs w:val="16"/>
              </w:rPr>
            </w:pPr>
            <w:r>
              <w:rPr>
                <w:b/>
                <w:sz w:val="16"/>
                <w:szCs w:val="16"/>
              </w:rPr>
              <w:t xml:space="preserve">BLOQUE 4: </w:t>
            </w:r>
            <w:r>
              <w:rPr>
                <w:sz w:val="16"/>
                <w:szCs w:val="16"/>
              </w:rPr>
              <w:t>Geometría</w:t>
            </w:r>
            <w:r>
              <w:rPr>
                <w:b/>
                <w:sz w:val="16"/>
                <w:szCs w:val="16"/>
              </w:rPr>
              <w:t>.</w:t>
            </w:r>
          </w:p>
        </w:tc>
        <w:tc>
          <w:tcPr>
            <w:tcW w:w="3682" w:type="dxa"/>
            <w:vMerge w:val="restart"/>
          </w:tcPr>
          <w:p w:rsidR="001142E5" w:rsidRDefault="00EB7E07">
            <w:pPr>
              <w:rPr>
                <w:sz w:val="16"/>
                <w:szCs w:val="16"/>
              </w:rPr>
            </w:pPr>
            <w:r>
              <w:rPr>
                <w:sz w:val="16"/>
                <w:szCs w:val="16"/>
              </w:rPr>
              <w:t>Crit.MAT.4.1. Utilizar las nociones geométricas de paralelismo, perpendicularidad y simetría para describir y comprender situaciones del entorno inmediato y la vida cotidiana.</w:t>
            </w:r>
          </w:p>
        </w:tc>
        <w:tc>
          <w:tcPr>
            <w:tcW w:w="5964" w:type="dxa"/>
            <w:vMerge w:val="restart"/>
          </w:tcPr>
          <w:p w:rsidR="001142E5" w:rsidRDefault="00EB7E07">
            <w:pPr>
              <w:rPr>
                <w:sz w:val="16"/>
                <w:szCs w:val="16"/>
                <w:u w:val="single"/>
              </w:rPr>
            </w:pPr>
            <w:r>
              <w:rPr>
                <w:sz w:val="16"/>
                <w:szCs w:val="16"/>
                <w:u w:val="single"/>
              </w:rPr>
              <w:t>Est.MAT.4.1.1.Identifica posiciones relativas de rectas y circunferencias en el entorno inmediato y la vida cotidiana, en creaciones personales, dibujos…</w:t>
            </w:r>
          </w:p>
        </w:tc>
        <w:tc>
          <w:tcPr>
            <w:tcW w:w="1007" w:type="dxa"/>
            <w:vMerge w:val="restart"/>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Específica Objetiva.</w:t>
            </w:r>
          </w:p>
        </w:tc>
        <w:tc>
          <w:tcPr>
            <w:tcW w:w="2308" w:type="dxa"/>
          </w:tcPr>
          <w:p w:rsidR="001142E5" w:rsidRDefault="00EB7E07">
            <w:pPr>
              <w:jc w:val="center"/>
              <w:rPr>
                <w:sz w:val="16"/>
                <w:szCs w:val="16"/>
              </w:rPr>
            </w:pPr>
            <w:r>
              <w:rPr>
                <w:sz w:val="16"/>
                <w:szCs w:val="16"/>
              </w:rPr>
              <w:t>MAT 4-EV3-10</w:t>
            </w:r>
          </w:p>
          <w:p w:rsidR="001142E5" w:rsidRDefault="00EB7E07">
            <w:pPr>
              <w:jc w:val="center"/>
              <w:rPr>
                <w:sz w:val="16"/>
                <w:szCs w:val="16"/>
              </w:rPr>
            </w:pPr>
            <w:r>
              <w:rPr>
                <w:sz w:val="16"/>
                <w:szCs w:val="16"/>
              </w:rPr>
              <w:t>MAT 4-EV3-11</w:t>
            </w:r>
          </w:p>
          <w:p w:rsidR="001142E5" w:rsidRDefault="00EB7E07">
            <w:pPr>
              <w:jc w:val="center"/>
              <w:rPr>
                <w:sz w:val="16"/>
                <w:szCs w:val="16"/>
              </w:rPr>
            </w:pPr>
            <w:r>
              <w:rPr>
                <w:sz w:val="16"/>
                <w:szCs w:val="16"/>
              </w:rPr>
              <w:t>MAT 4-EV3-12</w:t>
            </w:r>
          </w:p>
        </w:tc>
      </w:tr>
      <w:tr w:rsidR="001142E5">
        <w:trPr>
          <w:trHeight w:val="12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vMerge/>
          </w:tcPr>
          <w:p w:rsidR="001142E5" w:rsidRDefault="001142E5">
            <w:pPr>
              <w:widowControl w:val="0"/>
              <w:pBdr>
                <w:top w:val="nil"/>
                <w:left w:val="nil"/>
                <w:bottom w:val="nil"/>
                <w:right w:val="nil"/>
                <w:between w:val="nil"/>
              </w:pBdr>
              <w:spacing w:line="276" w:lineRule="auto"/>
              <w:rPr>
                <w:sz w:val="16"/>
                <w:szCs w:val="16"/>
              </w:rPr>
            </w:pPr>
          </w:p>
        </w:tc>
        <w:tc>
          <w:tcPr>
            <w:tcW w:w="1007" w:type="dxa"/>
            <w:vMerge/>
          </w:tcPr>
          <w:p w:rsidR="001142E5" w:rsidRDefault="001142E5">
            <w:pPr>
              <w:widowControl w:val="0"/>
              <w:pBdr>
                <w:top w:val="nil"/>
                <w:left w:val="nil"/>
                <w:bottom w:val="nil"/>
                <w:right w:val="nil"/>
                <w:between w:val="nil"/>
              </w:pBdr>
              <w:spacing w:line="276" w:lineRule="auto"/>
              <w:rPr>
                <w:sz w:val="16"/>
                <w:szCs w:val="16"/>
              </w:rPr>
            </w:pPr>
          </w:p>
        </w:tc>
        <w:tc>
          <w:tcPr>
            <w:tcW w:w="2395"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Producción Plástica. </w:t>
            </w:r>
          </w:p>
        </w:tc>
        <w:tc>
          <w:tcPr>
            <w:tcW w:w="2308" w:type="dxa"/>
          </w:tcPr>
          <w:p w:rsidR="001142E5" w:rsidRDefault="00EB7E07">
            <w:pPr>
              <w:jc w:val="center"/>
              <w:rPr>
                <w:sz w:val="16"/>
                <w:szCs w:val="16"/>
              </w:rPr>
            </w:pPr>
            <w:r>
              <w:rPr>
                <w:sz w:val="16"/>
                <w:szCs w:val="16"/>
              </w:rPr>
              <w:t>MAT 4-EV3-01</w:t>
            </w:r>
          </w:p>
          <w:p w:rsidR="001142E5" w:rsidRDefault="00EB7E07">
            <w:pPr>
              <w:jc w:val="center"/>
              <w:rPr>
                <w:sz w:val="16"/>
                <w:szCs w:val="16"/>
              </w:rPr>
            </w:pPr>
            <w:r>
              <w:rPr>
                <w:sz w:val="16"/>
                <w:szCs w:val="16"/>
              </w:rPr>
              <w:t>MAT 4-EV3-02</w:t>
            </w:r>
          </w:p>
        </w:tc>
      </w:tr>
      <w:tr w:rsidR="001142E5">
        <w:trPr>
          <w:trHeight w:val="187"/>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vMerge w:val="restart"/>
          </w:tcPr>
          <w:p w:rsidR="001142E5" w:rsidRDefault="00EB7E07">
            <w:pPr>
              <w:rPr>
                <w:sz w:val="16"/>
                <w:szCs w:val="16"/>
                <w:u w:val="single"/>
              </w:rPr>
            </w:pPr>
            <w:r>
              <w:rPr>
                <w:sz w:val="16"/>
                <w:szCs w:val="16"/>
                <w:u w:val="single"/>
              </w:rPr>
              <w:t>Est.MAT.4.1.2. Identifica ángulos en diferentes posiciones: consecutivos, adyacentes, opuestos por el vértice… el entorno escolar y familiar y la vida cotidiana.</w:t>
            </w:r>
          </w:p>
          <w:p w:rsidR="001142E5" w:rsidRDefault="001142E5">
            <w:pPr>
              <w:spacing w:after="200" w:line="276" w:lineRule="auto"/>
              <w:jc w:val="both"/>
              <w:rPr>
                <w:sz w:val="16"/>
                <w:szCs w:val="16"/>
                <w:u w:val="single"/>
              </w:rPr>
            </w:pPr>
          </w:p>
        </w:tc>
        <w:tc>
          <w:tcPr>
            <w:tcW w:w="1007" w:type="dxa"/>
            <w:vMerge w:val="restart"/>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Específica Objetiva.</w:t>
            </w:r>
          </w:p>
        </w:tc>
        <w:tc>
          <w:tcPr>
            <w:tcW w:w="2308" w:type="dxa"/>
          </w:tcPr>
          <w:p w:rsidR="001142E5" w:rsidRDefault="00EB7E07">
            <w:pPr>
              <w:jc w:val="center"/>
              <w:rPr>
                <w:sz w:val="16"/>
                <w:szCs w:val="16"/>
              </w:rPr>
            </w:pPr>
            <w:r>
              <w:rPr>
                <w:sz w:val="16"/>
                <w:szCs w:val="16"/>
              </w:rPr>
              <w:t>MAT 4-EV3-10</w:t>
            </w:r>
          </w:p>
        </w:tc>
      </w:tr>
      <w:tr w:rsidR="001142E5">
        <w:trPr>
          <w:trHeight w:val="186"/>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vMerge/>
          </w:tcPr>
          <w:p w:rsidR="001142E5" w:rsidRDefault="001142E5">
            <w:pPr>
              <w:widowControl w:val="0"/>
              <w:pBdr>
                <w:top w:val="nil"/>
                <w:left w:val="nil"/>
                <w:bottom w:val="nil"/>
                <w:right w:val="nil"/>
                <w:between w:val="nil"/>
              </w:pBdr>
              <w:spacing w:line="276" w:lineRule="auto"/>
              <w:rPr>
                <w:sz w:val="16"/>
                <w:szCs w:val="16"/>
              </w:rPr>
            </w:pPr>
          </w:p>
        </w:tc>
        <w:tc>
          <w:tcPr>
            <w:tcW w:w="1007" w:type="dxa"/>
            <w:vMerge/>
          </w:tcPr>
          <w:p w:rsidR="001142E5" w:rsidRDefault="001142E5">
            <w:pPr>
              <w:widowControl w:val="0"/>
              <w:pBdr>
                <w:top w:val="nil"/>
                <w:left w:val="nil"/>
                <w:bottom w:val="nil"/>
                <w:right w:val="nil"/>
                <w:between w:val="nil"/>
              </w:pBdr>
              <w:spacing w:line="276" w:lineRule="auto"/>
              <w:rPr>
                <w:sz w:val="16"/>
                <w:szCs w:val="16"/>
              </w:rPr>
            </w:pPr>
          </w:p>
        </w:tc>
        <w:tc>
          <w:tcPr>
            <w:tcW w:w="2395"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Producción Plástica. </w:t>
            </w:r>
          </w:p>
        </w:tc>
        <w:tc>
          <w:tcPr>
            <w:tcW w:w="2308" w:type="dxa"/>
          </w:tcPr>
          <w:p w:rsidR="001142E5" w:rsidRDefault="00EB7E07">
            <w:pPr>
              <w:jc w:val="center"/>
              <w:rPr>
                <w:sz w:val="16"/>
                <w:szCs w:val="16"/>
              </w:rPr>
            </w:pPr>
            <w:r>
              <w:rPr>
                <w:sz w:val="16"/>
                <w:szCs w:val="16"/>
              </w:rPr>
              <w:t>MAT 4-EV3-01</w:t>
            </w:r>
          </w:p>
          <w:p w:rsidR="001142E5" w:rsidRDefault="00EB7E07">
            <w:pPr>
              <w:jc w:val="center"/>
              <w:rPr>
                <w:sz w:val="16"/>
                <w:szCs w:val="16"/>
              </w:rPr>
            </w:pPr>
            <w:r>
              <w:rPr>
                <w:sz w:val="16"/>
                <w:szCs w:val="16"/>
              </w:rPr>
              <w:t>MAT 4-EV3-02</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u w:val="single"/>
              </w:rPr>
            </w:pPr>
            <w:r>
              <w:rPr>
                <w:sz w:val="16"/>
                <w:szCs w:val="16"/>
                <w:u w:val="single"/>
              </w:rPr>
              <w:t>Est.MAT.4.1.3. Describe posiciones y movimientos indicando situación, ángulos, giros y distancias respecto a un punto dado…en desplazamientos habituales, fotografías, croquis…</w:t>
            </w:r>
          </w:p>
          <w:p w:rsidR="001142E5" w:rsidRDefault="001142E5">
            <w:pPr>
              <w:spacing w:after="200" w:line="276" w:lineRule="auto"/>
              <w:jc w:val="both"/>
              <w:rPr>
                <w:sz w:val="16"/>
                <w:szCs w:val="16"/>
                <w:u w:val="single"/>
              </w:rPr>
            </w:pPr>
          </w:p>
        </w:tc>
        <w:tc>
          <w:tcPr>
            <w:tcW w:w="1007" w:type="dxa"/>
          </w:tcPr>
          <w:p w:rsidR="001142E5" w:rsidRDefault="00EB7E07">
            <w:pPr>
              <w:jc w:val="center"/>
              <w:rPr>
                <w:sz w:val="16"/>
                <w:szCs w:val="16"/>
              </w:rPr>
            </w:pPr>
            <w:r>
              <w:rPr>
                <w:sz w:val="16"/>
                <w:szCs w:val="16"/>
              </w:rPr>
              <w:t>CCL</w:t>
            </w:r>
          </w:p>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Específica Objetiva.</w:t>
            </w:r>
          </w:p>
        </w:tc>
        <w:tc>
          <w:tcPr>
            <w:tcW w:w="2308" w:type="dxa"/>
          </w:tcPr>
          <w:p w:rsidR="001142E5" w:rsidRDefault="00EB7E07">
            <w:pPr>
              <w:jc w:val="center"/>
              <w:rPr>
                <w:sz w:val="16"/>
                <w:szCs w:val="16"/>
              </w:rPr>
            </w:pPr>
            <w:r>
              <w:rPr>
                <w:sz w:val="16"/>
                <w:szCs w:val="16"/>
              </w:rPr>
              <w:t>MAT 4-EV3-10</w:t>
            </w:r>
          </w:p>
          <w:p w:rsidR="001142E5" w:rsidRDefault="00EB7E07">
            <w:pPr>
              <w:jc w:val="center"/>
              <w:rPr>
                <w:sz w:val="16"/>
                <w:szCs w:val="16"/>
              </w:rPr>
            </w:pPr>
            <w:r>
              <w:rPr>
                <w:sz w:val="16"/>
                <w:szCs w:val="16"/>
              </w:rPr>
              <w:t>MAT 4-EV3-12</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rPr>
            </w:pPr>
            <w:r>
              <w:rPr>
                <w:sz w:val="16"/>
                <w:szCs w:val="16"/>
              </w:rPr>
              <w:t xml:space="preserve">Est.MAT.4.1.4. Realiza gráficas sencillas (croquis, planos…) de espacios del entorno escolar y familiar conservando la proporcionalidad. </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Específica Objetiva.</w:t>
            </w:r>
          </w:p>
        </w:tc>
        <w:tc>
          <w:tcPr>
            <w:tcW w:w="2308" w:type="dxa"/>
          </w:tcPr>
          <w:p w:rsidR="001142E5" w:rsidRDefault="00EB7E07">
            <w:pPr>
              <w:jc w:val="center"/>
              <w:rPr>
                <w:sz w:val="16"/>
                <w:szCs w:val="16"/>
              </w:rPr>
            </w:pPr>
            <w:r>
              <w:rPr>
                <w:sz w:val="16"/>
                <w:szCs w:val="16"/>
              </w:rPr>
              <w:t>MAT 4-EV3-10</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rPr>
            </w:pPr>
            <w:r>
              <w:rPr>
                <w:sz w:val="16"/>
                <w:szCs w:val="16"/>
              </w:rPr>
              <w:t>Est.MAT.4.1.5. Identifica en situaciones muy sencillas del entorno escolar y familiar y la vida cotidiana la simetría de tipo axial y especular.</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Específica Objetiva.</w:t>
            </w:r>
          </w:p>
        </w:tc>
        <w:tc>
          <w:tcPr>
            <w:tcW w:w="2308" w:type="dxa"/>
          </w:tcPr>
          <w:p w:rsidR="001142E5" w:rsidRDefault="00EB7E07">
            <w:pPr>
              <w:jc w:val="center"/>
              <w:rPr>
                <w:sz w:val="16"/>
                <w:szCs w:val="16"/>
              </w:rPr>
            </w:pPr>
            <w:r>
              <w:rPr>
                <w:sz w:val="16"/>
                <w:szCs w:val="16"/>
              </w:rPr>
              <w:t>MAT 4-EV3-10</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u w:val="single"/>
              </w:rPr>
            </w:pPr>
            <w:r>
              <w:rPr>
                <w:sz w:val="16"/>
                <w:szCs w:val="16"/>
                <w:u w:val="single"/>
              </w:rPr>
              <w:t xml:space="preserve">Est.MAT.4.1.6. Traza una figura plana simétrica de otra respecto de un eje vertical utilizando una pauta cuadriculada. </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Específica Objetiva.</w:t>
            </w:r>
          </w:p>
          <w:p w:rsidR="001142E5" w:rsidRDefault="00EB7E07">
            <w:pPr>
              <w:jc w:val="center"/>
              <w:rPr>
                <w:sz w:val="16"/>
                <w:szCs w:val="16"/>
              </w:rPr>
            </w:pPr>
            <w:r>
              <w:rPr>
                <w:sz w:val="16"/>
                <w:szCs w:val="16"/>
              </w:rPr>
              <w:t>Observación Sistemática</w:t>
            </w:r>
          </w:p>
          <w:p w:rsidR="001142E5" w:rsidRDefault="001142E5">
            <w:pPr>
              <w:jc w:val="center"/>
              <w:rPr>
                <w:sz w:val="16"/>
                <w:szCs w:val="16"/>
              </w:rPr>
            </w:pPr>
          </w:p>
        </w:tc>
        <w:tc>
          <w:tcPr>
            <w:tcW w:w="2308" w:type="dxa"/>
          </w:tcPr>
          <w:p w:rsidR="001142E5" w:rsidRDefault="00EB7E07">
            <w:pPr>
              <w:jc w:val="center"/>
              <w:rPr>
                <w:sz w:val="16"/>
                <w:szCs w:val="16"/>
              </w:rPr>
            </w:pPr>
            <w:r>
              <w:rPr>
                <w:sz w:val="16"/>
                <w:szCs w:val="16"/>
              </w:rPr>
              <w:t>MAT 4-EV3-10</w:t>
            </w:r>
          </w:p>
          <w:p w:rsidR="001142E5" w:rsidRDefault="00EB7E07" w:rsidP="00183C83">
            <w:pPr>
              <w:jc w:val="center"/>
              <w:rPr>
                <w:color w:val="00B050"/>
                <w:sz w:val="16"/>
                <w:szCs w:val="16"/>
              </w:rPr>
            </w:pPr>
            <w:r w:rsidRPr="00521B67">
              <w:rPr>
                <w:sz w:val="18"/>
                <w:szCs w:val="18"/>
              </w:rPr>
              <w:t>Rúbrica</w:t>
            </w:r>
            <w:r w:rsidRPr="00521B67">
              <w:rPr>
                <w:sz w:val="16"/>
                <w:szCs w:val="16"/>
              </w:rPr>
              <w:t xml:space="preserve"> MAT 4-EV3-10</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color w:val="00B050"/>
                <w:sz w:val="16"/>
                <w:szCs w:val="16"/>
              </w:rPr>
            </w:pPr>
          </w:p>
        </w:tc>
        <w:tc>
          <w:tcPr>
            <w:tcW w:w="3682" w:type="dxa"/>
            <w:vMerge/>
          </w:tcPr>
          <w:p w:rsidR="001142E5" w:rsidRDefault="001142E5">
            <w:pPr>
              <w:widowControl w:val="0"/>
              <w:pBdr>
                <w:top w:val="nil"/>
                <w:left w:val="nil"/>
                <w:bottom w:val="nil"/>
                <w:right w:val="nil"/>
                <w:between w:val="nil"/>
              </w:pBdr>
              <w:spacing w:line="276" w:lineRule="auto"/>
              <w:rPr>
                <w:color w:val="00B050"/>
                <w:sz w:val="16"/>
                <w:szCs w:val="16"/>
              </w:rPr>
            </w:pPr>
          </w:p>
        </w:tc>
        <w:tc>
          <w:tcPr>
            <w:tcW w:w="5964" w:type="dxa"/>
          </w:tcPr>
          <w:p w:rsidR="001142E5" w:rsidRDefault="00EB7E07">
            <w:pPr>
              <w:rPr>
                <w:sz w:val="16"/>
                <w:szCs w:val="16"/>
              </w:rPr>
            </w:pPr>
            <w:r>
              <w:rPr>
                <w:sz w:val="16"/>
                <w:szCs w:val="16"/>
              </w:rPr>
              <w:t>Est.MAT.4.1.7. Realiza ampliaciones y reducciones de dibujos de figuras planas utilizando una pauta cuadriculada</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Específica Objetiva.</w:t>
            </w:r>
          </w:p>
        </w:tc>
        <w:tc>
          <w:tcPr>
            <w:tcW w:w="2308" w:type="dxa"/>
          </w:tcPr>
          <w:p w:rsidR="001142E5" w:rsidRDefault="00EB7E07">
            <w:pPr>
              <w:jc w:val="center"/>
              <w:rPr>
                <w:sz w:val="16"/>
                <w:szCs w:val="16"/>
              </w:rPr>
            </w:pPr>
            <w:r>
              <w:rPr>
                <w:sz w:val="16"/>
                <w:szCs w:val="16"/>
              </w:rPr>
              <w:t>MAT 4-EV3-10</w:t>
            </w:r>
          </w:p>
        </w:tc>
      </w:tr>
      <w:tr w:rsidR="001142E5">
        <w:trPr>
          <w:trHeight w:val="185"/>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val="restart"/>
          </w:tcPr>
          <w:p w:rsidR="001142E5" w:rsidRDefault="00EB7E07">
            <w:pPr>
              <w:rPr>
                <w:sz w:val="16"/>
                <w:szCs w:val="16"/>
              </w:rPr>
            </w:pPr>
            <w:r>
              <w:rPr>
                <w:sz w:val="16"/>
                <w:szCs w:val="16"/>
              </w:rPr>
              <w:t xml:space="preserve">Crit.MAT.4.2. Conocer las figuras planas; cuadrado, rectángulo, triangulo, trapecio y rombo. </w:t>
            </w:r>
          </w:p>
        </w:tc>
        <w:tc>
          <w:tcPr>
            <w:tcW w:w="5964" w:type="dxa"/>
            <w:vMerge w:val="restart"/>
          </w:tcPr>
          <w:p w:rsidR="001142E5" w:rsidRDefault="00EB7E07">
            <w:pPr>
              <w:rPr>
                <w:sz w:val="16"/>
                <w:szCs w:val="16"/>
                <w:u w:val="single"/>
              </w:rPr>
            </w:pPr>
            <w:r>
              <w:rPr>
                <w:sz w:val="16"/>
                <w:szCs w:val="16"/>
                <w:u w:val="single"/>
              </w:rPr>
              <w:t xml:space="preserve">Est.MAT.4.2.1. Clasifica y describe triángulos y cuadriláteros atendiendo a sus lados y sus ángulos, identificándolos en objetos cotidianos, fotografías, propaganda… </w:t>
            </w:r>
          </w:p>
          <w:p w:rsidR="001142E5" w:rsidRDefault="001142E5">
            <w:pPr>
              <w:spacing w:after="200" w:line="276" w:lineRule="auto"/>
              <w:jc w:val="both"/>
              <w:rPr>
                <w:sz w:val="16"/>
                <w:szCs w:val="16"/>
                <w:u w:val="single"/>
              </w:rPr>
            </w:pPr>
          </w:p>
        </w:tc>
        <w:tc>
          <w:tcPr>
            <w:tcW w:w="1007" w:type="dxa"/>
            <w:vMerge w:val="restart"/>
          </w:tcPr>
          <w:p w:rsidR="001142E5" w:rsidRDefault="00EB7E07">
            <w:pPr>
              <w:jc w:val="center"/>
              <w:rPr>
                <w:sz w:val="16"/>
                <w:szCs w:val="16"/>
              </w:rPr>
            </w:pPr>
            <w:r>
              <w:rPr>
                <w:sz w:val="16"/>
                <w:szCs w:val="16"/>
              </w:rPr>
              <w:t>CMCT</w:t>
            </w:r>
          </w:p>
        </w:tc>
        <w:tc>
          <w:tcPr>
            <w:tcW w:w="2395"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308" w:type="dxa"/>
          </w:tcPr>
          <w:p w:rsidR="001142E5" w:rsidRDefault="00EB7E07">
            <w:pPr>
              <w:jc w:val="center"/>
              <w:rPr>
                <w:sz w:val="16"/>
                <w:szCs w:val="16"/>
              </w:rPr>
            </w:pPr>
            <w:r>
              <w:rPr>
                <w:sz w:val="16"/>
                <w:szCs w:val="16"/>
              </w:rPr>
              <w:t>MAT 4-EV3-11</w:t>
            </w:r>
          </w:p>
        </w:tc>
      </w:tr>
      <w:tr w:rsidR="001142E5">
        <w:trPr>
          <w:trHeight w:val="185"/>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vMerge/>
          </w:tcPr>
          <w:p w:rsidR="001142E5" w:rsidRDefault="001142E5">
            <w:pPr>
              <w:widowControl w:val="0"/>
              <w:pBdr>
                <w:top w:val="nil"/>
                <w:left w:val="nil"/>
                <w:bottom w:val="nil"/>
                <w:right w:val="nil"/>
                <w:between w:val="nil"/>
              </w:pBdr>
              <w:spacing w:line="276" w:lineRule="auto"/>
              <w:rPr>
                <w:sz w:val="16"/>
                <w:szCs w:val="16"/>
              </w:rPr>
            </w:pPr>
          </w:p>
        </w:tc>
        <w:tc>
          <w:tcPr>
            <w:tcW w:w="1007" w:type="dxa"/>
            <w:vMerge/>
          </w:tcPr>
          <w:p w:rsidR="001142E5" w:rsidRDefault="001142E5">
            <w:pPr>
              <w:widowControl w:val="0"/>
              <w:pBdr>
                <w:top w:val="nil"/>
                <w:left w:val="nil"/>
                <w:bottom w:val="nil"/>
                <w:right w:val="nil"/>
                <w:between w:val="nil"/>
              </w:pBdr>
              <w:spacing w:line="276" w:lineRule="auto"/>
              <w:rPr>
                <w:sz w:val="16"/>
                <w:szCs w:val="16"/>
              </w:rPr>
            </w:pPr>
          </w:p>
        </w:tc>
        <w:tc>
          <w:tcPr>
            <w:tcW w:w="2395"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Análisis de producciones de los alumnos. Producción Plástica.</w:t>
            </w:r>
          </w:p>
        </w:tc>
        <w:tc>
          <w:tcPr>
            <w:tcW w:w="2308" w:type="dxa"/>
          </w:tcPr>
          <w:p w:rsidR="001142E5" w:rsidRDefault="00EB7E07">
            <w:pPr>
              <w:jc w:val="center"/>
              <w:rPr>
                <w:sz w:val="16"/>
                <w:szCs w:val="16"/>
              </w:rPr>
            </w:pPr>
            <w:r>
              <w:rPr>
                <w:sz w:val="16"/>
                <w:szCs w:val="16"/>
              </w:rPr>
              <w:t>MAT 4-EV3-01</w:t>
            </w:r>
          </w:p>
          <w:p w:rsidR="001142E5" w:rsidRDefault="00EB7E07">
            <w:pPr>
              <w:jc w:val="center"/>
              <w:rPr>
                <w:sz w:val="16"/>
                <w:szCs w:val="16"/>
              </w:rPr>
            </w:pPr>
            <w:r>
              <w:rPr>
                <w:sz w:val="16"/>
                <w:szCs w:val="16"/>
              </w:rPr>
              <w:t>MAT 4-EV3-02</w:t>
            </w:r>
          </w:p>
        </w:tc>
      </w:tr>
      <w:tr w:rsidR="001142E5">
        <w:trPr>
          <w:trHeight w:val="340"/>
          <w:jc w:val="center"/>
        </w:trPr>
        <w:tc>
          <w:tcPr>
            <w:tcW w:w="15878" w:type="dxa"/>
            <w:gridSpan w:val="6"/>
            <w:shd w:val="clear" w:color="auto" w:fill="8DB3E2"/>
            <w:vAlign w:val="center"/>
          </w:tcPr>
          <w:p w:rsidR="001142E5" w:rsidRDefault="00EB7E07">
            <w:pPr>
              <w:jc w:val="center"/>
              <w:rPr>
                <w:b/>
                <w:sz w:val="28"/>
                <w:szCs w:val="28"/>
              </w:rPr>
            </w:pPr>
            <w:r>
              <w:rPr>
                <w:b/>
                <w:sz w:val="28"/>
                <w:szCs w:val="28"/>
              </w:rPr>
              <w:t>ÁREA DE MATEMÁTICAS                             4º DE PRIMARIA</w:t>
            </w:r>
          </w:p>
        </w:tc>
      </w:tr>
      <w:tr w:rsidR="001142E5">
        <w:trPr>
          <w:trHeight w:val="794"/>
          <w:jc w:val="center"/>
        </w:trPr>
        <w:tc>
          <w:tcPr>
            <w:tcW w:w="522" w:type="dxa"/>
            <w:shd w:val="clear" w:color="auto" w:fill="C6D9F1"/>
            <w:vAlign w:val="center"/>
          </w:tcPr>
          <w:p w:rsidR="001142E5" w:rsidRDefault="00EB7E07">
            <w:pPr>
              <w:jc w:val="center"/>
              <w:rPr>
                <w:b/>
                <w:sz w:val="18"/>
                <w:szCs w:val="18"/>
              </w:rPr>
            </w:pPr>
            <w:r>
              <w:rPr>
                <w:b/>
                <w:sz w:val="18"/>
                <w:szCs w:val="18"/>
              </w:rPr>
              <w:t>BLOQUE</w:t>
            </w:r>
          </w:p>
        </w:tc>
        <w:tc>
          <w:tcPr>
            <w:tcW w:w="3682" w:type="dxa"/>
            <w:shd w:val="clear" w:color="auto" w:fill="C6D9F1"/>
            <w:vAlign w:val="center"/>
          </w:tcPr>
          <w:p w:rsidR="001142E5" w:rsidRDefault="00EB7E07">
            <w:pPr>
              <w:jc w:val="center"/>
              <w:rPr>
                <w:b/>
              </w:rPr>
            </w:pPr>
            <w:r>
              <w:rPr>
                <w:b/>
              </w:rPr>
              <w:t>CRITERIOS DE EVALUACIÓN</w:t>
            </w:r>
          </w:p>
        </w:tc>
        <w:tc>
          <w:tcPr>
            <w:tcW w:w="5964" w:type="dxa"/>
            <w:shd w:val="clear" w:color="auto" w:fill="C6D9F1"/>
            <w:vAlign w:val="center"/>
          </w:tcPr>
          <w:p w:rsidR="001142E5" w:rsidRDefault="00EB7E07">
            <w:pPr>
              <w:jc w:val="center"/>
              <w:rPr>
                <w:b/>
              </w:rPr>
            </w:pPr>
            <w:r>
              <w:rPr>
                <w:b/>
              </w:rPr>
              <w:t>ESTÁNDARES DE APRENDIZAJE</w:t>
            </w:r>
          </w:p>
        </w:tc>
        <w:tc>
          <w:tcPr>
            <w:tcW w:w="1007" w:type="dxa"/>
            <w:shd w:val="clear" w:color="auto" w:fill="C6D9F1"/>
            <w:vAlign w:val="center"/>
          </w:tcPr>
          <w:p w:rsidR="001142E5" w:rsidRDefault="00EB7E07">
            <w:pPr>
              <w:jc w:val="center"/>
              <w:rPr>
                <w:b/>
                <w:sz w:val="18"/>
                <w:szCs w:val="18"/>
              </w:rPr>
            </w:pPr>
            <w:r>
              <w:rPr>
                <w:b/>
                <w:sz w:val="18"/>
                <w:szCs w:val="18"/>
              </w:rPr>
              <w:t>C.CLAVE</w:t>
            </w:r>
          </w:p>
        </w:tc>
        <w:tc>
          <w:tcPr>
            <w:tcW w:w="2395" w:type="dxa"/>
            <w:shd w:val="clear" w:color="auto" w:fill="C6D9F1"/>
            <w:vAlign w:val="center"/>
          </w:tcPr>
          <w:p w:rsidR="001142E5" w:rsidRDefault="00EB7E07">
            <w:pPr>
              <w:jc w:val="center"/>
              <w:rPr>
                <w:b/>
              </w:rPr>
            </w:pPr>
            <w:r>
              <w:rPr>
                <w:b/>
              </w:rPr>
              <w:t>PROCEDIMIENTO DE EVALUACIÓN</w:t>
            </w:r>
          </w:p>
        </w:tc>
        <w:tc>
          <w:tcPr>
            <w:tcW w:w="2308" w:type="dxa"/>
            <w:shd w:val="clear" w:color="auto" w:fill="C6D9F1"/>
            <w:vAlign w:val="center"/>
          </w:tcPr>
          <w:p w:rsidR="001142E5" w:rsidRDefault="00EB7E07">
            <w:pPr>
              <w:jc w:val="center"/>
              <w:rPr>
                <w:b/>
              </w:rPr>
            </w:pPr>
            <w:r>
              <w:rPr>
                <w:b/>
              </w:rPr>
              <w:t>INSTRUMENTOS DE EVALUACIÓN</w:t>
            </w:r>
          </w:p>
        </w:tc>
      </w:tr>
      <w:tr w:rsidR="001142E5">
        <w:trPr>
          <w:trHeight w:val="340"/>
          <w:jc w:val="center"/>
        </w:trPr>
        <w:tc>
          <w:tcPr>
            <w:tcW w:w="522" w:type="dxa"/>
            <w:vMerge w:val="restart"/>
          </w:tcPr>
          <w:p w:rsidR="001142E5" w:rsidRDefault="00EB7E07">
            <w:pPr>
              <w:ind w:left="113" w:right="113"/>
              <w:jc w:val="center"/>
              <w:rPr>
                <w:sz w:val="16"/>
                <w:szCs w:val="16"/>
              </w:rPr>
            </w:pPr>
            <w:r>
              <w:rPr>
                <w:b/>
                <w:sz w:val="16"/>
                <w:szCs w:val="16"/>
              </w:rPr>
              <w:t xml:space="preserve">BLOQUE 4: </w:t>
            </w:r>
            <w:r>
              <w:rPr>
                <w:sz w:val="16"/>
                <w:szCs w:val="16"/>
              </w:rPr>
              <w:t>Geometría</w:t>
            </w:r>
            <w:r>
              <w:rPr>
                <w:b/>
                <w:sz w:val="16"/>
                <w:szCs w:val="16"/>
              </w:rPr>
              <w:t>.</w:t>
            </w:r>
          </w:p>
        </w:tc>
        <w:tc>
          <w:tcPr>
            <w:tcW w:w="3682" w:type="dxa"/>
          </w:tcPr>
          <w:p w:rsidR="001142E5" w:rsidRDefault="001142E5">
            <w:pPr>
              <w:rPr>
                <w:sz w:val="16"/>
                <w:szCs w:val="16"/>
              </w:rPr>
            </w:pPr>
          </w:p>
        </w:tc>
        <w:tc>
          <w:tcPr>
            <w:tcW w:w="5964" w:type="dxa"/>
          </w:tcPr>
          <w:p w:rsidR="001142E5" w:rsidRDefault="00EB7E07">
            <w:pPr>
              <w:rPr>
                <w:sz w:val="16"/>
                <w:szCs w:val="16"/>
                <w:u w:val="single"/>
              </w:rPr>
            </w:pPr>
            <w:r>
              <w:rPr>
                <w:sz w:val="16"/>
                <w:szCs w:val="16"/>
                <w:u w:val="single"/>
              </w:rPr>
              <w:t>Est.MAT.4.2.2. Utiliza instrumentos de dibujo  para la construcción y exploración de formas geométricas de su entorno.</w:t>
            </w:r>
          </w:p>
          <w:p w:rsidR="001142E5" w:rsidRDefault="001142E5">
            <w:pPr>
              <w:rPr>
                <w:color w:val="FF0000"/>
                <w:sz w:val="16"/>
                <w:szCs w:val="16"/>
                <w:u w:val="single"/>
              </w:rPr>
            </w:pPr>
          </w:p>
        </w:tc>
        <w:tc>
          <w:tcPr>
            <w:tcW w:w="1007" w:type="dxa"/>
          </w:tcPr>
          <w:p w:rsidR="001142E5" w:rsidRDefault="00EB7E07">
            <w:pPr>
              <w:jc w:val="center"/>
              <w:rPr>
                <w:sz w:val="16"/>
                <w:szCs w:val="16"/>
              </w:rPr>
            </w:pPr>
            <w:r>
              <w:rPr>
                <w:sz w:val="16"/>
                <w:szCs w:val="16"/>
              </w:rPr>
              <w:t>CAA</w:t>
            </w:r>
          </w:p>
        </w:tc>
        <w:tc>
          <w:tcPr>
            <w:tcW w:w="2395"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p w:rsidR="001142E5" w:rsidRDefault="00EB7E07">
            <w:pPr>
              <w:jc w:val="center"/>
              <w:rPr>
                <w:sz w:val="16"/>
                <w:szCs w:val="16"/>
              </w:rPr>
            </w:pPr>
            <w:r>
              <w:rPr>
                <w:sz w:val="16"/>
                <w:szCs w:val="16"/>
              </w:rPr>
              <w:t>Observación Sistemática</w:t>
            </w:r>
          </w:p>
          <w:p w:rsidR="001142E5" w:rsidRDefault="001142E5">
            <w:pPr>
              <w:pBdr>
                <w:top w:val="nil"/>
                <w:left w:val="nil"/>
                <w:bottom w:val="nil"/>
                <w:right w:val="nil"/>
                <w:between w:val="nil"/>
              </w:pBdr>
              <w:rPr>
                <w:rFonts w:ascii="Arial" w:eastAsia="Arial" w:hAnsi="Arial" w:cs="Arial"/>
                <w:color w:val="000000"/>
                <w:sz w:val="16"/>
                <w:szCs w:val="16"/>
              </w:rPr>
            </w:pPr>
          </w:p>
        </w:tc>
        <w:tc>
          <w:tcPr>
            <w:tcW w:w="2308" w:type="dxa"/>
          </w:tcPr>
          <w:p w:rsidR="001142E5" w:rsidRPr="00183C83" w:rsidRDefault="00EB7E07">
            <w:pPr>
              <w:jc w:val="center"/>
              <w:rPr>
                <w:sz w:val="16"/>
                <w:szCs w:val="16"/>
              </w:rPr>
            </w:pPr>
            <w:r w:rsidRPr="00183C83">
              <w:rPr>
                <w:sz w:val="16"/>
                <w:szCs w:val="16"/>
              </w:rPr>
              <w:t>MAT 4-EV3-11</w:t>
            </w:r>
          </w:p>
          <w:p w:rsidR="001142E5" w:rsidRPr="00183C83" w:rsidRDefault="00EB7E07" w:rsidP="00183C83">
            <w:pPr>
              <w:jc w:val="center"/>
              <w:rPr>
                <w:sz w:val="16"/>
                <w:szCs w:val="16"/>
              </w:rPr>
            </w:pPr>
            <w:r w:rsidRPr="00183C83">
              <w:rPr>
                <w:sz w:val="18"/>
                <w:szCs w:val="18"/>
              </w:rPr>
              <w:t>Rúbrica</w:t>
            </w:r>
            <w:r w:rsidRPr="00183C83">
              <w:rPr>
                <w:sz w:val="16"/>
                <w:szCs w:val="16"/>
              </w:rPr>
              <w:t xml:space="preserve"> MAT 4-EV3-10</w:t>
            </w:r>
          </w:p>
        </w:tc>
      </w:tr>
      <w:tr w:rsidR="001142E5">
        <w:trPr>
          <w:trHeight w:val="477"/>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val="restart"/>
          </w:tcPr>
          <w:p w:rsidR="001142E5" w:rsidRDefault="00EB7E07">
            <w:pPr>
              <w:rPr>
                <w:sz w:val="16"/>
                <w:szCs w:val="16"/>
              </w:rPr>
            </w:pPr>
            <w:r>
              <w:rPr>
                <w:sz w:val="16"/>
                <w:szCs w:val="16"/>
              </w:rPr>
              <w:t>Crit.MAT.4.3. Comprender el método para calcular el perímetro figuras planas. Calcular el perímetro de figuras planas.</w:t>
            </w:r>
          </w:p>
        </w:tc>
        <w:tc>
          <w:tcPr>
            <w:tcW w:w="5964" w:type="dxa"/>
          </w:tcPr>
          <w:p w:rsidR="001142E5" w:rsidRDefault="00EB7E07">
            <w:pPr>
              <w:rPr>
                <w:sz w:val="16"/>
                <w:szCs w:val="16"/>
                <w:u w:val="single"/>
              </w:rPr>
            </w:pPr>
            <w:r>
              <w:rPr>
                <w:sz w:val="16"/>
                <w:szCs w:val="16"/>
                <w:u w:val="single"/>
              </w:rPr>
              <w:t>Est.MAT.4.3.1. Calcula el perímetro de figuras planas a partir de la medida de sus lados.</w:t>
            </w:r>
          </w:p>
          <w:p w:rsidR="001142E5" w:rsidRDefault="001142E5">
            <w:pPr>
              <w:spacing w:after="200" w:line="276" w:lineRule="auto"/>
              <w:jc w:val="both"/>
              <w:rPr>
                <w:sz w:val="16"/>
                <w:szCs w:val="16"/>
                <w:u w:val="single"/>
              </w:rPr>
            </w:pP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p w:rsidR="001142E5" w:rsidRDefault="00EB7E07">
            <w:pPr>
              <w:jc w:val="center"/>
              <w:rPr>
                <w:sz w:val="16"/>
                <w:szCs w:val="16"/>
              </w:rPr>
            </w:pPr>
            <w:r>
              <w:rPr>
                <w:sz w:val="16"/>
                <w:szCs w:val="16"/>
              </w:rPr>
              <w:t>Observación Sistemática</w:t>
            </w:r>
          </w:p>
          <w:p w:rsidR="001142E5" w:rsidRDefault="001142E5">
            <w:pPr>
              <w:pBdr>
                <w:top w:val="nil"/>
                <w:left w:val="nil"/>
                <w:bottom w:val="nil"/>
                <w:right w:val="nil"/>
                <w:between w:val="nil"/>
              </w:pBdr>
              <w:rPr>
                <w:rFonts w:ascii="Arial" w:eastAsia="Arial" w:hAnsi="Arial" w:cs="Arial"/>
                <w:color w:val="000000"/>
                <w:sz w:val="16"/>
                <w:szCs w:val="16"/>
              </w:rPr>
            </w:pPr>
          </w:p>
        </w:tc>
        <w:tc>
          <w:tcPr>
            <w:tcW w:w="2308" w:type="dxa"/>
          </w:tcPr>
          <w:p w:rsidR="001142E5" w:rsidRPr="00183C83" w:rsidRDefault="00EB7E07">
            <w:pPr>
              <w:jc w:val="center"/>
              <w:rPr>
                <w:sz w:val="16"/>
                <w:szCs w:val="16"/>
              </w:rPr>
            </w:pPr>
            <w:r w:rsidRPr="00183C83">
              <w:rPr>
                <w:sz w:val="16"/>
                <w:szCs w:val="16"/>
              </w:rPr>
              <w:t>MAT 4-EV3-11</w:t>
            </w:r>
          </w:p>
          <w:p w:rsidR="001142E5" w:rsidRPr="00183C83" w:rsidRDefault="00EB7E07" w:rsidP="00183C83">
            <w:pPr>
              <w:jc w:val="center"/>
              <w:rPr>
                <w:sz w:val="16"/>
                <w:szCs w:val="16"/>
              </w:rPr>
            </w:pPr>
            <w:r w:rsidRPr="00183C83">
              <w:rPr>
                <w:sz w:val="18"/>
                <w:szCs w:val="18"/>
              </w:rPr>
              <w:t>Rúbrica</w:t>
            </w:r>
            <w:r w:rsidRPr="00183C83">
              <w:rPr>
                <w:sz w:val="16"/>
                <w:szCs w:val="16"/>
              </w:rPr>
              <w:t xml:space="preserve"> MAT 4-EV3-10</w:t>
            </w:r>
          </w:p>
        </w:tc>
      </w:tr>
      <w:tr w:rsidR="001142E5">
        <w:trPr>
          <w:trHeight w:val="383"/>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u w:val="single"/>
              </w:rPr>
            </w:pPr>
            <w:r>
              <w:rPr>
                <w:sz w:val="16"/>
                <w:szCs w:val="16"/>
                <w:u w:val="single"/>
              </w:rPr>
              <w:t>Est.MAT.4.3.2. Aplica el concepto de perímetro de figuras para la realización de cálculos y mediciones sobre espacios del entorno escolar.</w:t>
            </w:r>
          </w:p>
        </w:tc>
        <w:tc>
          <w:tcPr>
            <w:tcW w:w="1007" w:type="dxa"/>
          </w:tcPr>
          <w:p w:rsidR="001142E5" w:rsidRDefault="00EB7E07">
            <w:pPr>
              <w:jc w:val="center"/>
              <w:rPr>
                <w:sz w:val="16"/>
                <w:szCs w:val="16"/>
              </w:rPr>
            </w:pPr>
            <w:r>
              <w:rPr>
                <w:sz w:val="16"/>
                <w:szCs w:val="16"/>
              </w:rPr>
              <w:t>CAA</w:t>
            </w:r>
          </w:p>
        </w:tc>
        <w:tc>
          <w:tcPr>
            <w:tcW w:w="2395"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p w:rsidR="001142E5" w:rsidRDefault="00EB7E07">
            <w:pPr>
              <w:jc w:val="center"/>
              <w:rPr>
                <w:sz w:val="16"/>
                <w:szCs w:val="16"/>
              </w:rPr>
            </w:pPr>
            <w:r>
              <w:rPr>
                <w:sz w:val="16"/>
                <w:szCs w:val="16"/>
              </w:rPr>
              <w:t>Observación Sistemática</w:t>
            </w:r>
          </w:p>
          <w:p w:rsidR="001142E5" w:rsidRDefault="001142E5">
            <w:pPr>
              <w:pBdr>
                <w:top w:val="nil"/>
                <w:left w:val="nil"/>
                <w:bottom w:val="nil"/>
                <w:right w:val="nil"/>
                <w:between w:val="nil"/>
              </w:pBdr>
              <w:rPr>
                <w:rFonts w:ascii="Arial" w:eastAsia="Arial" w:hAnsi="Arial" w:cs="Arial"/>
                <w:color w:val="000000"/>
                <w:sz w:val="16"/>
                <w:szCs w:val="16"/>
              </w:rPr>
            </w:pPr>
          </w:p>
        </w:tc>
        <w:tc>
          <w:tcPr>
            <w:tcW w:w="2308" w:type="dxa"/>
          </w:tcPr>
          <w:p w:rsidR="001142E5" w:rsidRPr="00183C83" w:rsidRDefault="00EB7E07">
            <w:pPr>
              <w:jc w:val="center"/>
              <w:rPr>
                <w:sz w:val="16"/>
                <w:szCs w:val="16"/>
              </w:rPr>
            </w:pPr>
            <w:r w:rsidRPr="00183C83">
              <w:rPr>
                <w:sz w:val="16"/>
                <w:szCs w:val="16"/>
              </w:rPr>
              <w:t>MAT 4-EV3-11</w:t>
            </w:r>
          </w:p>
          <w:p w:rsidR="001142E5" w:rsidRPr="00183C83" w:rsidRDefault="00EB7E07" w:rsidP="00183C83">
            <w:pPr>
              <w:jc w:val="center"/>
              <w:rPr>
                <w:sz w:val="16"/>
                <w:szCs w:val="16"/>
              </w:rPr>
            </w:pPr>
            <w:r w:rsidRPr="00183C83">
              <w:rPr>
                <w:sz w:val="18"/>
                <w:szCs w:val="18"/>
              </w:rPr>
              <w:t>Rúbrica</w:t>
            </w:r>
            <w:r w:rsidRPr="00183C83">
              <w:rPr>
                <w:sz w:val="16"/>
                <w:szCs w:val="16"/>
              </w:rPr>
              <w:t xml:space="preserve"> MAT 4-EV3-10</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val="restart"/>
          </w:tcPr>
          <w:p w:rsidR="001142E5" w:rsidRDefault="00EB7E07">
            <w:pPr>
              <w:rPr>
                <w:sz w:val="16"/>
                <w:szCs w:val="16"/>
              </w:rPr>
            </w:pPr>
            <w:r>
              <w:rPr>
                <w:sz w:val="16"/>
                <w:szCs w:val="16"/>
              </w:rPr>
              <w:t xml:space="preserve">Crit.MAT.4.4. Utilizar las propiedades de las figuras planas para resolver problemas </w:t>
            </w:r>
          </w:p>
        </w:tc>
        <w:tc>
          <w:tcPr>
            <w:tcW w:w="5964" w:type="dxa"/>
          </w:tcPr>
          <w:p w:rsidR="001142E5" w:rsidRDefault="00EB7E07">
            <w:pPr>
              <w:rPr>
                <w:sz w:val="16"/>
                <w:szCs w:val="16"/>
              </w:rPr>
            </w:pPr>
            <w:r>
              <w:rPr>
                <w:sz w:val="16"/>
                <w:szCs w:val="16"/>
              </w:rPr>
              <w:t>Est.MAT.4.4.1. Identifica y clasifica cuadriláteros en objetos del entorno inmediato, representaciones, fotografías, carteles, imágenes…</w:t>
            </w:r>
          </w:p>
          <w:p w:rsidR="001142E5" w:rsidRDefault="001142E5">
            <w:pPr>
              <w:spacing w:after="200" w:line="276" w:lineRule="auto"/>
              <w:jc w:val="both"/>
              <w:rPr>
                <w:sz w:val="16"/>
                <w:szCs w:val="16"/>
              </w:rPr>
            </w:pP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308" w:type="dxa"/>
          </w:tcPr>
          <w:p w:rsidR="001142E5" w:rsidRPr="00183C83" w:rsidRDefault="00EB7E07">
            <w:pPr>
              <w:jc w:val="center"/>
              <w:rPr>
                <w:sz w:val="16"/>
                <w:szCs w:val="16"/>
              </w:rPr>
            </w:pPr>
            <w:r w:rsidRPr="00183C83">
              <w:rPr>
                <w:sz w:val="16"/>
                <w:szCs w:val="16"/>
              </w:rPr>
              <w:t>MAT 4-EV3-11</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rPr>
            </w:pPr>
            <w:r>
              <w:rPr>
                <w:sz w:val="16"/>
                <w:szCs w:val="16"/>
              </w:rPr>
              <w:t>Est.MAT.4.4.2. Identifica y diferencia los elementos básicos de circunferencia y circulo: centro, radio, diámetro, cuerda, arco</w:t>
            </w:r>
          </w:p>
          <w:p w:rsidR="001142E5" w:rsidRDefault="001142E5">
            <w:pPr>
              <w:rPr>
                <w:sz w:val="16"/>
                <w:szCs w:val="16"/>
              </w:rPr>
            </w:pP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308" w:type="dxa"/>
          </w:tcPr>
          <w:p w:rsidR="001142E5" w:rsidRPr="00183C83" w:rsidRDefault="00EB7E07">
            <w:pPr>
              <w:jc w:val="center"/>
              <w:rPr>
                <w:sz w:val="16"/>
                <w:szCs w:val="16"/>
              </w:rPr>
            </w:pPr>
            <w:r w:rsidRPr="00183C83">
              <w:rPr>
                <w:sz w:val="16"/>
                <w:szCs w:val="16"/>
              </w:rPr>
              <w:t>MAT 4-EV3-11</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rPr>
            </w:pPr>
            <w:r>
              <w:rPr>
                <w:sz w:val="16"/>
                <w:szCs w:val="16"/>
              </w:rPr>
              <w:t>Est.MAT.4.4.3. Aplica el concepto de perímetro de figuras en la realización de cálculos y mediciones en circunferencias del entorno escolar.</w:t>
            </w:r>
          </w:p>
          <w:p w:rsidR="001142E5" w:rsidRDefault="001142E5">
            <w:pPr>
              <w:spacing w:after="200" w:line="276" w:lineRule="auto"/>
              <w:jc w:val="both"/>
              <w:rPr>
                <w:sz w:val="16"/>
                <w:szCs w:val="16"/>
              </w:rPr>
            </w:pP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308" w:type="dxa"/>
          </w:tcPr>
          <w:p w:rsidR="001142E5" w:rsidRPr="00183C83" w:rsidRDefault="00EB7E07">
            <w:pPr>
              <w:jc w:val="center"/>
              <w:rPr>
                <w:sz w:val="16"/>
                <w:szCs w:val="16"/>
              </w:rPr>
            </w:pPr>
            <w:r w:rsidRPr="00183C83">
              <w:rPr>
                <w:sz w:val="16"/>
                <w:szCs w:val="16"/>
              </w:rPr>
              <w:t>MAT 4-EV3-11</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u w:val="single"/>
              </w:rPr>
            </w:pPr>
            <w:r>
              <w:rPr>
                <w:sz w:val="16"/>
                <w:szCs w:val="16"/>
                <w:u w:val="single"/>
              </w:rPr>
              <w:t>Est.MAT.4.4.4. Dibuja figuras planas a partir la composición o descomposición de otras, describiendo aspectos concretos del resultado (número de lados, ángulos,…), comparándolo con objetos del entorno inmediato y la vida cotidiana.</w:t>
            </w:r>
          </w:p>
          <w:p w:rsidR="001142E5" w:rsidRDefault="001142E5">
            <w:pPr>
              <w:pBdr>
                <w:top w:val="nil"/>
                <w:left w:val="nil"/>
                <w:bottom w:val="nil"/>
                <w:right w:val="nil"/>
                <w:between w:val="nil"/>
              </w:pBdr>
              <w:spacing w:after="200" w:line="276" w:lineRule="auto"/>
              <w:ind w:left="284"/>
              <w:jc w:val="both"/>
              <w:rPr>
                <w:rFonts w:ascii="Times New Roman" w:eastAsia="Times New Roman" w:hAnsi="Times New Roman" w:cs="Times New Roman"/>
                <w:color w:val="000000"/>
                <w:sz w:val="16"/>
                <w:szCs w:val="16"/>
                <w:u w:val="single"/>
              </w:rPr>
            </w:pPr>
          </w:p>
        </w:tc>
        <w:tc>
          <w:tcPr>
            <w:tcW w:w="1007"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CAA</w:t>
            </w:r>
          </w:p>
        </w:tc>
        <w:tc>
          <w:tcPr>
            <w:tcW w:w="2395"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p w:rsidR="001142E5" w:rsidRDefault="00EB7E07">
            <w:pPr>
              <w:jc w:val="center"/>
              <w:rPr>
                <w:sz w:val="16"/>
                <w:szCs w:val="16"/>
              </w:rPr>
            </w:pPr>
            <w:r>
              <w:rPr>
                <w:sz w:val="16"/>
                <w:szCs w:val="16"/>
              </w:rPr>
              <w:t>Observación Sistemática</w:t>
            </w:r>
          </w:p>
          <w:p w:rsidR="001142E5" w:rsidRDefault="001142E5">
            <w:pPr>
              <w:pBdr>
                <w:top w:val="nil"/>
                <w:left w:val="nil"/>
                <w:bottom w:val="nil"/>
                <w:right w:val="nil"/>
                <w:between w:val="nil"/>
              </w:pBdr>
              <w:rPr>
                <w:rFonts w:ascii="Arial" w:eastAsia="Arial" w:hAnsi="Arial" w:cs="Arial"/>
                <w:color w:val="000000"/>
                <w:sz w:val="16"/>
                <w:szCs w:val="16"/>
              </w:rPr>
            </w:pPr>
          </w:p>
        </w:tc>
        <w:tc>
          <w:tcPr>
            <w:tcW w:w="2308" w:type="dxa"/>
          </w:tcPr>
          <w:p w:rsidR="001142E5" w:rsidRPr="00183C83" w:rsidRDefault="00EB7E07">
            <w:pPr>
              <w:jc w:val="center"/>
              <w:rPr>
                <w:sz w:val="16"/>
                <w:szCs w:val="16"/>
              </w:rPr>
            </w:pPr>
            <w:r w:rsidRPr="00183C83">
              <w:rPr>
                <w:sz w:val="16"/>
                <w:szCs w:val="16"/>
              </w:rPr>
              <w:t>MAT 4-EV3-11</w:t>
            </w:r>
          </w:p>
          <w:p w:rsidR="001142E5" w:rsidRPr="00183C83" w:rsidRDefault="001142E5">
            <w:pPr>
              <w:jc w:val="center"/>
              <w:rPr>
                <w:sz w:val="16"/>
                <w:szCs w:val="16"/>
              </w:rPr>
            </w:pPr>
          </w:p>
          <w:p w:rsidR="001142E5" w:rsidRPr="00183C83" w:rsidRDefault="00EB7E07" w:rsidP="00183C83">
            <w:pPr>
              <w:rPr>
                <w:sz w:val="16"/>
                <w:szCs w:val="16"/>
              </w:rPr>
            </w:pPr>
            <w:r w:rsidRPr="00183C83">
              <w:rPr>
                <w:sz w:val="18"/>
                <w:szCs w:val="18"/>
              </w:rPr>
              <w:t>Rúbrica</w:t>
            </w:r>
            <w:r w:rsidRPr="00183C83">
              <w:rPr>
                <w:sz w:val="16"/>
                <w:szCs w:val="16"/>
              </w:rPr>
              <w:t xml:space="preserve"> MAT 4-EV3-10</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val="restart"/>
          </w:tcPr>
          <w:p w:rsidR="001142E5" w:rsidRDefault="00EB7E07">
            <w:pPr>
              <w:rPr>
                <w:sz w:val="16"/>
                <w:szCs w:val="16"/>
              </w:rPr>
            </w:pPr>
            <w:r>
              <w:rPr>
                <w:sz w:val="16"/>
                <w:szCs w:val="16"/>
              </w:rPr>
              <w:t>Crit.MAT.4.5. Identificar prismas y pirámides, cuerpos redondos (cono, cilindro y esfera) en el entorno inmediato describiendo sus elementos básicos.</w:t>
            </w:r>
          </w:p>
        </w:tc>
        <w:tc>
          <w:tcPr>
            <w:tcW w:w="5964" w:type="dxa"/>
          </w:tcPr>
          <w:p w:rsidR="001142E5" w:rsidRDefault="00EB7E07">
            <w:pPr>
              <w:rPr>
                <w:sz w:val="16"/>
                <w:szCs w:val="16"/>
              </w:rPr>
            </w:pPr>
            <w:r>
              <w:rPr>
                <w:sz w:val="16"/>
                <w:szCs w:val="16"/>
              </w:rPr>
              <w:t>Est.MAT.4.5.1. Identifica y nombra polígonos atendiendo al número de lados en objetos cotidianos estableciendo relación de los prefijos que forman sus nombres con otras palabras que los contienen.</w:t>
            </w:r>
          </w:p>
          <w:p w:rsidR="001142E5" w:rsidRDefault="001142E5">
            <w:pPr>
              <w:spacing w:after="200" w:line="276" w:lineRule="auto"/>
              <w:jc w:val="both"/>
              <w:rPr>
                <w:sz w:val="16"/>
                <w:szCs w:val="16"/>
              </w:rPr>
            </w:pPr>
          </w:p>
        </w:tc>
        <w:tc>
          <w:tcPr>
            <w:tcW w:w="1007" w:type="dxa"/>
          </w:tcPr>
          <w:p w:rsidR="001142E5" w:rsidRDefault="00EB7E07">
            <w:pPr>
              <w:jc w:val="center"/>
              <w:rPr>
                <w:sz w:val="16"/>
                <w:szCs w:val="16"/>
              </w:rPr>
            </w:pPr>
            <w:r>
              <w:rPr>
                <w:sz w:val="16"/>
                <w:szCs w:val="16"/>
              </w:rPr>
              <w:t>CCL</w:t>
            </w:r>
          </w:p>
          <w:p w:rsidR="001142E5" w:rsidRDefault="00EB7E07">
            <w:pPr>
              <w:jc w:val="center"/>
              <w:rPr>
                <w:sz w:val="16"/>
                <w:szCs w:val="16"/>
              </w:rPr>
            </w:pPr>
            <w:r>
              <w:rPr>
                <w:sz w:val="16"/>
                <w:szCs w:val="16"/>
              </w:rPr>
              <w:t>CMCT</w:t>
            </w:r>
          </w:p>
        </w:tc>
        <w:tc>
          <w:tcPr>
            <w:tcW w:w="2395"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308" w:type="dxa"/>
          </w:tcPr>
          <w:p w:rsidR="001142E5" w:rsidRDefault="00EB7E07">
            <w:pPr>
              <w:jc w:val="center"/>
              <w:rPr>
                <w:sz w:val="16"/>
                <w:szCs w:val="16"/>
              </w:rPr>
            </w:pPr>
            <w:r>
              <w:rPr>
                <w:sz w:val="16"/>
                <w:szCs w:val="16"/>
              </w:rPr>
              <w:t>MAT 4-EV3-11</w:t>
            </w:r>
          </w:p>
          <w:p w:rsidR="001142E5" w:rsidRDefault="00EB7E07">
            <w:pPr>
              <w:jc w:val="center"/>
              <w:rPr>
                <w:sz w:val="16"/>
                <w:szCs w:val="16"/>
              </w:rPr>
            </w:pPr>
            <w:r>
              <w:rPr>
                <w:sz w:val="16"/>
                <w:szCs w:val="16"/>
              </w:rPr>
              <w:t>MAT 4-EV3-12</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rPr>
            </w:pPr>
            <w:r>
              <w:rPr>
                <w:sz w:val="16"/>
                <w:szCs w:val="16"/>
              </w:rPr>
              <w:t>Est.MAT.4.5.2 Reconoce e identifica prismas y pirámides en el entorno inmediato, imágenes, fotografías, vídeos, simulaciones…</w:t>
            </w:r>
          </w:p>
          <w:p w:rsidR="001142E5" w:rsidRDefault="001142E5">
            <w:pPr>
              <w:rPr>
                <w:color w:val="FF0000"/>
                <w:sz w:val="16"/>
                <w:szCs w:val="16"/>
              </w:rPr>
            </w:pP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Específica Objetiva.</w:t>
            </w:r>
          </w:p>
        </w:tc>
        <w:tc>
          <w:tcPr>
            <w:tcW w:w="2308" w:type="dxa"/>
          </w:tcPr>
          <w:p w:rsidR="001142E5" w:rsidRDefault="00EB7E07">
            <w:pPr>
              <w:jc w:val="center"/>
              <w:rPr>
                <w:sz w:val="16"/>
                <w:szCs w:val="16"/>
              </w:rPr>
            </w:pPr>
            <w:r>
              <w:rPr>
                <w:sz w:val="16"/>
                <w:szCs w:val="16"/>
              </w:rPr>
              <w:t>MAT 4-EV3-12</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rPr>
            </w:pPr>
            <w:r>
              <w:rPr>
                <w:sz w:val="16"/>
                <w:szCs w:val="16"/>
              </w:rPr>
              <w:t>Est.MAT.4.5.3 Reconoce e identifica cuerpos redondos (cono, cilindro y esfera) en el entorno inmediato, imágenes, fotografías, vídeos, simulaciones…</w:t>
            </w:r>
          </w:p>
          <w:p w:rsidR="001142E5" w:rsidRDefault="001142E5">
            <w:pPr>
              <w:rPr>
                <w:sz w:val="16"/>
                <w:szCs w:val="16"/>
              </w:rPr>
            </w:pP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Específica Objetiva.</w:t>
            </w:r>
          </w:p>
        </w:tc>
        <w:tc>
          <w:tcPr>
            <w:tcW w:w="2308" w:type="dxa"/>
          </w:tcPr>
          <w:p w:rsidR="001142E5" w:rsidRDefault="00EB7E07">
            <w:pPr>
              <w:jc w:val="center"/>
              <w:rPr>
                <w:sz w:val="16"/>
                <w:szCs w:val="16"/>
              </w:rPr>
            </w:pPr>
            <w:r>
              <w:rPr>
                <w:sz w:val="16"/>
                <w:szCs w:val="16"/>
              </w:rPr>
              <w:t>MAT 4-EV3-12</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val="restart"/>
          </w:tcPr>
          <w:p w:rsidR="001142E5" w:rsidRDefault="00EB7E07">
            <w:pPr>
              <w:rPr>
                <w:sz w:val="16"/>
                <w:szCs w:val="16"/>
              </w:rPr>
            </w:pPr>
            <w:r>
              <w:rPr>
                <w:sz w:val="16"/>
                <w:szCs w:val="16"/>
              </w:rPr>
              <w:t>Crit.MAT.4.6. Interpretar en una representación espacial (croquis, callejeros, planos sencillos…) informaciones referidas a la situación y movimiento.</w:t>
            </w:r>
          </w:p>
        </w:tc>
        <w:tc>
          <w:tcPr>
            <w:tcW w:w="5964" w:type="dxa"/>
          </w:tcPr>
          <w:p w:rsidR="001142E5" w:rsidRDefault="00EB7E07">
            <w:pPr>
              <w:rPr>
                <w:sz w:val="16"/>
                <w:szCs w:val="16"/>
              </w:rPr>
            </w:pPr>
            <w:r>
              <w:rPr>
                <w:sz w:val="16"/>
                <w:szCs w:val="16"/>
              </w:rPr>
              <w:t>Est.MAT.4.6.1. Comprende y describe posiciones y recorridos en el entorno inmediato e interpreta y elabora representaciones espaciales de los mismos en croquis de itinerario, planos… utilizando las nociones geométricas básicas (situación, paralelismo, perpendicularidad, perímetro).</w:t>
            </w:r>
          </w:p>
        </w:tc>
        <w:tc>
          <w:tcPr>
            <w:tcW w:w="1007" w:type="dxa"/>
          </w:tcPr>
          <w:p w:rsidR="001142E5" w:rsidRDefault="00EB7E07">
            <w:pPr>
              <w:jc w:val="center"/>
              <w:rPr>
                <w:sz w:val="16"/>
                <w:szCs w:val="16"/>
              </w:rPr>
            </w:pPr>
            <w:r>
              <w:rPr>
                <w:sz w:val="16"/>
                <w:szCs w:val="16"/>
              </w:rPr>
              <w:t>CCL</w:t>
            </w:r>
          </w:p>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Prueba Específica Objetiva.</w:t>
            </w:r>
          </w:p>
        </w:tc>
        <w:tc>
          <w:tcPr>
            <w:tcW w:w="2308" w:type="dxa"/>
          </w:tcPr>
          <w:p w:rsidR="001142E5" w:rsidRDefault="00EB7E07">
            <w:pPr>
              <w:jc w:val="center"/>
              <w:rPr>
                <w:sz w:val="16"/>
                <w:szCs w:val="16"/>
              </w:rPr>
            </w:pPr>
            <w:r>
              <w:rPr>
                <w:sz w:val="16"/>
                <w:szCs w:val="16"/>
              </w:rPr>
              <w:t>MAT 4-EV3-12</w:t>
            </w:r>
          </w:p>
        </w:tc>
      </w:tr>
      <w:tr w:rsidR="001142E5">
        <w:trPr>
          <w:trHeight w:val="245"/>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vMerge w:val="restart"/>
          </w:tcPr>
          <w:p w:rsidR="001142E5" w:rsidRDefault="00EB7E07">
            <w:pPr>
              <w:rPr>
                <w:sz w:val="16"/>
                <w:szCs w:val="16"/>
                <w:u w:val="single"/>
              </w:rPr>
            </w:pPr>
            <w:r>
              <w:rPr>
                <w:sz w:val="16"/>
                <w:szCs w:val="16"/>
                <w:u w:val="single"/>
              </w:rPr>
              <w:t>Est.MAT.4.6.2. Interpreta y describe situaciones, mensajes y hechos de la vida diaria utilizando las nociones geométricas básicas (situación, paralelismo, perpendicularidad, perímetro): indica una dirección, explica un recorrido, se orienta en el espacio.</w:t>
            </w:r>
          </w:p>
          <w:p w:rsidR="001142E5" w:rsidRDefault="001142E5">
            <w:pPr>
              <w:spacing w:after="200" w:line="276" w:lineRule="auto"/>
              <w:jc w:val="both"/>
              <w:rPr>
                <w:sz w:val="16"/>
                <w:szCs w:val="16"/>
                <w:u w:val="single"/>
              </w:rPr>
            </w:pPr>
          </w:p>
        </w:tc>
        <w:tc>
          <w:tcPr>
            <w:tcW w:w="1007" w:type="dxa"/>
            <w:vMerge w:val="restart"/>
          </w:tcPr>
          <w:p w:rsidR="001142E5" w:rsidRDefault="00EB7E07">
            <w:pPr>
              <w:jc w:val="center"/>
              <w:rPr>
                <w:sz w:val="16"/>
                <w:szCs w:val="16"/>
              </w:rPr>
            </w:pPr>
            <w:r>
              <w:rPr>
                <w:sz w:val="16"/>
                <w:szCs w:val="16"/>
              </w:rPr>
              <w:t>CCL</w:t>
            </w:r>
          </w:p>
        </w:tc>
        <w:tc>
          <w:tcPr>
            <w:tcW w:w="2395"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Producción Plástica. </w:t>
            </w:r>
          </w:p>
        </w:tc>
        <w:tc>
          <w:tcPr>
            <w:tcW w:w="2308" w:type="dxa"/>
          </w:tcPr>
          <w:p w:rsidR="001142E5" w:rsidRDefault="00EB7E07">
            <w:pPr>
              <w:jc w:val="center"/>
              <w:rPr>
                <w:sz w:val="16"/>
                <w:szCs w:val="16"/>
              </w:rPr>
            </w:pPr>
            <w:r>
              <w:rPr>
                <w:sz w:val="16"/>
                <w:szCs w:val="16"/>
              </w:rPr>
              <w:t>MAT 4-EV3-01</w:t>
            </w:r>
          </w:p>
          <w:p w:rsidR="001142E5" w:rsidRDefault="00EB7E07">
            <w:pPr>
              <w:jc w:val="center"/>
              <w:rPr>
                <w:sz w:val="16"/>
                <w:szCs w:val="16"/>
              </w:rPr>
            </w:pPr>
            <w:r>
              <w:rPr>
                <w:sz w:val="16"/>
                <w:szCs w:val="16"/>
              </w:rPr>
              <w:t>MAT 4-EV3-02</w:t>
            </w:r>
          </w:p>
        </w:tc>
      </w:tr>
      <w:tr w:rsidR="001142E5">
        <w:trPr>
          <w:trHeight w:val="244"/>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vMerge/>
          </w:tcPr>
          <w:p w:rsidR="001142E5" w:rsidRDefault="001142E5">
            <w:pPr>
              <w:widowControl w:val="0"/>
              <w:pBdr>
                <w:top w:val="nil"/>
                <w:left w:val="nil"/>
                <w:bottom w:val="nil"/>
                <w:right w:val="nil"/>
                <w:between w:val="nil"/>
              </w:pBdr>
              <w:spacing w:line="276" w:lineRule="auto"/>
              <w:rPr>
                <w:sz w:val="16"/>
                <w:szCs w:val="16"/>
              </w:rPr>
            </w:pPr>
          </w:p>
        </w:tc>
        <w:tc>
          <w:tcPr>
            <w:tcW w:w="1007" w:type="dxa"/>
            <w:vMerge/>
          </w:tcPr>
          <w:p w:rsidR="001142E5" w:rsidRDefault="001142E5">
            <w:pPr>
              <w:widowControl w:val="0"/>
              <w:pBdr>
                <w:top w:val="nil"/>
                <w:left w:val="nil"/>
                <w:bottom w:val="nil"/>
                <w:right w:val="nil"/>
                <w:between w:val="nil"/>
              </w:pBdr>
              <w:spacing w:line="276" w:lineRule="auto"/>
              <w:rPr>
                <w:sz w:val="16"/>
                <w:szCs w:val="16"/>
              </w:rPr>
            </w:pPr>
          </w:p>
        </w:tc>
        <w:tc>
          <w:tcPr>
            <w:tcW w:w="2395" w:type="dxa"/>
          </w:tcPr>
          <w:p w:rsidR="001142E5" w:rsidRDefault="00EB7E07">
            <w:pPr>
              <w:jc w:val="center"/>
              <w:rPr>
                <w:sz w:val="16"/>
                <w:szCs w:val="16"/>
              </w:rPr>
            </w:pPr>
            <w:r>
              <w:rPr>
                <w:sz w:val="16"/>
                <w:szCs w:val="16"/>
              </w:rPr>
              <w:t>Prueba Específica Objetiva.</w:t>
            </w:r>
          </w:p>
        </w:tc>
        <w:tc>
          <w:tcPr>
            <w:tcW w:w="2308" w:type="dxa"/>
          </w:tcPr>
          <w:p w:rsidR="001142E5" w:rsidRDefault="00EB7E07">
            <w:pPr>
              <w:jc w:val="center"/>
              <w:rPr>
                <w:sz w:val="16"/>
                <w:szCs w:val="16"/>
              </w:rPr>
            </w:pPr>
            <w:r>
              <w:rPr>
                <w:sz w:val="16"/>
                <w:szCs w:val="16"/>
              </w:rPr>
              <w:t>MAT 4-EV3-12</w:t>
            </w:r>
          </w:p>
        </w:tc>
      </w:tr>
    </w:tbl>
    <w:p w:rsidR="001142E5" w:rsidRDefault="001142E5"/>
    <w:p w:rsidR="001142E5" w:rsidRDefault="001142E5"/>
    <w:tbl>
      <w:tblPr>
        <w:tblStyle w:val="ab"/>
        <w:tblW w:w="15878" w:type="dxa"/>
        <w:jc w:val="center"/>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522"/>
        <w:gridCol w:w="3682"/>
        <w:gridCol w:w="5964"/>
        <w:gridCol w:w="1007"/>
        <w:gridCol w:w="2395"/>
        <w:gridCol w:w="2308"/>
      </w:tblGrid>
      <w:tr w:rsidR="001142E5">
        <w:trPr>
          <w:trHeight w:val="340"/>
          <w:jc w:val="center"/>
        </w:trPr>
        <w:tc>
          <w:tcPr>
            <w:tcW w:w="15878" w:type="dxa"/>
            <w:gridSpan w:val="6"/>
            <w:shd w:val="clear" w:color="auto" w:fill="8DB3E2"/>
            <w:vAlign w:val="center"/>
          </w:tcPr>
          <w:p w:rsidR="001142E5" w:rsidRDefault="00EB7E07">
            <w:pPr>
              <w:jc w:val="center"/>
              <w:rPr>
                <w:b/>
                <w:sz w:val="28"/>
                <w:szCs w:val="28"/>
              </w:rPr>
            </w:pPr>
            <w:r>
              <w:rPr>
                <w:b/>
                <w:sz w:val="28"/>
                <w:szCs w:val="28"/>
              </w:rPr>
              <w:t>ÁREA DE MATEMÁTICAS                             4º DE PRIMARIA</w:t>
            </w:r>
          </w:p>
        </w:tc>
      </w:tr>
      <w:tr w:rsidR="001142E5">
        <w:trPr>
          <w:trHeight w:val="794"/>
          <w:jc w:val="center"/>
        </w:trPr>
        <w:tc>
          <w:tcPr>
            <w:tcW w:w="522" w:type="dxa"/>
            <w:shd w:val="clear" w:color="auto" w:fill="C6D9F1"/>
            <w:vAlign w:val="center"/>
          </w:tcPr>
          <w:p w:rsidR="001142E5" w:rsidRDefault="00EB7E07">
            <w:pPr>
              <w:jc w:val="center"/>
              <w:rPr>
                <w:b/>
                <w:sz w:val="18"/>
                <w:szCs w:val="18"/>
              </w:rPr>
            </w:pPr>
            <w:r>
              <w:rPr>
                <w:b/>
                <w:sz w:val="18"/>
                <w:szCs w:val="18"/>
              </w:rPr>
              <w:t>BLOQUE</w:t>
            </w:r>
          </w:p>
        </w:tc>
        <w:tc>
          <w:tcPr>
            <w:tcW w:w="3682" w:type="dxa"/>
            <w:shd w:val="clear" w:color="auto" w:fill="C6D9F1"/>
            <w:vAlign w:val="center"/>
          </w:tcPr>
          <w:p w:rsidR="001142E5" w:rsidRDefault="00EB7E07">
            <w:pPr>
              <w:jc w:val="center"/>
              <w:rPr>
                <w:b/>
              </w:rPr>
            </w:pPr>
            <w:r>
              <w:rPr>
                <w:b/>
              </w:rPr>
              <w:t>CRITERIOS DE EVALUACIÓN</w:t>
            </w:r>
          </w:p>
        </w:tc>
        <w:tc>
          <w:tcPr>
            <w:tcW w:w="5964" w:type="dxa"/>
            <w:shd w:val="clear" w:color="auto" w:fill="C6D9F1"/>
            <w:vAlign w:val="center"/>
          </w:tcPr>
          <w:p w:rsidR="001142E5" w:rsidRDefault="00EB7E07">
            <w:pPr>
              <w:jc w:val="center"/>
              <w:rPr>
                <w:b/>
              </w:rPr>
            </w:pPr>
            <w:r>
              <w:rPr>
                <w:b/>
              </w:rPr>
              <w:t>ESTÁNDARES DE APRENDIZAJE</w:t>
            </w:r>
          </w:p>
        </w:tc>
        <w:tc>
          <w:tcPr>
            <w:tcW w:w="1007" w:type="dxa"/>
            <w:shd w:val="clear" w:color="auto" w:fill="C6D9F1"/>
            <w:vAlign w:val="center"/>
          </w:tcPr>
          <w:p w:rsidR="001142E5" w:rsidRDefault="00EB7E07">
            <w:pPr>
              <w:jc w:val="center"/>
              <w:rPr>
                <w:b/>
                <w:sz w:val="18"/>
                <w:szCs w:val="18"/>
              </w:rPr>
            </w:pPr>
            <w:r>
              <w:rPr>
                <w:b/>
                <w:sz w:val="18"/>
                <w:szCs w:val="18"/>
              </w:rPr>
              <w:t>C.CLAVE</w:t>
            </w:r>
          </w:p>
        </w:tc>
        <w:tc>
          <w:tcPr>
            <w:tcW w:w="2395" w:type="dxa"/>
            <w:shd w:val="clear" w:color="auto" w:fill="C6D9F1"/>
            <w:vAlign w:val="center"/>
          </w:tcPr>
          <w:p w:rsidR="001142E5" w:rsidRDefault="00EB7E07">
            <w:pPr>
              <w:jc w:val="center"/>
              <w:rPr>
                <w:b/>
              </w:rPr>
            </w:pPr>
            <w:r>
              <w:rPr>
                <w:b/>
              </w:rPr>
              <w:t>PROCEDIMIENTO DE EVALUACIÓN</w:t>
            </w:r>
          </w:p>
        </w:tc>
        <w:tc>
          <w:tcPr>
            <w:tcW w:w="2308" w:type="dxa"/>
            <w:shd w:val="clear" w:color="auto" w:fill="C6D9F1"/>
            <w:vAlign w:val="center"/>
          </w:tcPr>
          <w:p w:rsidR="001142E5" w:rsidRDefault="00EB7E07">
            <w:pPr>
              <w:jc w:val="center"/>
              <w:rPr>
                <w:b/>
              </w:rPr>
            </w:pPr>
            <w:r>
              <w:rPr>
                <w:b/>
              </w:rPr>
              <w:t>INSTRUMENTOS DE EVALUACIÓN</w:t>
            </w:r>
          </w:p>
        </w:tc>
      </w:tr>
      <w:tr w:rsidR="001142E5">
        <w:trPr>
          <w:trHeight w:val="340"/>
          <w:jc w:val="center"/>
        </w:trPr>
        <w:tc>
          <w:tcPr>
            <w:tcW w:w="522" w:type="dxa"/>
            <w:vMerge w:val="restart"/>
          </w:tcPr>
          <w:p w:rsidR="001142E5" w:rsidRDefault="00EB7E07">
            <w:pPr>
              <w:ind w:left="113" w:right="113"/>
              <w:jc w:val="center"/>
              <w:rPr>
                <w:sz w:val="16"/>
                <w:szCs w:val="16"/>
              </w:rPr>
            </w:pPr>
            <w:r>
              <w:rPr>
                <w:b/>
                <w:sz w:val="16"/>
                <w:szCs w:val="16"/>
              </w:rPr>
              <w:t xml:space="preserve">BLOQUE 4: </w:t>
            </w:r>
            <w:r>
              <w:rPr>
                <w:sz w:val="16"/>
                <w:szCs w:val="16"/>
              </w:rPr>
              <w:t>Geo</w:t>
            </w:r>
            <w:r>
              <w:rPr>
                <w:sz w:val="16"/>
                <w:szCs w:val="16"/>
              </w:rPr>
              <w:lastRenderedPageBreak/>
              <w:t>metría</w:t>
            </w:r>
            <w:r>
              <w:rPr>
                <w:b/>
                <w:sz w:val="16"/>
                <w:szCs w:val="16"/>
              </w:rPr>
              <w:t>.</w:t>
            </w:r>
          </w:p>
        </w:tc>
        <w:tc>
          <w:tcPr>
            <w:tcW w:w="3682" w:type="dxa"/>
            <w:vMerge w:val="restart"/>
          </w:tcPr>
          <w:p w:rsidR="001142E5" w:rsidRDefault="00EB7E07">
            <w:pPr>
              <w:rPr>
                <w:sz w:val="16"/>
                <w:szCs w:val="16"/>
              </w:rPr>
            </w:pPr>
            <w:r>
              <w:rPr>
                <w:sz w:val="16"/>
                <w:szCs w:val="16"/>
              </w:rPr>
              <w:lastRenderedPageBreak/>
              <w:t>Crit.MAT.4.7 Identificar y resolver  problemas relacionados con situaciones del entorno inmediato y la vida cotidiana utilizando las propiedades de las figuras planas y los conceptos básicos de perpendicularidad, paralelismo, posición y movimiento reflexionando sobre el proceso aplicado</w:t>
            </w:r>
          </w:p>
        </w:tc>
        <w:tc>
          <w:tcPr>
            <w:tcW w:w="5964" w:type="dxa"/>
          </w:tcPr>
          <w:p w:rsidR="001142E5" w:rsidRDefault="00EB7E07">
            <w:pPr>
              <w:rPr>
                <w:sz w:val="16"/>
                <w:szCs w:val="16"/>
                <w:u w:val="single"/>
              </w:rPr>
            </w:pPr>
            <w:r>
              <w:rPr>
                <w:sz w:val="16"/>
                <w:szCs w:val="16"/>
                <w:u w:val="single"/>
              </w:rPr>
              <w:t>Est.MAT.4.7.1. Resuelve problemas geométricos relacionados con situaciones del entorno inmediato y la vida cotidiana utilizando las propiedades de las figuras planas y los conceptos básicos de perpendicularidad, paralelismo, posición y movimiento.</w:t>
            </w:r>
          </w:p>
          <w:p w:rsidR="001142E5" w:rsidRDefault="001142E5">
            <w:pPr>
              <w:rPr>
                <w:color w:val="FF0000"/>
                <w:sz w:val="16"/>
                <w:szCs w:val="16"/>
                <w:u w:val="single"/>
              </w:rPr>
            </w:pP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308" w:type="dxa"/>
          </w:tcPr>
          <w:p w:rsidR="001142E5" w:rsidRDefault="00EB7E07">
            <w:pPr>
              <w:jc w:val="center"/>
              <w:rPr>
                <w:sz w:val="16"/>
                <w:szCs w:val="16"/>
              </w:rPr>
            </w:pPr>
            <w:r>
              <w:rPr>
                <w:sz w:val="16"/>
                <w:szCs w:val="16"/>
              </w:rPr>
              <w:t>MAT 4-EV3-11</w:t>
            </w:r>
          </w:p>
          <w:p w:rsidR="001142E5" w:rsidRDefault="00EB7E07">
            <w:pPr>
              <w:jc w:val="center"/>
              <w:rPr>
                <w:sz w:val="16"/>
                <w:szCs w:val="16"/>
              </w:rPr>
            </w:pPr>
            <w:r>
              <w:rPr>
                <w:sz w:val="16"/>
                <w:szCs w:val="16"/>
              </w:rPr>
              <w:t>MAT 4-EV3-12</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u w:val="single"/>
              </w:rPr>
            </w:pPr>
            <w:r>
              <w:rPr>
                <w:sz w:val="16"/>
                <w:szCs w:val="16"/>
                <w:u w:val="single"/>
              </w:rPr>
              <w:t>Est.MAT.4.7.2.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p w:rsidR="001142E5" w:rsidRDefault="001142E5">
            <w:pPr>
              <w:spacing w:after="200" w:line="276" w:lineRule="auto"/>
              <w:jc w:val="both"/>
              <w:rPr>
                <w:sz w:val="16"/>
                <w:szCs w:val="16"/>
                <w:u w:val="single"/>
              </w:rPr>
            </w:pPr>
          </w:p>
        </w:tc>
        <w:tc>
          <w:tcPr>
            <w:tcW w:w="1007" w:type="dxa"/>
          </w:tcPr>
          <w:p w:rsidR="001142E5" w:rsidRDefault="00EB7E07">
            <w:pPr>
              <w:jc w:val="center"/>
              <w:rPr>
                <w:sz w:val="16"/>
                <w:szCs w:val="16"/>
              </w:rPr>
            </w:pPr>
            <w:r>
              <w:rPr>
                <w:sz w:val="16"/>
                <w:szCs w:val="16"/>
              </w:rPr>
              <w:t>CAA</w:t>
            </w:r>
          </w:p>
        </w:tc>
        <w:tc>
          <w:tcPr>
            <w:tcW w:w="2395"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308" w:type="dxa"/>
            <w:shd w:val="clear" w:color="auto" w:fill="auto"/>
          </w:tcPr>
          <w:p w:rsidR="001142E5" w:rsidRDefault="00EB7E07">
            <w:pPr>
              <w:jc w:val="center"/>
              <w:rPr>
                <w:sz w:val="16"/>
                <w:szCs w:val="16"/>
              </w:rPr>
            </w:pPr>
            <w:r>
              <w:rPr>
                <w:sz w:val="16"/>
                <w:szCs w:val="16"/>
              </w:rPr>
              <w:t>MAT 4-EV3-11</w:t>
            </w:r>
          </w:p>
          <w:p w:rsidR="001142E5" w:rsidRDefault="00EB7E07">
            <w:pPr>
              <w:jc w:val="center"/>
              <w:rPr>
                <w:sz w:val="16"/>
                <w:szCs w:val="16"/>
              </w:rPr>
            </w:pPr>
            <w:r>
              <w:rPr>
                <w:sz w:val="16"/>
                <w:szCs w:val="16"/>
              </w:rPr>
              <w:t>MAT 4-EV3-12</w:t>
            </w:r>
          </w:p>
        </w:tc>
      </w:tr>
      <w:tr w:rsidR="001142E5">
        <w:trPr>
          <w:trHeight w:val="340"/>
          <w:jc w:val="center"/>
        </w:trPr>
        <w:tc>
          <w:tcPr>
            <w:tcW w:w="522" w:type="dxa"/>
            <w:vMerge w:val="restart"/>
          </w:tcPr>
          <w:p w:rsidR="001142E5" w:rsidRDefault="00EB7E07">
            <w:pPr>
              <w:ind w:left="113" w:right="113"/>
              <w:jc w:val="center"/>
              <w:rPr>
                <w:b/>
                <w:sz w:val="16"/>
                <w:szCs w:val="16"/>
              </w:rPr>
            </w:pPr>
            <w:r>
              <w:rPr>
                <w:b/>
                <w:sz w:val="16"/>
                <w:szCs w:val="16"/>
              </w:rPr>
              <w:t>BLOQUE 5: Estadística y probabilidad</w:t>
            </w:r>
          </w:p>
        </w:tc>
        <w:tc>
          <w:tcPr>
            <w:tcW w:w="3682" w:type="dxa"/>
          </w:tcPr>
          <w:p w:rsidR="001142E5" w:rsidRDefault="00EB7E07">
            <w:pPr>
              <w:rPr>
                <w:sz w:val="16"/>
                <w:szCs w:val="16"/>
              </w:rPr>
            </w:pPr>
            <w:r>
              <w:rPr>
                <w:sz w:val="16"/>
                <w:szCs w:val="16"/>
              </w:rPr>
              <w:t>Crit. MAT.5.1. Recoger y registrar una información cuantificable utilizando recursos sencillos de representación gráfica: tablas o cuadros de doble entrada, diagramas de barra, lineales y circulares</w:t>
            </w:r>
          </w:p>
        </w:tc>
        <w:tc>
          <w:tcPr>
            <w:tcW w:w="5964" w:type="dxa"/>
          </w:tcPr>
          <w:p w:rsidR="001142E5" w:rsidRDefault="00EB7E07">
            <w:pPr>
              <w:rPr>
                <w:sz w:val="16"/>
                <w:szCs w:val="16"/>
                <w:u w:val="single"/>
              </w:rPr>
            </w:pPr>
            <w:r>
              <w:rPr>
                <w:sz w:val="16"/>
                <w:szCs w:val="16"/>
                <w:u w:val="single"/>
              </w:rPr>
              <w:t>Est.MAT.5.1.1. Recoge  datos del entorno inmediato o la vida cotidiana y los registra en tablas o cuadros de doble entrada, diagramas de barra, lineales, y circulares</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 xml:space="preserve">Prueba Específicainterpretación de datos. </w:t>
            </w:r>
          </w:p>
          <w:p w:rsidR="001142E5" w:rsidRDefault="001142E5">
            <w:pPr>
              <w:jc w:val="center"/>
              <w:rPr>
                <w:sz w:val="16"/>
                <w:szCs w:val="16"/>
              </w:rPr>
            </w:pPr>
          </w:p>
        </w:tc>
        <w:tc>
          <w:tcPr>
            <w:tcW w:w="2308" w:type="dxa"/>
          </w:tcPr>
          <w:p w:rsidR="001142E5" w:rsidRDefault="00EB7E07">
            <w:pPr>
              <w:jc w:val="center"/>
              <w:rPr>
                <w:sz w:val="16"/>
                <w:szCs w:val="16"/>
              </w:rPr>
            </w:pPr>
            <w:r>
              <w:rPr>
                <w:sz w:val="16"/>
                <w:szCs w:val="16"/>
              </w:rPr>
              <w:t>MAT 4-EV3-01</w:t>
            </w:r>
          </w:p>
          <w:p w:rsidR="001142E5" w:rsidRDefault="001142E5">
            <w:pPr>
              <w:jc w:val="center"/>
              <w:rPr>
                <w:sz w:val="16"/>
                <w:szCs w:val="16"/>
              </w:rPr>
            </w:pP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val="restart"/>
          </w:tcPr>
          <w:p w:rsidR="001142E5" w:rsidRDefault="00EB7E07">
            <w:pPr>
              <w:tabs>
                <w:tab w:val="left" w:pos="-720"/>
              </w:tabs>
              <w:rPr>
                <w:sz w:val="16"/>
                <w:szCs w:val="16"/>
              </w:rPr>
            </w:pPr>
            <w:r>
              <w:rPr>
                <w:sz w:val="16"/>
                <w:szCs w:val="16"/>
              </w:rPr>
              <w:t xml:space="preserve">Crit.MAT.5.2. Realizar, leer e interpretar representaciones gráficas (diagramas de barras, lineales, circulares…) de un conjunto de datos relativos al entorno inmediato y la vida cotidiana. </w:t>
            </w:r>
          </w:p>
        </w:tc>
        <w:tc>
          <w:tcPr>
            <w:tcW w:w="5964" w:type="dxa"/>
          </w:tcPr>
          <w:p w:rsidR="001142E5" w:rsidRDefault="00EB7E07">
            <w:pPr>
              <w:rPr>
                <w:sz w:val="16"/>
                <w:szCs w:val="16"/>
                <w:u w:val="single"/>
              </w:rPr>
            </w:pPr>
            <w:r>
              <w:rPr>
                <w:sz w:val="16"/>
                <w:szCs w:val="16"/>
                <w:u w:val="single"/>
              </w:rPr>
              <w:t xml:space="preserve">Est.MAT.5.2.1. Recoge, ordena y clasifica datos en función de más de un criterio, relativos al entorno inmediato y la vida cotidiana expresando el resultado mediante tablas o cuadros de doble entrada, diagramas de barra, lineales y circulares.  </w:t>
            </w:r>
          </w:p>
          <w:p w:rsidR="001142E5" w:rsidRDefault="001142E5">
            <w:pPr>
              <w:spacing w:after="200" w:line="276" w:lineRule="auto"/>
              <w:jc w:val="both"/>
              <w:rPr>
                <w:sz w:val="16"/>
                <w:szCs w:val="16"/>
                <w:u w:val="single"/>
              </w:rPr>
            </w:pP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 xml:space="preserve">Prueba Específicainterpretación de datos. </w:t>
            </w:r>
          </w:p>
          <w:p w:rsidR="001142E5" w:rsidRDefault="001142E5">
            <w:pPr>
              <w:jc w:val="center"/>
              <w:rPr>
                <w:sz w:val="16"/>
                <w:szCs w:val="16"/>
              </w:rPr>
            </w:pPr>
          </w:p>
        </w:tc>
        <w:tc>
          <w:tcPr>
            <w:tcW w:w="2308" w:type="dxa"/>
          </w:tcPr>
          <w:p w:rsidR="001142E5" w:rsidRDefault="00EB7E07">
            <w:pPr>
              <w:jc w:val="center"/>
              <w:rPr>
                <w:sz w:val="16"/>
                <w:szCs w:val="16"/>
              </w:rPr>
            </w:pPr>
            <w:r>
              <w:rPr>
                <w:sz w:val="16"/>
                <w:szCs w:val="16"/>
              </w:rPr>
              <w:t>MAT 4-EV3-01</w:t>
            </w:r>
          </w:p>
          <w:p w:rsidR="001142E5" w:rsidRDefault="001142E5" w:rsidP="00EB7E07">
            <w:pPr>
              <w:rPr>
                <w:sz w:val="16"/>
                <w:szCs w:val="16"/>
              </w:rPr>
            </w:pP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u w:val="single"/>
              </w:rPr>
            </w:pPr>
            <w:r>
              <w:rPr>
                <w:sz w:val="16"/>
                <w:szCs w:val="16"/>
                <w:u w:val="single"/>
              </w:rPr>
              <w:t xml:space="preserve">Est.MAT.5.2.3. Realiza e interpreta gráficos muy sencillos (diagramas de barras, lineales y circulares), con datos obtenidos en situaciones del entorno inmediato y la vida cotidiana. </w:t>
            </w:r>
          </w:p>
          <w:p w:rsidR="001142E5" w:rsidRDefault="001142E5">
            <w:pPr>
              <w:pBdr>
                <w:top w:val="nil"/>
                <w:left w:val="nil"/>
                <w:bottom w:val="nil"/>
                <w:right w:val="nil"/>
                <w:between w:val="nil"/>
              </w:pBdr>
              <w:spacing w:after="200" w:line="276" w:lineRule="auto"/>
              <w:ind w:left="284"/>
              <w:jc w:val="both"/>
              <w:rPr>
                <w:rFonts w:ascii="Times New Roman" w:eastAsia="Times New Roman" w:hAnsi="Times New Roman" w:cs="Times New Roman"/>
                <w:color w:val="000000"/>
                <w:sz w:val="16"/>
                <w:szCs w:val="16"/>
                <w:u w:val="single"/>
              </w:rPr>
            </w:pP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 xml:space="preserve">Prueba Específicainterpretación de datos. </w:t>
            </w:r>
          </w:p>
          <w:p w:rsidR="001142E5" w:rsidRDefault="001142E5">
            <w:pPr>
              <w:jc w:val="center"/>
              <w:rPr>
                <w:sz w:val="16"/>
                <w:szCs w:val="16"/>
              </w:rPr>
            </w:pPr>
          </w:p>
        </w:tc>
        <w:tc>
          <w:tcPr>
            <w:tcW w:w="2308" w:type="dxa"/>
          </w:tcPr>
          <w:p w:rsidR="001142E5" w:rsidRDefault="00EB7E07">
            <w:pPr>
              <w:jc w:val="center"/>
              <w:rPr>
                <w:sz w:val="16"/>
                <w:szCs w:val="16"/>
              </w:rPr>
            </w:pPr>
            <w:r>
              <w:rPr>
                <w:sz w:val="16"/>
                <w:szCs w:val="16"/>
              </w:rPr>
              <w:t>MAT 4-EV3-01</w:t>
            </w:r>
          </w:p>
          <w:p w:rsidR="001142E5" w:rsidRDefault="001142E5">
            <w:pPr>
              <w:jc w:val="center"/>
              <w:rPr>
                <w:sz w:val="16"/>
                <w:szCs w:val="16"/>
              </w:rPr>
            </w:pP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tcPr>
          <w:p w:rsidR="001142E5" w:rsidRDefault="00EB7E07">
            <w:pPr>
              <w:rPr>
                <w:sz w:val="16"/>
                <w:szCs w:val="16"/>
              </w:rPr>
            </w:pPr>
            <w:r>
              <w:rPr>
                <w:sz w:val="16"/>
                <w:szCs w:val="16"/>
              </w:rPr>
              <w:t>Crit. MAT. 5.3 Hacer estimaciones basadas en la experiencia sobre el resultado (posible, imposible, seguro) de situaciones sencillas en las que interviene el azar.</w:t>
            </w:r>
          </w:p>
        </w:tc>
        <w:tc>
          <w:tcPr>
            <w:tcW w:w="5964" w:type="dxa"/>
          </w:tcPr>
          <w:p w:rsidR="001142E5" w:rsidRDefault="00EB7E07">
            <w:pPr>
              <w:rPr>
                <w:sz w:val="16"/>
                <w:szCs w:val="16"/>
              </w:rPr>
            </w:pPr>
            <w:r>
              <w:rPr>
                <w:sz w:val="16"/>
                <w:szCs w:val="16"/>
              </w:rPr>
              <w:t>Est.MAT.5.3.1 Hace y argumenta estimaciones basadas en la experiencia sobre el resultado (posible, imposible, seguro) de situaciones del entorno inmediato y la vida cotidiana en las que interviene el azar</w:t>
            </w:r>
          </w:p>
        </w:tc>
        <w:tc>
          <w:tcPr>
            <w:tcW w:w="1007"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CAA</w:t>
            </w:r>
          </w:p>
        </w:tc>
        <w:tc>
          <w:tcPr>
            <w:tcW w:w="2395" w:type="dxa"/>
          </w:tcPr>
          <w:p w:rsidR="001142E5" w:rsidRDefault="00EB7E07">
            <w:pPr>
              <w:jc w:val="center"/>
              <w:rPr>
                <w:sz w:val="16"/>
                <w:szCs w:val="16"/>
              </w:rPr>
            </w:pPr>
            <w:r>
              <w:rPr>
                <w:sz w:val="16"/>
                <w:szCs w:val="16"/>
              </w:rPr>
              <w:t xml:space="preserve">Prueba Específicainterpretación de datos. </w:t>
            </w:r>
          </w:p>
        </w:tc>
        <w:tc>
          <w:tcPr>
            <w:tcW w:w="2308" w:type="dxa"/>
          </w:tcPr>
          <w:p w:rsidR="001142E5" w:rsidRDefault="00EB7E07">
            <w:pPr>
              <w:jc w:val="center"/>
              <w:rPr>
                <w:sz w:val="16"/>
                <w:szCs w:val="16"/>
              </w:rPr>
            </w:pPr>
            <w:r>
              <w:rPr>
                <w:sz w:val="16"/>
                <w:szCs w:val="16"/>
              </w:rPr>
              <w:t>MAT 4-EV3-01</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tcPr>
          <w:p w:rsidR="001142E5" w:rsidRDefault="00EB7E07">
            <w:pPr>
              <w:rPr>
                <w:sz w:val="16"/>
                <w:szCs w:val="16"/>
              </w:rPr>
            </w:pPr>
            <w:r>
              <w:rPr>
                <w:sz w:val="16"/>
                <w:szCs w:val="16"/>
              </w:rPr>
              <w:t>Crit.MAT.5.4 Observar e identificar en situaciones del entorno inmediato y la vida cotidiana que hay sucesos imposibles, sucesos que con casi toda seguridad se producen.</w:t>
            </w:r>
          </w:p>
        </w:tc>
        <w:tc>
          <w:tcPr>
            <w:tcW w:w="5964" w:type="dxa"/>
          </w:tcPr>
          <w:p w:rsidR="001142E5" w:rsidRDefault="00EB7E07">
            <w:pPr>
              <w:rPr>
                <w:sz w:val="16"/>
                <w:szCs w:val="16"/>
              </w:rPr>
            </w:pPr>
            <w:r>
              <w:rPr>
                <w:sz w:val="16"/>
                <w:szCs w:val="16"/>
              </w:rPr>
              <w:t>Est.MAT.5.4.1 Identifica situaciones del entorno inmediato y la vida cotidiana de carácter aleatorio.</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 xml:space="preserve">Prueba Específicainterpretación de datos. </w:t>
            </w:r>
          </w:p>
        </w:tc>
        <w:tc>
          <w:tcPr>
            <w:tcW w:w="2308" w:type="dxa"/>
          </w:tcPr>
          <w:p w:rsidR="001142E5" w:rsidRDefault="00EB7E07">
            <w:pPr>
              <w:jc w:val="center"/>
              <w:rPr>
                <w:sz w:val="16"/>
                <w:szCs w:val="16"/>
              </w:rPr>
            </w:pPr>
            <w:r>
              <w:rPr>
                <w:sz w:val="16"/>
                <w:szCs w:val="16"/>
              </w:rPr>
              <w:t>MAT 4-EV3-01</w:t>
            </w: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val="restart"/>
          </w:tcPr>
          <w:p w:rsidR="001142E5" w:rsidRDefault="00EB7E07">
            <w:pPr>
              <w:rPr>
                <w:sz w:val="16"/>
                <w:szCs w:val="16"/>
              </w:rPr>
            </w:pPr>
            <w:r>
              <w:rPr>
                <w:sz w:val="16"/>
                <w:szCs w:val="16"/>
              </w:rPr>
              <w:t>Crit.MAT.5.5 Identificar y resolver  problemas relacionados con situaciones del entorno inmediato y la vida cotidiana planteados a partir a partir de la lectura e Interpretación de gráficas (diagramas de barras, lineales, circulares…) o relacionados con la probabilidad y el azar, interpretando las soluciones en el contexto y proponiendo otras formas de resolverlo</w:t>
            </w:r>
          </w:p>
        </w:tc>
        <w:tc>
          <w:tcPr>
            <w:tcW w:w="5964" w:type="dxa"/>
          </w:tcPr>
          <w:p w:rsidR="001142E5" w:rsidRDefault="00EB7E07">
            <w:pPr>
              <w:rPr>
                <w:sz w:val="16"/>
                <w:szCs w:val="16"/>
                <w:u w:val="single"/>
              </w:rPr>
            </w:pPr>
            <w:r>
              <w:rPr>
                <w:sz w:val="16"/>
                <w:szCs w:val="16"/>
                <w:u w:val="single"/>
              </w:rPr>
              <w:t>Est.MAT.5.5.1. Resuelve problemas relacionados con situaciones del entorno inmediato y la vida cotidiana planteados a partir gráficas (diagramas de barras, lineales, circulares…) o relacionados con la probabilidad o el azar.</w:t>
            </w:r>
          </w:p>
        </w:tc>
        <w:tc>
          <w:tcPr>
            <w:tcW w:w="1007" w:type="dxa"/>
          </w:tcPr>
          <w:p w:rsidR="001142E5" w:rsidRDefault="00EB7E07">
            <w:pPr>
              <w:jc w:val="center"/>
              <w:rPr>
                <w:sz w:val="16"/>
                <w:szCs w:val="16"/>
              </w:rPr>
            </w:pPr>
            <w:r>
              <w:rPr>
                <w:sz w:val="16"/>
                <w:szCs w:val="16"/>
              </w:rPr>
              <w:t>CMCT</w:t>
            </w:r>
          </w:p>
        </w:tc>
        <w:tc>
          <w:tcPr>
            <w:tcW w:w="2395" w:type="dxa"/>
          </w:tcPr>
          <w:p w:rsidR="001142E5" w:rsidRDefault="00EB7E07">
            <w:pPr>
              <w:jc w:val="center"/>
              <w:rPr>
                <w:sz w:val="16"/>
                <w:szCs w:val="16"/>
              </w:rPr>
            </w:pPr>
            <w:r>
              <w:rPr>
                <w:sz w:val="16"/>
                <w:szCs w:val="16"/>
              </w:rPr>
              <w:t xml:space="preserve">Prueba Específicainterpretación de datos. </w:t>
            </w:r>
          </w:p>
          <w:p w:rsidR="001142E5" w:rsidRDefault="001142E5">
            <w:pPr>
              <w:jc w:val="center"/>
              <w:rPr>
                <w:sz w:val="16"/>
                <w:szCs w:val="16"/>
              </w:rPr>
            </w:pPr>
          </w:p>
        </w:tc>
        <w:tc>
          <w:tcPr>
            <w:tcW w:w="2308" w:type="dxa"/>
          </w:tcPr>
          <w:p w:rsidR="001142E5" w:rsidRDefault="00EB7E07">
            <w:pPr>
              <w:jc w:val="center"/>
              <w:rPr>
                <w:sz w:val="16"/>
                <w:szCs w:val="16"/>
              </w:rPr>
            </w:pPr>
            <w:r>
              <w:rPr>
                <w:sz w:val="16"/>
                <w:szCs w:val="16"/>
              </w:rPr>
              <w:t>MAT 4-EV3-01</w:t>
            </w:r>
          </w:p>
          <w:p w:rsidR="001142E5" w:rsidRDefault="001142E5">
            <w:pPr>
              <w:jc w:val="center"/>
              <w:rPr>
                <w:sz w:val="16"/>
                <w:szCs w:val="16"/>
              </w:rPr>
            </w:pPr>
          </w:p>
        </w:tc>
      </w:tr>
      <w:tr w:rsidR="001142E5">
        <w:trPr>
          <w:trHeight w:val="340"/>
          <w:jc w:val="center"/>
        </w:trPr>
        <w:tc>
          <w:tcPr>
            <w:tcW w:w="522" w:type="dxa"/>
            <w:vMerge/>
          </w:tcPr>
          <w:p w:rsidR="001142E5" w:rsidRDefault="001142E5">
            <w:pPr>
              <w:widowControl w:val="0"/>
              <w:pBdr>
                <w:top w:val="nil"/>
                <w:left w:val="nil"/>
                <w:bottom w:val="nil"/>
                <w:right w:val="nil"/>
                <w:between w:val="nil"/>
              </w:pBdr>
              <w:spacing w:line="276" w:lineRule="auto"/>
              <w:rPr>
                <w:sz w:val="16"/>
                <w:szCs w:val="16"/>
              </w:rPr>
            </w:pPr>
          </w:p>
        </w:tc>
        <w:tc>
          <w:tcPr>
            <w:tcW w:w="3682" w:type="dxa"/>
            <w:vMerge/>
          </w:tcPr>
          <w:p w:rsidR="001142E5" w:rsidRDefault="001142E5">
            <w:pPr>
              <w:widowControl w:val="0"/>
              <w:pBdr>
                <w:top w:val="nil"/>
                <w:left w:val="nil"/>
                <w:bottom w:val="nil"/>
                <w:right w:val="nil"/>
                <w:between w:val="nil"/>
              </w:pBdr>
              <w:spacing w:line="276" w:lineRule="auto"/>
              <w:rPr>
                <w:sz w:val="16"/>
                <w:szCs w:val="16"/>
              </w:rPr>
            </w:pPr>
          </w:p>
        </w:tc>
        <w:tc>
          <w:tcPr>
            <w:tcW w:w="5964" w:type="dxa"/>
          </w:tcPr>
          <w:p w:rsidR="001142E5" w:rsidRDefault="00EB7E07">
            <w:pPr>
              <w:rPr>
                <w:sz w:val="16"/>
                <w:szCs w:val="16"/>
                <w:u w:val="single"/>
              </w:rPr>
            </w:pPr>
            <w:r>
              <w:rPr>
                <w:sz w:val="16"/>
                <w:szCs w:val="16"/>
                <w:u w:val="single"/>
              </w:rPr>
              <w:t>Est. MAT.5.5.2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p w:rsidR="001142E5" w:rsidRDefault="001142E5">
            <w:pPr>
              <w:spacing w:after="200" w:line="276" w:lineRule="auto"/>
              <w:jc w:val="both"/>
              <w:rPr>
                <w:sz w:val="16"/>
                <w:szCs w:val="16"/>
                <w:u w:val="single"/>
              </w:rPr>
            </w:pPr>
          </w:p>
        </w:tc>
        <w:tc>
          <w:tcPr>
            <w:tcW w:w="1007" w:type="dxa"/>
          </w:tcPr>
          <w:p w:rsidR="001142E5" w:rsidRDefault="00EB7E07">
            <w:pPr>
              <w:jc w:val="center"/>
              <w:rPr>
                <w:sz w:val="16"/>
                <w:szCs w:val="16"/>
              </w:rPr>
            </w:pPr>
            <w:r>
              <w:rPr>
                <w:sz w:val="16"/>
                <w:szCs w:val="16"/>
              </w:rPr>
              <w:t>CAA</w:t>
            </w:r>
          </w:p>
        </w:tc>
        <w:tc>
          <w:tcPr>
            <w:tcW w:w="2395" w:type="dxa"/>
          </w:tcPr>
          <w:p w:rsidR="001142E5" w:rsidRDefault="00EB7E07">
            <w:pPr>
              <w:jc w:val="center"/>
              <w:rPr>
                <w:sz w:val="16"/>
                <w:szCs w:val="16"/>
              </w:rPr>
            </w:pPr>
            <w:r>
              <w:rPr>
                <w:sz w:val="16"/>
                <w:szCs w:val="16"/>
              </w:rPr>
              <w:t xml:space="preserve">Prueba Específicainterpretación de datos. </w:t>
            </w:r>
          </w:p>
          <w:p w:rsidR="001142E5" w:rsidRDefault="001142E5">
            <w:pPr>
              <w:jc w:val="center"/>
              <w:rPr>
                <w:sz w:val="16"/>
                <w:szCs w:val="16"/>
              </w:rPr>
            </w:pPr>
          </w:p>
        </w:tc>
        <w:tc>
          <w:tcPr>
            <w:tcW w:w="2308" w:type="dxa"/>
          </w:tcPr>
          <w:p w:rsidR="001142E5" w:rsidRDefault="00EB7E07">
            <w:pPr>
              <w:jc w:val="center"/>
              <w:rPr>
                <w:sz w:val="16"/>
                <w:szCs w:val="16"/>
              </w:rPr>
            </w:pPr>
            <w:r>
              <w:rPr>
                <w:sz w:val="16"/>
                <w:szCs w:val="16"/>
              </w:rPr>
              <w:t>MAT 4-EV3-01</w:t>
            </w:r>
          </w:p>
          <w:p w:rsidR="001142E5" w:rsidRDefault="001142E5">
            <w:pPr>
              <w:jc w:val="center"/>
              <w:rPr>
                <w:sz w:val="16"/>
                <w:szCs w:val="16"/>
              </w:rPr>
            </w:pPr>
          </w:p>
        </w:tc>
      </w:tr>
    </w:tbl>
    <w:p w:rsidR="001142E5" w:rsidRDefault="001142E5">
      <w:pPr>
        <w:pBdr>
          <w:top w:val="nil"/>
          <w:left w:val="nil"/>
          <w:bottom w:val="nil"/>
          <w:right w:val="nil"/>
          <w:between w:val="nil"/>
        </w:pBdr>
        <w:rPr>
          <w:color w:val="000000"/>
        </w:rPr>
        <w:sectPr w:rsidR="001142E5">
          <w:pgSz w:w="16838" w:h="11906" w:orient="landscape"/>
          <w:pgMar w:top="1701" w:right="1418" w:bottom="1135" w:left="1418" w:header="709" w:footer="709" w:gutter="0"/>
          <w:cols w:space="720"/>
        </w:sectPr>
      </w:pPr>
    </w:p>
    <w:p w:rsidR="001142E5" w:rsidRDefault="00EB7E07">
      <w:pPr>
        <w:pBdr>
          <w:top w:val="nil"/>
          <w:left w:val="nil"/>
          <w:bottom w:val="nil"/>
          <w:right w:val="nil"/>
          <w:between w:val="nil"/>
        </w:pBdr>
        <w:rPr>
          <w:b/>
          <w:color w:val="000000"/>
        </w:rPr>
      </w:pPr>
      <w:r>
        <w:rPr>
          <w:b/>
          <w:color w:val="000000"/>
        </w:rPr>
        <w:lastRenderedPageBreak/>
        <w:t>2-Criterios de calificación.</w:t>
      </w:r>
    </w:p>
    <w:p w:rsidR="001142E5" w:rsidRDefault="001142E5">
      <w:pPr>
        <w:pBdr>
          <w:top w:val="nil"/>
          <w:left w:val="nil"/>
          <w:bottom w:val="nil"/>
          <w:right w:val="nil"/>
          <w:between w:val="nil"/>
        </w:pBdr>
        <w:rPr>
          <w:b/>
          <w:color w:val="000000"/>
          <w:sz w:val="20"/>
          <w:szCs w:val="20"/>
        </w:rPr>
      </w:pPr>
    </w:p>
    <w:p w:rsidR="001142E5" w:rsidRDefault="00EB7E07">
      <w:pPr>
        <w:pBdr>
          <w:top w:val="nil"/>
          <w:left w:val="nil"/>
          <w:bottom w:val="nil"/>
          <w:right w:val="nil"/>
          <w:between w:val="nil"/>
        </w:pBdr>
        <w:spacing w:line="360" w:lineRule="auto"/>
        <w:ind w:left="360" w:firstLine="360"/>
        <w:jc w:val="both"/>
        <w:rPr>
          <w:color w:val="000000"/>
        </w:rPr>
      </w:pPr>
      <w:r>
        <w:rPr>
          <w:color w:val="000000"/>
        </w:rPr>
        <w:t>La consecución de todos los estándares mínimos imprescindibles en calidad de suficiencia supone la superación del área con calificación de cinco. Una vez superados dichos estándares se realizará una nota media entre todos los estándares (imprescindibles y no imprescindibles) que hayan sido trabajados en la unidad y el trimestre.</w:t>
      </w:r>
    </w:p>
    <w:p w:rsidR="001142E5" w:rsidRDefault="00EB7E07">
      <w:pPr>
        <w:pBdr>
          <w:top w:val="nil"/>
          <w:left w:val="nil"/>
          <w:bottom w:val="nil"/>
          <w:right w:val="nil"/>
          <w:between w:val="nil"/>
        </w:pBdr>
        <w:spacing w:line="360" w:lineRule="auto"/>
        <w:ind w:left="360"/>
        <w:rPr>
          <w:rFonts w:ascii="Times New Roman" w:eastAsia="Times New Roman" w:hAnsi="Times New Roman" w:cs="Times New Roman"/>
          <w:b/>
          <w:color w:val="000000"/>
        </w:rPr>
      </w:pPr>
      <w:r>
        <w:rPr>
          <w:color w:val="000000"/>
        </w:rPr>
        <w:t>Para la calificación de cada estándar, se le otorgará una puntuación del 1 al 10.</w:t>
      </w:r>
    </w:p>
    <w:tbl>
      <w:tblPr>
        <w:tblStyle w:val="ac"/>
        <w:tblW w:w="9781"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8931"/>
        <w:gridCol w:w="850"/>
      </w:tblGrid>
      <w:tr w:rsidR="001142E5">
        <w:trPr>
          <w:trHeight w:val="552"/>
        </w:trPr>
        <w:tc>
          <w:tcPr>
            <w:tcW w:w="8931" w:type="dxa"/>
            <w:shd w:val="clear" w:color="auto" w:fill="auto"/>
            <w:vAlign w:val="center"/>
          </w:tcPr>
          <w:p w:rsidR="001142E5" w:rsidRDefault="00EB7E07">
            <w:pPr>
              <w:jc w:val="center"/>
              <w:rPr>
                <w:b/>
                <w:sz w:val="20"/>
                <w:szCs w:val="20"/>
                <w:u w:val="single"/>
              </w:rPr>
            </w:pPr>
            <w:r>
              <w:rPr>
                <w:b/>
                <w:sz w:val="20"/>
                <w:szCs w:val="20"/>
              </w:rPr>
              <w:t>BLOQUE 1: Procesos, métodos y actitudes en matemáticas</w:t>
            </w:r>
          </w:p>
        </w:tc>
        <w:tc>
          <w:tcPr>
            <w:tcW w:w="850" w:type="dxa"/>
            <w:shd w:val="clear" w:color="auto" w:fill="auto"/>
            <w:vAlign w:val="center"/>
          </w:tcPr>
          <w:p w:rsidR="001142E5" w:rsidRDefault="00EB7E07">
            <w:pPr>
              <w:ind w:right="37"/>
              <w:jc w:val="center"/>
              <w:rPr>
                <w:b/>
                <w:sz w:val="20"/>
                <w:szCs w:val="20"/>
              </w:rPr>
            </w:pPr>
            <w:r>
              <w:rPr>
                <w:b/>
                <w:sz w:val="20"/>
                <w:szCs w:val="20"/>
              </w:rPr>
              <w:t>%</w:t>
            </w:r>
          </w:p>
        </w:tc>
      </w:tr>
      <w:tr w:rsidR="001142E5">
        <w:trPr>
          <w:trHeight w:val="627"/>
        </w:trPr>
        <w:tc>
          <w:tcPr>
            <w:tcW w:w="8931" w:type="dxa"/>
            <w:shd w:val="clear" w:color="auto" w:fill="auto"/>
          </w:tcPr>
          <w:p w:rsidR="001142E5" w:rsidRDefault="00EB7E07">
            <w:pPr>
              <w:ind w:right="37"/>
              <w:rPr>
                <w:sz w:val="20"/>
                <w:szCs w:val="20"/>
                <w:u w:val="single"/>
              </w:rPr>
            </w:pPr>
            <w:r>
              <w:rPr>
                <w:sz w:val="20"/>
                <w:szCs w:val="20"/>
                <w:u w:val="single"/>
              </w:rPr>
              <w:t>Est.MAT.1.1.1. Comunica verbalmente de forma razonada el proceso seguido en la resolución de un problema de matemáticas en contextos de la vida cotidiana y el entorno inmediato.</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rPr>
            </w:pPr>
            <w:r>
              <w:rPr>
                <w:sz w:val="20"/>
                <w:szCs w:val="20"/>
              </w:rPr>
              <w:t>Est.MAT.1.2.1. Comprende el enunciado de problemas de la vida cotidiana y el entorno inmediato (datos, relaciones entre los datos, contexto del problema) y lo expresa mediante una representación gráfica</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u w:val="single"/>
              </w:rPr>
            </w:pPr>
            <w:r>
              <w:rPr>
                <w:sz w:val="20"/>
                <w:szCs w:val="20"/>
                <w:u w:val="single"/>
              </w:rPr>
              <w:t>Est.MAT.1.2.2. Utiliza estrategias heurísticas y procesos de razonamiento en la resolución de problemas de la vida cotidiana y el entorno inmediato, siguiendo un orden en el trabajo y los pasos y procedimientos necesarios.</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u w:val="single"/>
              </w:rPr>
            </w:pPr>
            <w:r>
              <w:rPr>
                <w:sz w:val="20"/>
                <w:szCs w:val="20"/>
                <w:u w:val="single"/>
              </w:rPr>
              <w:t>Est.MAT.1.2.3. Reflexiona sobre el proceso llevado en la resolución de problemas relacionados con situaciones del entorno inmediato y la vida cotidiana, revisa las operaciones utilizadas, las unidades de los resultados, comprueba la coherencia de las soluciones en el contexto de la situación, busca otras formas de resolución.</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u w:val="single"/>
              </w:rPr>
            </w:pPr>
            <w:r>
              <w:rPr>
                <w:sz w:val="20"/>
                <w:szCs w:val="20"/>
                <w:u w:val="single"/>
              </w:rPr>
              <w:t>Est.MAT.1.2.4. Realiza estimaciones y elabora conjeturas sobre los resultados de problemas a resolver del entorno inmediato y la vida cotidiana, contrastando su validez y coherencia y valorando su utilidad.</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rPr>
            </w:pPr>
            <w:r>
              <w:rPr>
                <w:sz w:val="20"/>
                <w:szCs w:val="20"/>
              </w:rPr>
              <w:t xml:space="preserve">Est.MAT.1.2.5. Identifica e interpreta datos y mensajes de textos numéricos sencillos de la vida cotidiana (facturas, folletos publicitarios, rebajas…), </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u w:val="single"/>
              </w:rPr>
            </w:pPr>
            <w:r>
              <w:rPr>
                <w:sz w:val="20"/>
                <w:szCs w:val="20"/>
                <w:u w:val="single"/>
              </w:rPr>
              <w:t>Est.MAT.1.3.1. Identifica patrones, regularidades y leyes matemáticas en situaciones de cambio, en contextos numéricos, geométricos y funcionales, del entorno inmediato y la vida cotidiana enumerando semejanzas y diferencias.</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u w:val="single"/>
              </w:rPr>
            </w:pPr>
            <w:r>
              <w:rPr>
                <w:sz w:val="20"/>
                <w:szCs w:val="20"/>
                <w:u w:val="single"/>
              </w:rPr>
              <w:t>Est.MAT.1.3.2. Realiza predicciones sobre los resultados esperados en la resolución de situaciones problemáticas de la vida cotidiana y del entorno inmediato, utilizando los patrones y leyes encontrados, analizando su idoneidad y los errores que se producen identificando posibles variables no controladas y elementos extraños.</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trike/>
                <w:sz w:val="20"/>
                <w:szCs w:val="20"/>
              </w:rPr>
            </w:pPr>
            <w:r>
              <w:rPr>
                <w:sz w:val="20"/>
                <w:szCs w:val="20"/>
                <w:u w:val="single"/>
              </w:rPr>
              <w:t>Est.MAT.1.4.1. Profundiza en problemas una vez resueltos, planteados desde situaciones de la vida cotidiana y el entorno inmediato, analizando la coherencia de la solución y buscando otras formas de resolverlos</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u w:val="single"/>
              </w:rPr>
            </w:pPr>
            <w:r>
              <w:rPr>
                <w:sz w:val="20"/>
                <w:szCs w:val="20"/>
                <w:u w:val="single"/>
              </w:rPr>
              <w:t>Est.MAT.1.4.2. Se plantea nuevos problemas, a partir de uno resuelto variando los datos, proponiendo nuevas preguntas, conectándolo con la realidad, buscando otros contextos, etc.</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rPr>
            </w:pPr>
            <w:r>
              <w:rPr>
                <w:sz w:val="20"/>
                <w:szCs w:val="20"/>
              </w:rPr>
              <w:t>Est.MAT.1.5.1. Informa oralmente apoyándose en diferentes soportes (textos, gráficos. pictogramas, diagramas…) sobre el proceso de investigación realizado a partir de cuestiones concretas de carácter matemático sobre la vida cotidiana y el entorno inmediato, exponiendo las fases del mismo y valorando, con la ayuda de pautas y cuestiones definidas, los resultados y las conclusiones obtenidas.</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u w:val="single"/>
              </w:rPr>
            </w:pPr>
            <w:r>
              <w:rPr>
                <w:sz w:val="20"/>
                <w:szCs w:val="20"/>
                <w:u w:val="single"/>
              </w:rPr>
              <w:t>Est.MAT.1.6.1. Practica el método científico en el tratamiento de situaciones problemáticas de la vida cotidiana y el entorno inmediato, siendo ordenado, organizado y sistemático en la utilización de hojas de registro, cuadernos de notas, diarios…, en la revisión e introducción de las modificaciones pertinentes</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rPr>
          <w:cantSplit/>
          <w:trHeight w:val="70"/>
        </w:trPr>
        <w:tc>
          <w:tcPr>
            <w:tcW w:w="8931" w:type="dxa"/>
            <w:shd w:val="clear" w:color="auto" w:fill="auto"/>
          </w:tcPr>
          <w:p w:rsidR="001142E5" w:rsidRDefault="00EB7E07">
            <w:pPr>
              <w:ind w:right="37"/>
              <w:rPr>
                <w:sz w:val="20"/>
                <w:szCs w:val="20"/>
                <w:u w:val="single"/>
              </w:rPr>
            </w:pPr>
            <w:r>
              <w:rPr>
                <w:sz w:val="20"/>
                <w:szCs w:val="20"/>
                <w:u w:val="single"/>
              </w:rPr>
              <w:t>Est.MAT.1.6.2. Tiene presente en el tratamiento de situaciones problemáticas de la vida cotidiana y el entorno inmediato preguntas como: ¿qué quiero averiguar?, ¿qué tengo?, ¿qué busco?, ¿cómo lo puedo hacer?, ¿no me he equivocado al hacerlo?, ¿la solución es adecuada?, ¿cómo se puede comprobar?...</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u w:val="single"/>
              </w:rPr>
            </w:pPr>
            <w:r>
              <w:rPr>
                <w:sz w:val="20"/>
                <w:szCs w:val="20"/>
                <w:u w:val="single"/>
              </w:rPr>
              <w:lastRenderedPageBreak/>
              <w:t xml:space="preserve">Est.MAT.1.7.1. En el tratamiento de situaciones problemáticas de la vida cotidiana y entorno inmediato realiza estimaciones sobre los resultados esperados y contrasta su validez teniendo en cuenta las características de las informaciones o datos iniciales y el contexto de la situación.  </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rPr>
            </w:pPr>
            <w:r>
              <w:rPr>
                <w:sz w:val="20"/>
                <w:szCs w:val="20"/>
              </w:rPr>
              <w:t>Est.MAT.1.8.1. Elabora hipótesis sencillas, propone su comprobación y busca argumentos que las validen o las refuten, en situaciones a resolver de la vida cotidiana y el entorno inmediato, en contextos numéricos, geométricos o funcionales.</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u w:val="single"/>
              </w:rPr>
            </w:pPr>
            <w:r>
              <w:rPr>
                <w:sz w:val="20"/>
                <w:szCs w:val="20"/>
                <w:u w:val="single"/>
              </w:rPr>
              <w:t>Est.MAT.1.9.1. Desarrolla y muestra actitudes adecuadas para el trabajo en matemáticas: esfuerzo, perseverancia, flexibilidad, estrategias personales de autocorrección y espíritu de superación.</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rPr>
            </w:pPr>
            <w:r>
              <w:rPr>
                <w:sz w:val="20"/>
                <w:szCs w:val="20"/>
              </w:rPr>
              <w:t>Est.MAT.1.9.2. Se plantea la resolución de retos y problemas de la vida cotidiana y el entorno inmediato con precisión, esmero e interés superando bloqueos e inseguridades ante situaciones desconocidas y utilizando la reflexión sobre los errores como método de aprendizaje.</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rPr>
            </w:pPr>
            <w:r>
              <w:rPr>
                <w:sz w:val="20"/>
                <w:szCs w:val="20"/>
              </w:rPr>
              <w:t>Est.MAT.1.9.3. Distingue entre problemas y ejercicios y aplica las estrategias adecuadas para cada caso, con confianza y precisión.</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rPr>
          <w:trHeight w:val="648"/>
        </w:trPr>
        <w:tc>
          <w:tcPr>
            <w:tcW w:w="8931" w:type="dxa"/>
            <w:shd w:val="clear" w:color="auto" w:fill="auto"/>
          </w:tcPr>
          <w:p w:rsidR="001142E5" w:rsidRDefault="00EB7E07">
            <w:pPr>
              <w:ind w:right="37"/>
              <w:rPr>
                <w:sz w:val="20"/>
                <w:szCs w:val="20"/>
                <w:u w:val="single"/>
              </w:rPr>
            </w:pPr>
            <w:r>
              <w:rPr>
                <w:sz w:val="20"/>
                <w:szCs w:val="20"/>
                <w:u w:val="single"/>
              </w:rPr>
              <w:t>Est.MAT.1.9.4. Plantea preguntas precisas y formuladas con corrección en la búsqueda de respuestas adecuadas, tanto en el estudio de los conceptos como en la resolución de problemas relacionados con la vida cotidiana y el entorno inmediato.</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rPr>
            </w:pPr>
            <w:r>
              <w:rPr>
                <w:sz w:val="20"/>
                <w:szCs w:val="20"/>
              </w:rPr>
              <w:t>Est.MAT.1.9.5. Desarrolla y aplica estrategias de razonamiento (clasificación, reconocimiento de las relaciones, uso de contraejemplos) para crear e investigar conjeturas y construir y defender argumentos.</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rPr>
          <w:trHeight w:val="691"/>
        </w:trPr>
        <w:tc>
          <w:tcPr>
            <w:tcW w:w="8931" w:type="dxa"/>
            <w:shd w:val="clear" w:color="auto" w:fill="auto"/>
          </w:tcPr>
          <w:p w:rsidR="001142E5" w:rsidRDefault="00EB7E07">
            <w:pPr>
              <w:ind w:right="37"/>
              <w:rPr>
                <w:sz w:val="20"/>
                <w:szCs w:val="20"/>
                <w:u w:val="single"/>
              </w:rPr>
            </w:pPr>
            <w:r>
              <w:rPr>
                <w:sz w:val="20"/>
                <w:szCs w:val="20"/>
                <w:u w:val="single"/>
              </w:rPr>
              <w:t>Est.MAT.1.10.1. Toma decisiones en los procesos de resolución de problemas de la vida cotidiana y el entorno inmediato valorando su conveniencia por su sencillez y utilidad en función de referencias en situaciones y conocimientos previos.</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u w:val="single"/>
              </w:rPr>
            </w:pPr>
            <w:r>
              <w:rPr>
                <w:sz w:val="20"/>
                <w:szCs w:val="20"/>
                <w:u w:val="single"/>
              </w:rPr>
              <w:t xml:space="preserve">Est.MAT.1.10.2. Reflexiona sobre los problemas resueltos de la vida cotidiana y el entorno inmediato y los procesos desarrollados, valorando las ideas claves, buscando referentes para situaciones futuras similares. </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rPr>
            </w:pPr>
            <w:r>
              <w:rPr>
                <w:sz w:val="20"/>
                <w:szCs w:val="20"/>
              </w:rPr>
              <w:t>Est.MAT.1.12.1 Utiliza herramientas tecnológicas para la realización de cálculos numéricos, para aprender y para resolver problemas</w:t>
            </w:r>
            <w:r>
              <w:rPr>
                <w:strike/>
                <w:sz w:val="20"/>
                <w:szCs w:val="20"/>
              </w:rPr>
              <w:t>.</w:t>
            </w:r>
            <w:r>
              <w:rPr>
                <w:sz w:val="20"/>
                <w:szCs w:val="20"/>
              </w:rPr>
              <w:t xml:space="preserve"> de la vida cotidiana y el entorno inmediato</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c>
          <w:tcPr>
            <w:tcW w:w="8931" w:type="dxa"/>
            <w:shd w:val="clear" w:color="auto" w:fill="auto"/>
          </w:tcPr>
          <w:p w:rsidR="001142E5" w:rsidRDefault="00EB7E07">
            <w:pPr>
              <w:ind w:right="37"/>
              <w:rPr>
                <w:sz w:val="20"/>
                <w:szCs w:val="20"/>
                <w:u w:val="single"/>
              </w:rPr>
            </w:pPr>
            <w:r>
              <w:rPr>
                <w:sz w:val="20"/>
                <w:szCs w:val="20"/>
                <w:u w:val="single"/>
              </w:rPr>
              <w:t>Est.MAT.1.12.2. Utiliza la calculadora para la realización de cálculos numéricos, para aprender y para resolver problemas de la vida cotidiana y el entorno inmediato</w:t>
            </w:r>
          </w:p>
        </w:tc>
        <w:tc>
          <w:tcPr>
            <w:tcW w:w="850" w:type="dxa"/>
            <w:shd w:val="clear" w:color="auto" w:fill="auto"/>
            <w:vAlign w:val="center"/>
          </w:tcPr>
          <w:p w:rsidR="001142E5" w:rsidRDefault="00EB7E07">
            <w:pPr>
              <w:ind w:right="37"/>
              <w:jc w:val="center"/>
              <w:rPr>
                <w:sz w:val="20"/>
                <w:szCs w:val="20"/>
              </w:rPr>
            </w:pPr>
            <w:r>
              <w:rPr>
                <w:sz w:val="20"/>
                <w:szCs w:val="20"/>
              </w:rPr>
              <w:t>1,02</w:t>
            </w:r>
          </w:p>
        </w:tc>
      </w:tr>
      <w:tr w:rsidR="001142E5">
        <w:trPr>
          <w:trHeight w:val="70"/>
        </w:trPr>
        <w:tc>
          <w:tcPr>
            <w:tcW w:w="8931" w:type="dxa"/>
            <w:shd w:val="clear" w:color="auto" w:fill="auto"/>
          </w:tcPr>
          <w:p w:rsidR="001142E5" w:rsidRDefault="00EB7E07">
            <w:pPr>
              <w:ind w:right="37"/>
              <w:rPr>
                <w:sz w:val="20"/>
                <w:szCs w:val="20"/>
              </w:rPr>
            </w:pPr>
            <w:r>
              <w:rPr>
                <w:sz w:val="20"/>
                <w:szCs w:val="20"/>
              </w:rPr>
              <w:t>Est.MAT.1.13.1. Realiza de forma guiada un proyecto relacionado con la vida cotidiana y el entorno inmediato elaborando y presentando un informe sencillo con documentos digitales (texto, presentación, imagen, video, sonido, mapa conceptual,…), buscando, analizando y seleccionando la información relevante, utilizando la herramienta tecnológica adecuada y compartiéndolo con sus compañeros.</w:t>
            </w:r>
          </w:p>
        </w:tc>
        <w:tc>
          <w:tcPr>
            <w:tcW w:w="850" w:type="dxa"/>
            <w:shd w:val="clear" w:color="auto" w:fill="auto"/>
            <w:vAlign w:val="center"/>
          </w:tcPr>
          <w:p w:rsidR="001142E5" w:rsidRDefault="00EB7E07">
            <w:pPr>
              <w:ind w:right="37"/>
              <w:jc w:val="center"/>
              <w:rPr>
                <w:sz w:val="20"/>
                <w:szCs w:val="20"/>
              </w:rPr>
            </w:pPr>
            <w:r>
              <w:rPr>
                <w:sz w:val="20"/>
                <w:szCs w:val="20"/>
              </w:rPr>
              <w:t>1,02</w:t>
            </w:r>
          </w:p>
        </w:tc>
      </w:tr>
    </w:tbl>
    <w:p w:rsidR="001142E5" w:rsidRDefault="001142E5">
      <w:pPr>
        <w:jc w:val="both"/>
      </w:pPr>
    </w:p>
    <w:tbl>
      <w:tblPr>
        <w:tblStyle w:val="ad"/>
        <w:tblW w:w="9781"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8931"/>
        <w:gridCol w:w="850"/>
      </w:tblGrid>
      <w:tr w:rsidR="001142E5">
        <w:trPr>
          <w:trHeight w:val="526"/>
        </w:trPr>
        <w:tc>
          <w:tcPr>
            <w:tcW w:w="8931" w:type="dxa"/>
            <w:vAlign w:val="center"/>
          </w:tcPr>
          <w:p w:rsidR="001142E5" w:rsidRDefault="00EB7E07">
            <w:pPr>
              <w:jc w:val="center"/>
              <w:rPr>
                <w:b/>
                <w:sz w:val="20"/>
                <w:szCs w:val="20"/>
              </w:rPr>
            </w:pPr>
            <w:r>
              <w:rPr>
                <w:b/>
                <w:sz w:val="20"/>
                <w:szCs w:val="20"/>
              </w:rPr>
              <w:t>BLOQUE 2: Números</w:t>
            </w:r>
          </w:p>
        </w:tc>
        <w:tc>
          <w:tcPr>
            <w:tcW w:w="850" w:type="dxa"/>
            <w:vAlign w:val="center"/>
          </w:tcPr>
          <w:p w:rsidR="001142E5" w:rsidRDefault="00EB7E07">
            <w:pPr>
              <w:jc w:val="center"/>
              <w:rPr>
                <w:sz w:val="20"/>
                <w:szCs w:val="20"/>
              </w:rPr>
            </w:pPr>
            <w:r>
              <w:rPr>
                <w:b/>
                <w:sz w:val="20"/>
                <w:szCs w:val="20"/>
              </w:rPr>
              <w:t>%</w:t>
            </w:r>
          </w:p>
        </w:tc>
      </w:tr>
      <w:tr w:rsidR="001142E5">
        <w:tc>
          <w:tcPr>
            <w:tcW w:w="8931" w:type="dxa"/>
          </w:tcPr>
          <w:p w:rsidR="001142E5" w:rsidRDefault="00EB7E07">
            <w:pPr>
              <w:rPr>
                <w:sz w:val="20"/>
                <w:szCs w:val="20"/>
              </w:rPr>
            </w:pPr>
            <w:r>
              <w:rPr>
                <w:sz w:val="20"/>
                <w:szCs w:val="20"/>
              </w:rPr>
              <w:t>Est.MAT.2.1.1. Se inicia en el conocimiento y lectura de números romanos.</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9"/>
        </w:trPr>
        <w:tc>
          <w:tcPr>
            <w:tcW w:w="8931" w:type="dxa"/>
          </w:tcPr>
          <w:p w:rsidR="001142E5" w:rsidRDefault="00EB7E07">
            <w:pPr>
              <w:rPr>
                <w:sz w:val="20"/>
                <w:szCs w:val="20"/>
                <w:u w:val="single"/>
              </w:rPr>
            </w:pPr>
            <w:r>
              <w:rPr>
                <w:sz w:val="20"/>
                <w:szCs w:val="20"/>
                <w:u w:val="single"/>
              </w:rPr>
              <w:t>Est.MAT.2.1.2. Lee, escribe y ordena en textos numéricos y de la vida cotidiana, números hasta la centena de millar y decimales hasta las décimas, utilizando razonamientos apropiados e interpretando el valor de posición de cada una de sus cifras.</w:t>
            </w:r>
          </w:p>
        </w:tc>
        <w:tc>
          <w:tcPr>
            <w:tcW w:w="850" w:type="dxa"/>
            <w:vAlign w:val="center"/>
          </w:tcPr>
          <w:p w:rsidR="001142E5" w:rsidRDefault="00EB7E07">
            <w:pPr>
              <w:ind w:right="37"/>
              <w:jc w:val="center"/>
              <w:rPr>
                <w:sz w:val="20"/>
                <w:szCs w:val="20"/>
              </w:rPr>
            </w:pPr>
            <w:r>
              <w:rPr>
                <w:sz w:val="20"/>
                <w:szCs w:val="20"/>
              </w:rPr>
              <w:t>1,02</w:t>
            </w:r>
          </w:p>
        </w:tc>
      </w:tr>
      <w:tr w:rsidR="001142E5">
        <w:trPr>
          <w:trHeight w:val="448"/>
        </w:trPr>
        <w:tc>
          <w:tcPr>
            <w:tcW w:w="8931" w:type="dxa"/>
          </w:tcPr>
          <w:p w:rsidR="001142E5" w:rsidRDefault="00EB7E07">
            <w:pPr>
              <w:rPr>
                <w:sz w:val="20"/>
                <w:szCs w:val="20"/>
                <w:u w:val="single"/>
              </w:rPr>
            </w:pPr>
            <w:r>
              <w:rPr>
                <w:sz w:val="20"/>
                <w:szCs w:val="20"/>
                <w:u w:val="single"/>
              </w:rPr>
              <w:t>Est.MAT.2.2.1. Identifica y nombra  números ordinales del 1º al 40º en situaciones de la vida cotidiana y el entorno inmediato</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u w:val="single"/>
              </w:rPr>
            </w:pPr>
            <w:r>
              <w:rPr>
                <w:sz w:val="20"/>
                <w:szCs w:val="20"/>
                <w:u w:val="single"/>
              </w:rPr>
              <w:t>Est.MAT.2.2.2. Interpreta en textos numéricos y de la vida cotidiana, números naturales hasta la centena de millar y decimales hasta las décimas utilizando razonamientos apropiados y considerando el valor de posición de cada una de sus cifras.</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rPr>
            </w:pPr>
            <w:r>
              <w:rPr>
                <w:sz w:val="20"/>
                <w:szCs w:val="20"/>
              </w:rPr>
              <w:t xml:space="preserve">Est.MAT.2.2.3. Descompone, compone y redondea números naturales hasta la centena de millar y decimales hasta las décimas, interpretando el valor de posición de cada una de sus cifras. </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rPr>
            </w:pPr>
            <w:r>
              <w:rPr>
                <w:sz w:val="20"/>
                <w:szCs w:val="20"/>
              </w:rPr>
              <w:t>Est.MAT.2.2.4 Ordena y compara números naturales hasta la centena de millar y decimales hasta las décimas utilizando la recta numérica como apoya gráfico.</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u w:val="single"/>
              </w:rPr>
            </w:pPr>
            <w:r>
              <w:rPr>
                <w:sz w:val="20"/>
                <w:szCs w:val="20"/>
                <w:u w:val="single"/>
              </w:rPr>
              <w:t>Est.MAT.2.2.5. Descubre los números negativos en situaciones cotidianas.</w:t>
            </w:r>
          </w:p>
        </w:tc>
        <w:tc>
          <w:tcPr>
            <w:tcW w:w="850" w:type="dxa"/>
            <w:vAlign w:val="center"/>
          </w:tcPr>
          <w:p w:rsidR="001142E5" w:rsidRDefault="00EB7E07">
            <w:pPr>
              <w:ind w:right="37"/>
              <w:jc w:val="center"/>
              <w:rPr>
                <w:sz w:val="20"/>
                <w:szCs w:val="20"/>
              </w:rPr>
            </w:pPr>
            <w:r>
              <w:rPr>
                <w:sz w:val="20"/>
                <w:szCs w:val="20"/>
              </w:rPr>
              <w:t>1,02</w:t>
            </w:r>
          </w:p>
        </w:tc>
      </w:tr>
      <w:tr w:rsidR="001142E5">
        <w:trPr>
          <w:trHeight w:val="480"/>
        </w:trPr>
        <w:tc>
          <w:tcPr>
            <w:tcW w:w="8931" w:type="dxa"/>
          </w:tcPr>
          <w:p w:rsidR="001142E5" w:rsidRDefault="00EB7E07">
            <w:pPr>
              <w:rPr>
                <w:sz w:val="20"/>
                <w:szCs w:val="20"/>
                <w:u w:val="single"/>
              </w:rPr>
            </w:pPr>
            <w:r>
              <w:rPr>
                <w:sz w:val="20"/>
                <w:szCs w:val="20"/>
                <w:u w:val="single"/>
              </w:rPr>
              <w:t>Est.MAT.2.3.2 Redondea mentalmente números decimales a la décima más cercana en situaciones de resolución de problemas de la vida cotidiana y el entorno inmediato.</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rPr>
            </w:pPr>
            <w:r>
              <w:rPr>
                <w:sz w:val="20"/>
                <w:szCs w:val="20"/>
              </w:rPr>
              <w:lastRenderedPageBreak/>
              <w:t>Est.MAT.2.5.1. Resuelve operaciones en expresiones numéricas introduciendo los paréntesis</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u w:val="single"/>
              </w:rPr>
            </w:pPr>
            <w:r>
              <w:rPr>
                <w:sz w:val="20"/>
                <w:szCs w:val="20"/>
                <w:u w:val="single"/>
              </w:rPr>
              <w:t>Est.MAT.2.5.2. Utiliza diferentes tipos de números en contextos cercanos.</w:t>
            </w:r>
          </w:p>
        </w:tc>
        <w:tc>
          <w:tcPr>
            <w:tcW w:w="850" w:type="dxa"/>
            <w:vAlign w:val="center"/>
          </w:tcPr>
          <w:p w:rsidR="001142E5" w:rsidRDefault="00EB7E07">
            <w:pPr>
              <w:ind w:right="37"/>
              <w:jc w:val="center"/>
              <w:rPr>
                <w:sz w:val="20"/>
                <w:szCs w:val="20"/>
              </w:rPr>
            </w:pPr>
            <w:r>
              <w:rPr>
                <w:sz w:val="20"/>
                <w:szCs w:val="20"/>
              </w:rPr>
              <w:t>1,02</w:t>
            </w:r>
          </w:p>
        </w:tc>
      </w:tr>
      <w:tr w:rsidR="001142E5">
        <w:trPr>
          <w:trHeight w:val="554"/>
        </w:trPr>
        <w:tc>
          <w:tcPr>
            <w:tcW w:w="8931" w:type="dxa"/>
          </w:tcPr>
          <w:p w:rsidR="001142E5" w:rsidRDefault="00EB7E07">
            <w:pPr>
              <w:rPr>
                <w:sz w:val="20"/>
                <w:szCs w:val="20"/>
                <w:u w:val="single"/>
              </w:rPr>
            </w:pPr>
            <w:r>
              <w:rPr>
                <w:sz w:val="20"/>
                <w:szCs w:val="20"/>
                <w:u w:val="single"/>
              </w:rPr>
              <w:t>Est.MAT.2.5.3. Estima y comprueba la coherencia del  resultado de un problema mediante diferentes estrategias (algoritmos escritos, cálculo mental y tanteo).</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rPr>
            </w:pPr>
            <w:r>
              <w:rPr>
                <w:sz w:val="20"/>
                <w:szCs w:val="20"/>
              </w:rPr>
              <w:t>Est.MAT.2.4.1. Conoce y aplica los criterios de divisibilidad más sencillos como por 2, 5, y 10.</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u w:val="single"/>
              </w:rPr>
            </w:pPr>
            <w:r>
              <w:rPr>
                <w:sz w:val="20"/>
                <w:szCs w:val="20"/>
                <w:u w:val="single"/>
              </w:rPr>
              <w:t>Est.MAT.2.6.1. Realiza operaciones con números naturales: suma, resta, multiplicación y división.</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rPr>
            </w:pPr>
            <w:r>
              <w:rPr>
                <w:sz w:val="20"/>
                <w:szCs w:val="20"/>
              </w:rPr>
              <w:t>Est.MAT.2.6.2. Identifica y usa los términos propios de la multiplicación y de división.</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rPr>
            </w:pPr>
            <w:r>
              <w:rPr>
                <w:sz w:val="20"/>
                <w:szCs w:val="20"/>
              </w:rPr>
              <w:t>Est.MAT.2.6.3. Resuelve problemas utilizando la multiplicación para realizar recuentos.</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rPr>
            </w:pPr>
            <w:r>
              <w:rPr>
                <w:sz w:val="20"/>
                <w:szCs w:val="20"/>
              </w:rPr>
              <w:t>Est.MAT.2.6.5. Aplica las propiedades de las operaciones y las relaciones entre ellas.</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u w:val="single"/>
              </w:rPr>
            </w:pPr>
            <w:r>
              <w:rPr>
                <w:sz w:val="20"/>
                <w:szCs w:val="20"/>
                <w:u w:val="single"/>
              </w:rPr>
              <w:t xml:space="preserve">Est.MAT.2.6.7. Realiza sumas, restas y multiplicaciones con números decimales hasta las décimas </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u w:val="single"/>
              </w:rPr>
            </w:pPr>
            <w:r>
              <w:rPr>
                <w:sz w:val="20"/>
                <w:szCs w:val="20"/>
                <w:u w:val="single"/>
              </w:rPr>
              <w:t>Est.MAT.2.6.8 Aplica el uso de los paréntesis en estructuras sencillas.</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u w:val="single"/>
              </w:rPr>
            </w:pPr>
            <w:r>
              <w:rPr>
                <w:sz w:val="20"/>
                <w:szCs w:val="20"/>
                <w:u w:val="single"/>
              </w:rPr>
              <w:t>Est.MAT.2.8.1.Utiliza y automatiza algoritmos estándar de suma, resta, multiplicación y división en números naturales hasta la centena de millar y decimales hasta las décimas en contextos de resolución de problemas y en situaciones de la vida cotidiana.</w:t>
            </w:r>
          </w:p>
        </w:tc>
        <w:tc>
          <w:tcPr>
            <w:tcW w:w="850" w:type="dxa"/>
            <w:vAlign w:val="center"/>
          </w:tcPr>
          <w:p w:rsidR="001142E5" w:rsidRDefault="00EB7E07">
            <w:pPr>
              <w:ind w:right="37"/>
              <w:jc w:val="center"/>
              <w:rPr>
                <w:sz w:val="20"/>
                <w:szCs w:val="20"/>
              </w:rPr>
            </w:pPr>
            <w:r>
              <w:rPr>
                <w:sz w:val="20"/>
                <w:szCs w:val="20"/>
              </w:rPr>
              <w:t>1,02</w:t>
            </w:r>
          </w:p>
        </w:tc>
      </w:tr>
      <w:tr w:rsidR="001142E5">
        <w:trPr>
          <w:trHeight w:val="564"/>
        </w:trPr>
        <w:tc>
          <w:tcPr>
            <w:tcW w:w="8931" w:type="dxa"/>
          </w:tcPr>
          <w:p w:rsidR="001142E5" w:rsidRDefault="00EB7E07">
            <w:pPr>
              <w:rPr>
                <w:sz w:val="20"/>
                <w:szCs w:val="20"/>
                <w:u w:val="single"/>
              </w:rPr>
            </w:pPr>
            <w:r>
              <w:rPr>
                <w:sz w:val="20"/>
                <w:szCs w:val="20"/>
                <w:u w:val="single"/>
              </w:rPr>
              <w:t>Est.MAT.2.8.2. Descompone de forma aditiva y de forma aditiva- multiplicativa, números menores de una centena de millar atendiendo al valor posicional de sus cifras.</w:t>
            </w:r>
          </w:p>
        </w:tc>
        <w:tc>
          <w:tcPr>
            <w:tcW w:w="850" w:type="dxa"/>
            <w:vAlign w:val="center"/>
          </w:tcPr>
          <w:p w:rsidR="001142E5" w:rsidRDefault="00EB7E07">
            <w:pPr>
              <w:ind w:right="37"/>
              <w:jc w:val="center"/>
              <w:rPr>
                <w:sz w:val="20"/>
                <w:szCs w:val="20"/>
              </w:rPr>
            </w:pPr>
            <w:r>
              <w:rPr>
                <w:sz w:val="20"/>
                <w:szCs w:val="20"/>
              </w:rPr>
              <w:t>1,02</w:t>
            </w:r>
          </w:p>
        </w:tc>
      </w:tr>
      <w:tr w:rsidR="001142E5">
        <w:trPr>
          <w:trHeight w:val="549"/>
        </w:trPr>
        <w:tc>
          <w:tcPr>
            <w:tcW w:w="8931" w:type="dxa"/>
          </w:tcPr>
          <w:p w:rsidR="001142E5" w:rsidRDefault="00EB7E07">
            <w:pPr>
              <w:rPr>
                <w:sz w:val="20"/>
                <w:szCs w:val="20"/>
                <w:u w:val="single"/>
              </w:rPr>
            </w:pPr>
            <w:r>
              <w:rPr>
                <w:sz w:val="20"/>
                <w:szCs w:val="20"/>
                <w:u w:val="single"/>
              </w:rPr>
              <w:t>Est.MAT.2.8.3. Construye series numéricas (hasta la centena de mil), ascendentes y descendentes, de cadencias 2, 10,100 a partir de cualquier número y de cadencias 5, y 50 a partir de múltiplos de 5.</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rPr>
            </w:pPr>
            <w:r>
              <w:rPr>
                <w:sz w:val="20"/>
                <w:szCs w:val="20"/>
              </w:rPr>
              <w:t>Est.MAT.2.8.4. Descompone números naturales menores de una centena de millar atendiendo al valor posicional de sus cifras.</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rPr>
            </w:pPr>
            <w:r>
              <w:rPr>
                <w:sz w:val="20"/>
                <w:szCs w:val="20"/>
              </w:rPr>
              <w:t>Est.MAT.2.8.5. Construye y memoriza las tablas de multiplicar, utilizándolas para realizar cálculo mental.</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rPr>
            </w:pPr>
            <w:r>
              <w:rPr>
                <w:sz w:val="20"/>
                <w:szCs w:val="20"/>
              </w:rPr>
              <w:t>Est.MAT.2.8.6. Identifica múltiplos y divisores de 2, 3, 5, y 10 utilizando las tablas de multiplicar.</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rPr>
            </w:pPr>
            <w:r>
              <w:rPr>
                <w:sz w:val="20"/>
                <w:szCs w:val="20"/>
              </w:rPr>
              <w:t>Est.MAT.2.8.7. Calcula los primeros múltiplos de un número natural menor que 20.</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rPr>
            </w:pPr>
            <w:r>
              <w:rPr>
                <w:sz w:val="20"/>
                <w:szCs w:val="20"/>
              </w:rPr>
              <w:t>Est.MAT.2.8.8. Calcula todos los divisores de un número natural menor que 20.</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rPr>
            </w:pPr>
            <w:r>
              <w:rPr>
                <w:sz w:val="20"/>
                <w:szCs w:val="20"/>
              </w:rPr>
              <w:t>Est.MAT.2.8.10. Descompone números decimales hasta las décimas atendiendo al valor posicional de sus cifras.</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u w:val="single"/>
              </w:rPr>
            </w:pPr>
            <w:r>
              <w:rPr>
                <w:sz w:val="20"/>
                <w:szCs w:val="20"/>
                <w:u w:val="single"/>
              </w:rPr>
              <w:t>Est.MAT.2.8.12. Utiliza estrategias personales de cálculo mental en cálculos relativos a la suma y resta de números naturales hasta la centena y multiplicación y división por una cifra explicando de forma oral el proceso seguido.</w:t>
            </w:r>
          </w:p>
        </w:tc>
        <w:tc>
          <w:tcPr>
            <w:tcW w:w="850" w:type="dxa"/>
            <w:vAlign w:val="center"/>
          </w:tcPr>
          <w:p w:rsidR="001142E5" w:rsidRDefault="00EB7E07">
            <w:pPr>
              <w:ind w:right="37"/>
              <w:jc w:val="center"/>
              <w:rPr>
                <w:sz w:val="20"/>
                <w:szCs w:val="20"/>
              </w:rPr>
            </w:pPr>
            <w:r>
              <w:rPr>
                <w:sz w:val="20"/>
                <w:szCs w:val="20"/>
              </w:rPr>
              <w:t>1,02</w:t>
            </w:r>
          </w:p>
        </w:tc>
      </w:tr>
      <w:tr w:rsidR="001142E5">
        <w:trPr>
          <w:trHeight w:val="580"/>
        </w:trPr>
        <w:tc>
          <w:tcPr>
            <w:tcW w:w="8931" w:type="dxa"/>
          </w:tcPr>
          <w:p w:rsidR="001142E5" w:rsidRDefault="00EB7E07">
            <w:pPr>
              <w:rPr>
                <w:sz w:val="20"/>
                <w:szCs w:val="20"/>
                <w:u w:val="single"/>
              </w:rPr>
            </w:pPr>
            <w:r>
              <w:rPr>
                <w:sz w:val="20"/>
                <w:szCs w:val="20"/>
                <w:u w:val="single"/>
              </w:rPr>
              <w:t>Est.MAT.2.8.13. Estima y redondea el resultado de un cálculo valorando la respuesta en situaciones del entorno escolar y familiar y de la vida cotidiana.</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6"/>
        </w:trPr>
        <w:tc>
          <w:tcPr>
            <w:tcW w:w="8931" w:type="dxa"/>
          </w:tcPr>
          <w:p w:rsidR="001142E5" w:rsidRDefault="00EB7E07">
            <w:pPr>
              <w:rPr>
                <w:sz w:val="20"/>
                <w:szCs w:val="20"/>
              </w:rPr>
            </w:pPr>
            <w:r>
              <w:rPr>
                <w:sz w:val="20"/>
                <w:szCs w:val="20"/>
              </w:rPr>
              <w:t>Est.MAT.2.8.14.Usa la calculadora para resolver problemas.</w:t>
            </w:r>
          </w:p>
        </w:tc>
        <w:tc>
          <w:tcPr>
            <w:tcW w:w="850" w:type="dxa"/>
            <w:vAlign w:val="center"/>
          </w:tcPr>
          <w:p w:rsidR="001142E5" w:rsidRDefault="00EB7E07">
            <w:pPr>
              <w:ind w:right="37"/>
              <w:jc w:val="center"/>
              <w:rPr>
                <w:sz w:val="20"/>
                <w:szCs w:val="20"/>
              </w:rPr>
            </w:pPr>
            <w:r>
              <w:rPr>
                <w:sz w:val="20"/>
                <w:szCs w:val="20"/>
              </w:rPr>
              <w:t>1,02</w:t>
            </w:r>
          </w:p>
        </w:tc>
      </w:tr>
      <w:tr w:rsidR="001142E5">
        <w:trPr>
          <w:trHeight w:val="723"/>
        </w:trPr>
        <w:tc>
          <w:tcPr>
            <w:tcW w:w="8931" w:type="dxa"/>
          </w:tcPr>
          <w:p w:rsidR="001142E5" w:rsidRDefault="00EB7E07">
            <w:pPr>
              <w:rPr>
                <w:sz w:val="20"/>
                <w:szCs w:val="20"/>
                <w:u w:val="single"/>
              </w:rPr>
            </w:pPr>
            <w:r>
              <w:rPr>
                <w:sz w:val="20"/>
                <w:szCs w:val="20"/>
                <w:u w:val="single"/>
              </w:rPr>
              <w:t>Est.MAT.2.9.1. Resuelve problemas relacionados con situaciones del entorno inmediato y la vida cotidiana que suponen la lectura, escritura, Interpretación y ordenación de números naturales hasta la centena de millar y decimales hasta las décimas aplicando operaciones de suma, resta, multiplicación y división.</w:t>
            </w:r>
          </w:p>
        </w:tc>
        <w:tc>
          <w:tcPr>
            <w:tcW w:w="850" w:type="dxa"/>
            <w:vAlign w:val="center"/>
          </w:tcPr>
          <w:p w:rsidR="001142E5" w:rsidRDefault="00EB7E07">
            <w:pPr>
              <w:ind w:right="37"/>
              <w:jc w:val="center"/>
              <w:rPr>
                <w:sz w:val="20"/>
                <w:szCs w:val="20"/>
              </w:rPr>
            </w:pPr>
            <w:r>
              <w:rPr>
                <w:sz w:val="20"/>
                <w:szCs w:val="20"/>
              </w:rPr>
              <w:t>1,02</w:t>
            </w:r>
          </w:p>
        </w:tc>
      </w:tr>
      <w:tr w:rsidR="001142E5">
        <w:trPr>
          <w:trHeight w:val="848"/>
        </w:trPr>
        <w:tc>
          <w:tcPr>
            <w:tcW w:w="8931" w:type="dxa"/>
          </w:tcPr>
          <w:p w:rsidR="001142E5" w:rsidRDefault="00EB7E07">
            <w:pPr>
              <w:rPr>
                <w:sz w:val="20"/>
                <w:szCs w:val="20"/>
                <w:u w:val="single"/>
              </w:rPr>
            </w:pPr>
            <w:r>
              <w:rPr>
                <w:sz w:val="20"/>
                <w:szCs w:val="20"/>
                <w:u w:val="single"/>
              </w:rPr>
              <w:t>Est.MAT.2.9.2.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tc>
        <w:tc>
          <w:tcPr>
            <w:tcW w:w="850" w:type="dxa"/>
            <w:vAlign w:val="center"/>
          </w:tcPr>
          <w:p w:rsidR="001142E5" w:rsidRDefault="00EB7E07">
            <w:pPr>
              <w:ind w:right="37"/>
              <w:jc w:val="center"/>
              <w:rPr>
                <w:sz w:val="20"/>
                <w:szCs w:val="20"/>
              </w:rPr>
            </w:pPr>
            <w:r>
              <w:rPr>
                <w:sz w:val="20"/>
                <w:szCs w:val="20"/>
              </w:rPr>
              <w:t>1,02</w:t>
            </w:r>
          </w:p>
        </w:tc>
      </w:tr>
      <w:tr w:rsidR="001142E5">
        <w:trPr>
          <w:trHeight w:val="604"/>
        </w:trPr>
        <w:tc>
          <w:tcPr>
            <w:tcW w:w="8931" w:type="dxa"/>
            <w:vAlign w:val="center"/>
          </w:tcPr>
          <w:p w:rsidR="001142E5" w:rsidRDefault="00EB7E07">
            <w:pPr>
              <w:jc w:val="center"/>
              <w:rPr>
                <w:sz w:val="20"/>
                <w:szCs w:val="20"/>
              </w:rPr>
            </w:pPr>
            <w:r>
              <w:rPr>
                <w:b/>
                <w:sz w:val="20"/>
                <w:szCs w:val="20"/>
              </w:rPr>
              <w:t xml:space="preserve">BLOQUE 3: </w:t>
            </w:r>
            <w:r>
              <w:rPr>
                <w:sz w:val="20"/>
                <w:szCs w:val="20"/>
              </w:rPr>
              <w:t>Medida</w:t>
            </w:r>
          </w:p>
        </w:tc>
        <w:tc>
          <w:tcPr>
            <w:tcW w:w="850" w:type="dxa"/>
            <w:vAlign w:val="center"/>
          </w:tcPr>
          <w:p w:rsidR="001142E5" w:rsidRDefault="00EB7E07">
            <w:pPr>
              <w:jc w:val="center"/>
              <w:rPr>
                <w:b/>
                <w:sz w:val="20"/>
                <w:szCs w:val="20"/>
              </w:rPr>
            </w:pPr>
            <w:r>
              <w:rPr>
                <w:b/>
                <w:sz w:val="20"/>
                <w:szCs w:val="20"/>
              </w:rPr>
              <w:t>%</w:t>
            </w:r>
          </w:p>
        </w:tc>
      </w:tr>
      <w:tr w:rsidR="001142E5">
        <w:tc>
          <w:tcPr>
            <w:tcW w:w="8931" w:type="dxa"/>
          </w:tcPr>
          <w:p w:rsidR="001142E5" w:rsidRDefault="00EB7E07">
            <w:pPr>
              <w:rPr>
                <w:sz w:val="20"/>
                <w:szCs w:val="20"/>
                <w:u w:val="single"/>
              </w:rPr>
            </w:pPr>
            <w:r>
              <w:rPr>
                <w:sz w:val="20"/>
                <w:szCs w:val="20"/>
                <w:u w:val="single"/>
              </w:rPr>
              <w:t>Est.MAT.3.1.1. Identifica las unidades del Sistema Métrico Decimal: longitud, capacidad, y peso/masa, en el entorno inmediato y la vida cotidiana.</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 xml:space="preserve">Est.MAT.3.2.1. Estima longitudes, capacidades, masas en situaciones de la vida cotidiana eligiendo la unidad y los instrumentos más adecuados para medir y expresar una medida explicando de forma oral el proceso seguido. </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lastRenderedPageBreak/>
              <w:t>Est.MAT.3.2.2. Mide longitudes, capacidades y masas del entorno inmediato y la vida cotidiana utilizando instrumentos convencionales (regla, metro, balanza, litro…) y no convencionales expresando el resultado en la unidad más adecuada, explicando de forma oral el proceso seguido.</w:t>
            </w:r>
          </w:p>
        </w:tc>
        <w:tc>
          <w:tcPr>
            <w:tcW w:w="850" w:type="dxa"/>
            <w:vAlign w:val="center"/>
          </w:tcPr>
          <w:p w:rsidR="001142E5" w:rsidRDefault="00EB7E07">
            <w:pPr>
              <w:ind w:right="37"/>
              <w:jc w:val="center"/>
              <w:rPr>
                <w:sz w:val="20"/>
                <w:szCs w:val="20"/>
              </w:rPr>
            </w:pPr>
            <w:r>
              <w:rPr>
                <w:sz w:val="20"/>
                <w:szCs w:val="20"/>
              </w:rPr>
              <w:t>1,02</w:t>
            </w:r>
          </w:p>
        </w:tc>
      </w:tr>
      <w:tr w:rsidR="001142E5">
        <w:trPr>
          <w:trHeight w:val="620"/>
        </w:trPr>
        <w:tc>
          <w:tcPr>
            <w:tcW w:w="8931" w:type="dxa"/>
          </w:tcPr>
          <w:p w:rsidR="001142E5" w:rsidRDefault="00EB7E07">
            <w:pPr>
              <w:rPr>
                <w:sz w:val="20"/>
                <w:szCs w:val="20"/>
                <w:u w:val="single"/>
              </w:rPr>
            </w:pPr>
            <w:r>
              <w:rPr>
                <w:sz w:val="20"/>
                <w:szCs w:val="20"/>
                <w:u w:val="single"/>
              </w:rPr>
              <w:t>Est.MAT.3.3.1. Suma y resta medidas de longitud, capacidad y masa, obtenidas en el entorno inmediato y la vida cotidiana, en forma simple expresando el resultado en la unidad determinada de antemano.</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Est.MAT:3.3.2. Expresa en forma simple una medición de longitud, capacidad o masa del entorno inmediato y la vida cotidiana dada en forma compleja y viceversa.</w:t>
            </w:r>
          </w:p>
        </w:tc>
        <w:tc>
          <w:tcPr>
            <w:tcW w:w="850" w:type="dxa"/>
            <w:vAlign w:val="center"/>
          </w:tcPr>
          <w:p w:rsidR="001142E5" w:rsidRDefault="00EB7E07">
            <w:pPr>
              <w:ind w:right="37"/>
              <w:jc w:val="center"/>
              <w:rPr>
                <w:sz w:val="20"/>
                <w:szCs w:val="20"/>
              </w:rPr>
            </w:pPr>
            <w:r>
              <w:rPr>
                <w:sz w:val="20"/>
                <w:szCs w:val="20"/>
              </w:rPr>
              <w:t>1,02</w:t>
            </w:r>
          </w:p>
        </w:tc>
      </w:tr>
      <w:tr w:rsidR="001142E5">
        <w:trPr>
          <w:trHeight w:val="512"/>
        </w:trPr>
        <w:tc>
          <w:tcPr>
            <w:tcW w:w="8931" w:type="dxa"/>
          </w:tcPr>
          <w:p w:rsidR="001142E5" w:rsidRDefault="00EB7E07">
            <w:pPr>
              <w:rPr>
                <w:sz w:val="20"/>
                <w:szCs w:val="20"/>
                <w:u w:val="single"/>
              </w:rPr>
            </w:pPr>
            <w:r>
              <w:rPr>
                <w:sz w:val="20"/>
                <w:szCs w:val="20"/>
                <w:u w:val="single"/>
              </w:rPr>
              <w:t>Est.MAT.3.3.3. Compara y ordena medidas de una misma magnitud (longitud, capacidad o masa) del entorno inmediato y la vida cotidiana.</w:t>
            </w:r>
          </w:p>
        </w:tc>
        <w:tc>
          <w:tcPr>
            <w:tcW w:w="850" w:type="dxa"/>
            <w:vAlign w:val="center"/>
          </w:tcPr>
          <w:p w:rsidR="001142E5" w:rsidRDefault="00EB7E07">
            <w:pPr>
              <w:ind w:right="37"/>
              <w:jc w:val="center"/>
              <w:rPr>
                <w:sz w:val="20"/>
                <w:szCs w:val="20"/>
              </w:rPr>
            </w:pPr>
            <w:r>
              <w:rPr>
                <w:sz w:val="20"/>
                <w:szCs w:val="20"/>
              </w:rPr>
              <w:t>1,02</w:t>
            </w:r>
          </w:p>
        </w:tc>
      </w:tr>
      <w:tr w:rsidR="001142E5">
        <w:trPr>
          <w:trHeight w:val="703"/>
        </w:trPr>
        <w:tc>
          <w:tcPr>
            <w:tcW w:w="8931" w:type="dxa"/>
          </w:tcPr>
          <w:p w:rsidR="001142E5" w:rsidRDefault="00EB7E07">
            <w:pPr>
              <w:rPr>
                <w:sz w:val="20"/>
                <w:szCs w:val="20"/>
                <w:u w:val="single"/>
              </w:rPr>
            </w:pPr>
            <w:r>
              <w:rPr>
                <w:sz w:val="20"/>
                <w:szCs w:val="20"/>
                <w:u w:val="single"/>
              </w:rPr>
              <w:t>Est.MAT.3.4.2. Explica de forma oral y por escrito los procesos seguidos y las estrategias utilizadas en la medición y el tratamiento de longitudes, masas y capacidades en el entorno inmediato y la vida cotidiana.</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Est.MAT.3.4.3. Resuelve problemas relacionados con situaciones del entorno inmediato y la vida cotidiana, utilizando las unidades de medida (longitud, masa y capacidad) más usuales, convirtiendo unas unidades en otras de la misma magnitud, expresando los resultados en las unidades de medida más adecuadas y explicando el proceso seguido</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Est.MAT.3.5.1. Conoce y utiliza las unidades de medida del tiempo y sus relaciones: segundo, minuto, hora, día, semana y año</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95"/>
        </w:trPr>
        <w:tc>
          <w:tcPr>
            <w:tcW w:w="8931" w:type="dxa"/>
          </w:tcPr>
          <w:p w:rsidR="001142E5" w:rsidRDefault="00EB7E07">
            <w:pPr>
              <w:rPr>
                <w:sz w:val="20"/>
                <w:szCs w:val="20"/>
                <w:u w:val="single"/>
              </w:rPr>
            </w:pPr>
            <w:r>
              <w:rPr>
                <w:sz w:val="20"/>
                <w:szCs w:val="20"/>
                <w:u w:val="single"/>
              </w:rPr>
              <w:t>Est.MAT.3.5.2. Realiza equivalencias y transformaciones entre horas-minutos y minutos-segundos.</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71"/>
        </w:trPr>
        <w:tc>
          <w:tcPr>
            <w:tcW w:w="8931" w:type="dxa"/>
          </w:tcPr>
          <w:p w:rsidR="001142E5" w:rsidRDefault="00EB7E07">
            <w:pPr>
              <w:rPr>
                <w:sz w:val="20"/>
                <w:szCs w:val="20"/>
                <w:u w:val="single"/>
              </w:rPr>
            </w:pPr>
            <w:r>
              <w:rPr>
                <w:sz w:val="20"/>
                <w:szCs w:val="20"/>
                <w:u w:val="single"/>
              </w:rPr>
              <w:t>Est.MAT.3.5.3. Lee en relojes analógicos y digitales.</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Est.MAT.3.5.4. Resuelve problemas de la vida cotidiana utilizando las medidas temporales.</w:t>
            </w:r>
          </w:p>
        </w:tc>
        <w:tc>
          <w:tcPr>
            <w:tcW w:w="850" w:type="dxa"/>
            <w:vAlign w:val="center"/>
          </w:tcPr>
          <w:p w:rsidR="001142E5" w:rsidRDefault="00EB7E07">
            <w:pPr>
              <w:ind w:right="37"/>
              <w:jc w:val="center"/>
              <w:rPr>
                <w:sz w:val="20"/>
                <w:szCs w:val="20"/>
              </w:rPr>
            </w:pPr>
            <w:r>
              <w:rPr>
                <w:sz w:val="20"/>
                <w:szCs w:val="20"/>
              </w:rPr>
              <w:t>1,02</w:t>
            </w:r>
          </w:p>
        </w:tc>
      </w:tr>
      <w:tr w:rsidR="001142E5">
        <w:trPr>
          <w:trHeight w:val="709"/>
        </w:trPr>
        <w:tc>
          <w:tcPr>
            <w:tcW w:w="8931" w:type="dxa"/>
          </w:tcPr>
          <w:p w:rsidR="001142E5" w:rsidRDefault="00EB7E07">
            <w:pPr>
              <w:rPr>
                <w:sz w:val="20"/>
                <w:szCs w:val="20"/>
                <w:u w:val="single"/>
              </w:rPr>
            </w:pPr>
            <w:r>
              <w:rPr>
                <w:sz w:val="20"/>
                <w:szCs w:val="20"/>
                <w:u w:val="single"/>
              </w:rPr>
              <w:t>Est.MAT.3.7.1. Conoce la función, el valor y las equivalencias entre monedas y billetes del sistema monetario de la Unión Europea utilizándolas tanto para resolver problemas en situaciones reales como figuradas</w:t>
            </w:r>
          </w:p>
        </w:tc>
        <w:tc>
          <w:tcPr>
            <w:tcW w:w="850" w:type="dxa"/>
            <w:vAlign w:val="center"/>
          </w:tcPr>
          <w:p w:rsidR="001142E5" w:rsidRDefault="00EB7E07">
            <w:pPr>
              <w:ind w:right="37"/>
              <w:jc w:val="center"/>
              <w:rPr>
                <w:sz w:val="20"/>
                <w:szCs w:val="20"/>
              </w:rPr>
            </w:pPr>
            <w:r>
              <w:rPr>
                <w:sz w:val="20"/>
                <w:szCs w:val="20"/>
              </w:rPr>
              <w:t>1,02</w:t>
            </w:r>
          </w:p>
        </w:tc>
      </w:tr>
      <w:tr w:rsidR="001142E5">
        <w:trPr>
          <w:trHeight w:val="241"/>
        </w:trPr>
        <w:tc>
          <w:tcPr>
            <w:tcW w:w="8931" w:type="dxa"/>
          </w:tcPr>
          <w:p w:rsidR="001142E5" w:rsidRDefault="00EB7E07">
            <w:pPr>
              <w:rPr>
                <w:sz w:val="20"/>
                <w:szCs w:val="20"/>
              </w:rPr>
            </w:pPr>
            <w:r>
              <w:rPr>
                <w:sz w:val="20"/>
                <w:szCs w:val="20"/>
              </w:rPr>
              <w:t>Est.MAT.3.7.2. Calcula múltiplos y submúltiplos del euro.</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t>Est.MAT.3.8.1. Resuelve problemas relacionados con situaciones del entorno inmediato y la vida cotidiana utilizando medidas de longitud, masa, capacidad, tiempo y moneda.</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t>Est.MAT.3.8.2.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tc>
        <w:tc>
          <w:tcPr>
            <w:tcW w:w="850" w:type="dxa"/>
            <w:vAlign w:val="center"/>
          </w:tcPr>
          <w:p w:rsidR="001142E5" w:rsidRDefault="00EB7E07">
            <w:pPr>
              <w:ind w:right="37"/>
              <w:jc w:val="center"/>
              <w:rPr>
                <w:sz w:val="20"/>
                <w:szCs w:val="20"/>
              </w:rPr>
            </w:pPr>
            <w:r>
              <w:rPr>
                <w:sz w:val="20"/>
                <w:szCs w:val="20"/>
              </w:rPr>
              <w:t>1,02</w:t>
            </w:r>
          </w:p>
        </w:tc>
      </w:tr>
    </w:tbl>
    <w:p w:rsidR="001142E5" w:rsidRDefault="001142E5">
      <w:pPr>
        <w:jc w:val="both"/>
      </w:pPr>
    </w:p>
    <w:tbl>
      <w:tblPr>
        <w:tblStyle w:val="ae"/>
        <w:tblW w:w="9781"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8931"/>
        <w:gridCol w:w="850"/>
      </w:tblGrid>
      <w:tr w:rsidR="001142E5">
        <w:trPr>
          <w:trHeight w:val="483"/>
        </w:trPr>
        <w:tc>
          <w:tcPr>
            <w:tcW w:w="8931" w:type="dxa"/>
            <w:vAlign w:val="center"/>
          </w:tcPr>
          <w:p w:rsidR="001142E5" w:rsidRDefault="00EB7E07">
            <w:pPr>
              <w:jc w:val="center"/>
              <w:rPr>
                <w:sz w:val="20"/>
                <w:szCs w:val="20"/>
              </w:rPr>
            </w:pPr>
            <w:r>
              <w:rPr>
                <w:b/>
                <w:sz w:val="20"/>
                <w:szCs w:val="20"/>
              </w:rPr>
              <w:t xml:space="preserve">BLOQUE 4: </w:t>
            </w:r>
            <w:r>
              <w:rPr>
                <w:sz w:val="20"/>
                <w:szCs w:val="20"/>
              </w:rPr>
              <w:t>Geometría</w:t>
            </w:r>
            <w:r>
              <w:rPr>
                <w:b/>
                <w:sz w:val="20"/>
                <w:szCs w:val="20"/>
              </w:rPr>
              <w:t>.</w:t>
            </w:r>
          </w:p>
        </w:tc>
        <w:tc>
          <w:tcPr>
            <w:tcW w:w="850" w:type="dxa"/>
            <w:vAlign w:val="center"/>
          </w:tcPr>
          <w:p w:rsidR="001142E5" w:rsidRDefault="00EB7E07">
            <w:pPr>
              <w:jc w:val="center"/>
              <w:rPr>
                <w:sz w:val="20"/>
                <w:szCs w:val="20"/>
              </w:rPr>
            </w:pPr>
            <w:r>
              <w:rPr>
                <w:b/>
                <w:sz w:val="20"/>
                <w:szCs w:val="20"/>
              </w:rPr>
              <w:t>%</w:t>
            </w:r>
          </w:p>
        </w:tc>
      </w:tr>
      <w:tr w:rsidR="001142E5">
        <w:tc>
          <w:tcPr>
            <w:tcW w:w="8931" w:type="dxa"/>
          </w:tcPr>
          <w:p w:rsidR="001142E5" w:rsidRDefault="00EB7E07">
            <w:pPr>
              <w:rPr>
                <w:sz w:val="20"/>
                <w:szCs w:val="20"/>
                <w:u w:val="single"/>
              </w:rPr>
            </w:pPr>
            <w:r>
              <w:rPr>
                <w:sz w:val="20"/>
                <w:szCs w:val="20"/>
                <w:u w:val="single"/>
              </w:rPr>
              <w:t>Est.MAT.4.1.1.Identifica posiciones relativas de rectas y circunferencias en el entorno inmediato y la vida cotidiana, en creaciones personales, dibujos…</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t>Est.MAT.4.1.2. Identifica ángulos en diferentes posiciones: consecutivos, adyacentes, opuestos por el vértice… el entorno escolar y familiar y la vida cotidiana.</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t>Est.MAT.4.1.3. Describe posiciones y movimientos indicando situación, ángulos, giros y distancias respecto a un punto dado…en desplazamientos habituales, fotografías, croquis…</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 xml:space="preserve">Est.MAT.4.1.4. Realiza gráficas sencillas (croquis, planos…) de espacios del entorno escolar y familiar conservando la proporcionalidad. </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Est.MAT.4.1.5. Identifica en situaciones muy sencillas del entorno escolar y familiar y la vida cotidiana la simetría de tipo axial y especular.</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t xml:space="preserve">Est.MAT.4.1.6. Traza una figura plana simétrica de otra respecto de un eje vertical utilizando una pauta cuadriculada. </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Est.MAT.4.1.7. Realiza ampliaciones y reducciones de dibujos de figuras planas utilizando una pauta cuadriculada</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lastRenderedPageBreak/>
              <w:t xml:space="preserve">Est.MAT.4.2.1. Clasifica y describe triángulos y cuadriláteros atendiendo a sus lados y sus ángulos, identificándolos en objetos cotidianos, fotografías, propaganda… </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t>Est.MAT.4.2.2. Utiliza instrumentos de dibujo  para la construcción y exploración de formas geométricas de su entorno.</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t>Est.MAT.4.3.1. Calcula el perímetro de figuras planas a partir de la medida de sus lados.</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t>Est.MAT.4.3.2. Aplica el concepto de perímetro de figuras para la realización de cálculos y mediciones sobre espacios del entorno escolar.</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Est.MAT.4.4.1. Identifica y clasifica cuadriláteros en objetos del entorno inmediato, representaciones, fotografías, carteles, imágenes…</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Est.MAT.4.4.2. Identifica y diferencia los elementos básicos de circunferencia y circulo: centro, radio, diámetro, cuerda, arco.</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Est.MAT.4.4.3. Aplica el concepto de perímetro de figuras en la realización de cálculos y mediciones en circunferencias del entorno escolar.</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t>Est.MAT.4.4.4. Dibuja figuras planas a partir la composición o descomposición de otras, describiendo aspectos concretos del resultado (número de lados, ángulos,…), comparándolo con objetos del entorno inmediato y la vida cotidiana.</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Est.MAT.4.5.1. Identifica y nombra polígonos atendiendo al número de lados en objetos cotidianos estableciendo relación de los prefijos que forman sus nombres con otras palabras que los contienen.</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Est.MAT.4.5.2 Reconoce e identifica prismas y pirámides en el entorno inmediato, imágenes, fotografías, vídeos, simulaciones…</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Est.MAT.4.5.3 Reconoce e identifica cuerpos redondos (cono, cilindro y esfera) en el entorno inmediato, imágenes, fotografías, vídeos, simulaciones…</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Est.MAT.4.6.1. Comprende y describe posiciones y recorridos en el entorno inmediato e interpreta y elabora representaciones espaciales de los mismos en croquis de itinerario, planos… utilizando las nociones geométricas básicas (situación, paralelismo, perpendicularidad, perímetro).</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t>Est.MAT.4.6.2. Interpreta y describe situaciones, mensajes y hechos de la vida diaria utilizando las nociones geométricas básicas (situación, paralelismo, perpendicularidad, perímetro): indica una dirección, explica un recorrido, se orienta en el espacio.</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t>Est.MAT.4.7.1. Resuelve problemas geométricos relacionados con situaciones del entorno inmediato y la vida cotidiana utilizando las propiedades de las figuras planas y los conceptos básicos de perpendicularidad, paralelismo, posición y movimiento.</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t>Est.MAT.4.7.2.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tc>
        <w:tc>
          <w:tcPr>
            <w:tcW w:w="850" w:type="dxa"/>
            <w:vAlign w:val="center"/>
          </w:tcPr>
          <w:p w:rsidR="001142E5" w:rsidRDefault="00EB7E07">
            <w:pPr>
              <w:ind w:right="37"/>
              <w:jc w:val="center"/>
              <w:rPr>
                <w:sz w:val="20"/>
                <w:szCs w:val="20"/>
              </w:rPr>
            </w:pPr>
            <w:r>
              <w:rPr>
                <w:sz w:val="20"/>
                <w:szCs w:val="20"/>
              </w:rPr>
              <w:t>1,02</w:t>
            </w:r>
          </w:p>
        </w:tc>
      </w:tr>
    </w:tbl>
    <w:p w:rsidR="001142E5" w:rsidRDefault="001142E5">
      <w:pPr>
        <w:jc w:val="both"/>
      </w:pPr>
    </w:p>
    <w:tbl>
      <w:tblPr>
        <w:tblStyle w:val="af"/>
        <w:tblW w:w="9781"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8931"/>
        <w:gridCol w:w="850"/>
      </w:tblGrid>
      <w:tr w:rsidR="001142E5">
        <w:trPr>
          <w:trHeight w:val="605"/>
        </w:trPr>
        <w:tc>
          <w:tcPr>
            <w:tcW w:w="8931" w:type="dxa"/>
            <w:vAlign w:val="center"/>
          </w:tcPr>
          <w:p w:rsidR="001142E5" w:rsidRDefault="00EB7E07">
            <w:pPr>
              <w:jc w:val="center"/>
              <w:rPr>
                <w:sz w:val="20"/>
                <w:szCs w:val="20"/>
              </w:rPr>
            </w:pPr>
            <w:r>
              <w:rPr>
                <w:b/>
                <w:sz w:val="20"/>
                <w:szCs w:val="20"/>
              </w:rPr>
              <w:t xml:space="preserve">BLOQUE 5: </w:t>
            </w:r>
            <w:r>
              <w:rPr>
                <w:sz w:val="20"/>
                <w:szCs w:val="20"/>
              </w:rPr>
              <w:t>Estadística y probabilidad</w:t>
            </w:r>
          </w:p>
        </w:tc>
        <w:tc>
          <w:tcPr>
            <w:tcW w:w="850" w:type="dxa"/>
            <w:vAlign w:val="center"/>
          </w:tcPr>
          <w:p w:rsidR="001142E5" w:rsidRDefault="00EB7E07">
            <w:pPr>
              <w:jc w:val="center"/>
              <w:rPr>
                <w:sz w:val="20"/>
                <w:szCs w:val="20"/>
              </w:rPr>
            </w:pPr>
            <w:r>
              <w:rPr>
                <w:b/>
                <w:sz w:val="20"/>
                <w:szCs w:val="20"/>
              </w:rPr>
              <w:t>%</w:t>
            </w:r>
          </w:p>
        </w:tc>
      </w:tr>
      <w:tr w:rsidR="001142E5">
        <w:tc>
          <w:tcPr>
            <w:tcW w:w="8931" w:type="dxa"/>
          </w:tcPr>
          <w:p w:rsidR="001142E5" w:rsidRDefault="00EB7E07">
            <w:pPr>
              <w:rPr>
                <w:sz w:val="20"/>
                <w:szCs w:val="20"/>
                <w:u w:val="single"/>
              </w:rPr>
            </w:pPr>
            <w:r>
              <w:rPr>
                <w:sz w:val="20"/>
                <w:szCs w:val="20"/>
                <w:u w:val="single"/>
              </w:rPr>
              <w:t>Est.MAT.5.1.1. Recoge  datos del entorno inmediato o la vida cotidiana y los registra en tablas o cuadros de doble entrada, diagramas de barra, lineales, y circulares</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t xml:space="preserve">Est.MAT.5.2.1. Recoge, ordena y clasifica datos en función de más de un criterio, relativos al entorno inmediato y la vida cotidiana expresando el resultado mediante tablas o cuadros de doble entrada, diagramas de barra, lineales y circulares.  </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t xml:space="preserve">Est.MAT.5.2.3. Realiza e interpreta gráficos muy sencillos (diagramas de barras, lineales y circulares), con datos obtenidos en situaciones del entorno inmediato y la vida cotidiana. </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Est.MAT.5.3.1 Hace y argumenta estimaciones basadas en la experiencia sobre el resultado (posible, imposible, seguro) de situaciones del entorno inmediato y la vida cotidiana en las que interviene el azar</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rPr>
            </w:pPr>
            <w:r>
              <w:rPr>
                <w:sz w:val="20"/>
                <w:szCs w:val="20"/>
              </w:rPr>
              <w:t>Est.MAT.5.4.1 Identifica situaciones del entorno inmediato y la vida cotidiana de carácter aleatorio.</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lastRenderedPageBreak/>
              <w:t>Est.MAT.5.5.1. Resuelve problemas relacionados con situaciones del entorno inmediato y la vida cotidiana planteados a partir gráficas (diagramas de barras, lineales, circulares…) o relacionados con la probabilidad o el azar.</w:t>
            </w:r>
          </w:p>
        </w:tc>
        <w:tc>
          <w:tcPr>
            <w:tcW w:w="850" w:type="dxa"/>
            <w:vAlign w:val="center"/>
          </w:tcPr>
          <w:p w:rsidR="001142E5" w:rsidRDefault="00EB7E07">
            <w:pPr>
              <w:ind w:right="37"/>
              <w:jc w:val="center"/>
              <w:rPr>
                <w:sz w:val="20"/>
                <w:szCs w:val="20"/>
              </w:rPr>
            </w:pPr>
            <w:r>
              <w:rPr>
                <w:sz w:val="20"/>
                <w:szCs w:val="20"/>
              </w:rPr>
              <w:t>1,02</w:t>
            </w:r>
          </w:p>
        </w:tc>
      </w:tr>
      <w:tr w:rsidR="001142E5">
        <w:tc>
          <w:tcPr>
            <w:tcW w:w="8931" w:type="dxa"/>
          </w:tcPr>
          <w:p w:rsidR="001142E5" w:rsidRDefault="00EB7E07">
            <w:pPr>
              <w:rPr>
                <w:sz w:val="20"/>
                <w:szCs w:val="20"/>
                <w:u w:val="single"/>
              </w:rPr>
            </w:pPr>
            <w:r>
              <w:rPr>
                <w:sz w:val="20"/>
                <w:szCs w:val="20"/>
                <w:u w:val="single"/>
              </w:rPr>
              <w:t>Est. MAT.5.5.2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tc>
        <w:tc>
          <w:tcPr>
            <w:tcW w:w="850" w:type="dxa"/>
            <w:vAlign w:val="center"/>
          </w:tcPr>
          <w:p w:rsidR="001142E5" w:rsidRDefault="00EB7E07">
            <w:pPr>
              <w:ind w:right="37"/>
              <w:jc w:val="center"/>
              <w:rPr>
                <w:sz w:val="20"/>
                <w:szCs w:val="20"/>
              </w:rPr>
            </w:pPr>
            <w:r>
              <w:rPr>
                <w:sz w:val="20"/>
                <w:szCs w:val="20"/>
              </w:rPr>
              <w:t>1,02</w:t>
            </w:r>
          </w:p>
        </w:tc>
      </w:tr>
    </w:tbl>
    <w:p w:rsidR="001142E5" w:rsidRDefault="001142E5">
      <w:pPr>
        <w:jc w:val="both"/>
      </w:pPr>
    </w:p>
    <w:p w:rsidR="001142E5" w:rsidRDefault="001142E5">
      <w:pPr>
        <w:jc w:val="both"/>
      </w:pPr>
    </w:p>
    <w:p w:rsidR="001142E5" w:rsidRDefault="00EB7E07">
      <w:pPr>
        <w:pBdr>
          <w:top w:val="nil"/>
          <w:left w:val="nil"/>
          <w:bottom w:val="nil"/>
          <w:right w:val="nil"/>
          <w:between w:val="nil"/>
        </w:pBdr>
        <w:rPr>
          <w:b/>
          <w:color w:val="000000"/>
        </w:rPr>
      </w:pPr>
      <w:r>
        <w:rPr>
          <w:b/>
          <w:color w:val="000000"/>
        </w:rPr>
        <w:t>3-Aprendizajes mínimos (imprescindibles).</w:t>
      </w:r>
    </w:p>
    <w:p w:rsidR="001142E5" w:rsidRDefault="00EB7E07">
      <w:pPr>
        <w:numPr>
          <w:ilvl w:val="0"/>
          <w:numId w:val="3"/>
        </w:numPr>
        <w:spacing w:before="60" w:after="60" w:line="240" w:lineRule="auto"/>
        <w:jc w:val="both"/>
        <w:rPr>
          <w:u w:val="single"/>
        </w:rPr>
      </w:pPr>
      <w:r>
        <w:rPr>
          <w:b/>
        </w:rPr>
        <w:t xml:space="preserve">BLOQUE 1: </w:t>
      </w:r>
      <w:r>
        <w:t>Procesos, métodos y actitudes en matemáticas</w:t>
      </w:r>
    </w:p>
    <w:p w:rsidR="001142E5" w:rsidRDefault="001142E5">
      <w:pPr>
        <w:spacing w:before="60" w:after="60"/>
        <w:jc w:val="both"/>
        <w:rPr>
          <w:u w:val="single"/>
        </w:rPr>
      </w:pPr>
    </w:p>
    <w:p w:rsidR="001142E5" w:rsidRDefault="00EB7E07">
      <w:pPr>
        <w:jc w:val="both"/>
        <w:rPr>
          <w:sz w:val="20"/>
          <w:szCs w:val="20"/>
          <w:u w:val="single"/>
        </w:rPr>
      </w:pPr>
      <w:r>
        <w:rPr>
          <w:sz w:val="20"/>
          <w:szCs w:val="20"/>
          <w:u w:val="single"/>
        </w:rPr>
        <w:t>Est.MAT.1.1.1. Comunica verbalmente de forma razonada el proceso seguido en la resolución de un problema de matemáticas en contextos de la vida cotidiana y el entorno inmediato.</w:t>
      </w:r>
    </w:p>
    <w:p w:rsidR="001142E5" w:rsidRDefault="00EB7E07">
      <w:pPr>
        <w:jc w:val="both"/>
        <w:rPr>
          <w:sz w:val="20"/>
          <w:szCs w:val="20"/>
          <w:u w:val="single"/>
        </w:rPr>
      </w:pPr>
      <w:r>
        <w:rPr>
          <w:sz w:val="20"/>
          <w:szCs w:val="20"/>
          <w:u w:val="single"/>
        </w:rPr>
        <w:t>Est.MAT.1.2.2. Utiliza estrategias heurísticas y procesos de razonamiento en la resolución de problemas de la vida cotidiana y el entorno inmediato, siguiendo un orden en el trabajo y los pasos y procedimientos necesarios.</w:t>
      </w:r>
    </w:p>
    <w:p w:rsidR="001142E5" w:rsidRDefault="00EB7E07">
      <w:pPr>
        <w:spacing w:before="60" w:after="60"/>
        <w:jc w:val="both"/>
        <w:rPr>
          <w:sz w:val="20"/>
          <w:szCs w:val="20"/>
          <w:u w:val="single"/>
        </w:rPr>
      </w:pPr>
      <w:r>
        <w:rPr>
          <w:sz w:val="20"/>
          <w:szCs w:val="20"/>
          <w:u w:val="single"/>
        </w:rPr>
        <w:t>Est.MAT.1.2.3. Reflexiona sobre el proceso llevado en la resolución de problemas relacionados con situaciones del entorno inmediato y la vida cotidiana, revisa las operaciones utilizadas, las unidades de los resultados, comprueba la coherencia de las soluciones en el contexto de la situación, busca otras formas de resolución.</w:t>
      </w:r>
    </w:p>
    <w:p w:rsidR="001142E5" w:rsidRDefault="00EB7E07">
      <w:pPr>
        <w:jc w:val="both"/>
        <w:rPr>
          <w:sz w:val="20"/>
          <w:szCs w:val="20"/>
          <w:u w:val="single"/>
        </w:rPr>
      </w:pPr>
      <w:r>
        <w:rPr>
          <w:sz w:val="20"/>
          <w:szCs w:val="20"/>
          <w:u w:val="single"/>
        </w:rPr>
        <w:t>Est.MAT.1.2.4. Realiza estimaciones y elabora conjeturas sobre los resultados de problemas a resolver del entorno inmediato y la vida cotidiana, contrastando su validez y coherencia y valorando su utilidad.</w:t>
      </w:r>
    </w:p>
    <w:p w:rsidR="001142E5" w:rsidRDefault="00EB7E07">
      <w:pPr>
        <w:jc w:val="both"/>
        <w:rPr>
          <w:sz w:val="20"/>
          <w:szCs w:val="20"/>
          <w:u w:val="single"/>
        </w:rPr>
      </w:pPr>
      <w:r>
        <w:rPr>
          <w:sz w:val="20"/>
          <w:szCs w:val="20"/>
          <w:u w:val="single"/>
        </w:rPr>
        <w:t>Est.MAT.1.3.1. Identifica patrones, regularidades y leyes matemáticas en situaciones de cambio, en contextos numéricos, geométricos y funcionales, del entorno inmediato y la vida cotidiana enumerando semejanzas y diferencias.</w:t>
      </w:r>
    </w:p>
    <w:p w:rsidR="001142E5" w:rsidRDefault="00EB7E07">
      <w:pPr>
        <w:jc w:val="both"/>
        <w:rPr>
          <w:sz w:val="20"/>
          <w:szCs w:val="20"/>
          <w:u w:val="single"/>
        </w:rPr>
      </w:pPr>
      <w:r>
        <w:rPr>
          <w:sz w:val="20"/>
          <w:szCs w:val="20"/>
          <w:u w:val="single"/>
        </w:rPr>
        <w:t>Est.MAT.1.3.2. Realiza predicciones sobre los resultados esperados en la resolución de situaciones problemáticas de la vida cotidiana y del entorno inmediato, utilizando los patrones y leyes encontrados, analizando su idoneidad y los errores que se producen identificando posibles variables no controladas y elementos extraños.</w:t>
      </w:r>
    </w:p>
    <w:p w:rsidR="001142E5" w:rsidRDefault="00EB7E07">
      <w:pPr>
        <w:spacing w:before="60" w:after="60"/>
        <w:jc w:val="both"/>
        <w:rPr>
          <w:strike/>
          <w:sz w:val="20"/>
          <w:szCs w:val="20"/>
        </w:rPr>
      </w:pPr>
      <w:r>
        <w:rPr>
          <w:sz w:val="20"/>
          <w:szCs w:val="20"/>
          <w:u w:val="single"/>
        </w:rPr>
        <w:t>Est.MAT.1.4.1. Profundiza en problemas una vez resueltos, planteados desde situaciones de la vida cotidiana y el entorno inmediato, analizando la coherencia de la solución y buscando otras formas de resolverlos.</w:t>
      </w:r>
    </w:p>
    <w:p w:rsidR="001142E5" w:rsidRDefault="00EB7E07">
      <w:pPr>
        <w:jc w:val="both"/>
        <w:rPr>
          <w:sz w:val="20"/>
          <w:szCs w:val="20"/>
          <w:u w:val="single"/>
        </w:rPr>
      </w:pPr>
      <w:r>
        <w:rPr>
          <w:sz w:val="20"/>
          <w:szCs w:val="20"/>
          <w:u w:val="single"/>
        </w:rPr>
        <w:t>Est.MAT.1.4.2. Se plantea nuevos problemas, a partir de uno resuelto variando los datos, proponiendo nuevas preguntas, conectándolo con la realidad, buscando otros contextos, etc.</w:t>
      </w:r>
    </w:p>
    <w:p w:rsidR="001142E5" w:rsidRDefault="00EB7E07">
      <w:pPr>
        <w:spacing w:before="60" w:after="60"/>
        <w:jc w:val="both"/>
        <w:rPr>
          <w:sz w:val="20"/>
          <w:szCs w:val="20"/>
          <w:u w:val="single"/>
        </w:rPr>
      </w:pPr>
      <w:r>
        <w:rPr>
          <w:sz w:val="20"/>
          <w:szCs w:val="20"/>
          <w:u w:val="single"/>
        </w:rPr>
        <w:t>Est.MAT.1.6.1. Practica el método científico en el tratamiento de situaciones problemáticas de la vida cotidiana y el entorno inmediato, siendo ordenado, organizado y sistemático en la utilización de hojas de registro, cuadernos de notas, diarios…, en la revisión e introducción de las modificaciones pertinentes</w:t>
      </w:r>
    </w:p>
    <w:p w:rsidR="001142E5" w:rsidRDefault="00EB7E07">
      <w:pPr>
        <w:spacing w:before="60" w:after="60"/>
        <w:jc w:val="both"/>
        <w:rPr>
          <w:sz w:val="20"/>
          <w:szCs w:val="20"/>
          <w:u w:val="single"/>
        </w:rPr>
      </w:pPr>
      <w:r>
        <w:rPr>
          <w:sz w:val="20"/>
          <w:szCs w:val="20"/>
          <w:u w:val="single"/>
        </w:rPr>
        <w:t>Est.MAT.1.6.2. Tiene presente en el tratamiento de situaciones problemáticas de la vida cotidiana y el entorno inmediato preguntas como: ¿qué quiero averiguar?, ¿qué tengo?, ¿qué busco?, ¿cómo lo puedo hacer?, ¿no me he equivocado al hacerlo?, ¿la solución es adecuada?, ¿cómo se puede comprobar?...</w:t>
      </w:r>
    </w:p>
    <w:p w:rsidR="001142E5" w:rsidRDefault="00EB7E07">
      <w:pPr>
        <w:jc w:val="both"/>
        <w:rPr>
          <w:sz w:val="20"/>
          <w:szCs w:val="20"/>
          <w:u w:val="single"/>
        </w:rPr>
      </w:pPr>
      <w:r>
        <w:rPr>
          <w:sz w:val="20"/>
          <w:szCs w:val="20"/>
          <w:u w:val="single"/>
        </w:rPr>
        <w:lastRenderedPageBreak/>
        <w:t xml:space="preserve">Est.MAT.1.7.1. En el tratamiento de situaciones problemáticas de la vida cotidiana y entorno inmediato realiza estimaciones sobre los resultados esperados y contrasta su validez teniendo en cuenta las características de las informaciones o datos iniciales y el contexto de la situación.  </w:t>
      </w:r>
    </w:p>
    <w:p w:rsidR="001142E5" w:rsidRDefault="00EB7E07">
      <w:pPr>
        <w:spacing w:before="60" w:after="60"/>
        <w:jc w:val="both"/>
        <w:rPr>
          <w:sz w:val="20"/>
          <w:szCs w:val="20"/>
          <w:u w:val="single"/>
        </w:rPr>
      </w:pPr>
      <w:r>
        <w:rPr>
          <w:sz w:val="20"/>
          <w:szCs w:val="20"/>
          <w:u w:val="single"/>
        </w:rPr>
        <w:t>Est.MAT.1.9.1. Desarrolla y muestra actitudes adecuadas para el trabajo en matemáticas: esfuerzo, perseverancia, flexibilidad, estrategias personales de autocorrección y espíritu de superación.</w:t>
      </w:r>
    </w:p>
    <w:p w:rsidR="001142E5" w:rsidRDefault="00EB7E07">
      <w:pPr>
        <w:jc w:val="both"/>
        <w:rPr>
          <w:sz w:val="20"/>
          <w:szCs w:val="20"/>
          <w:u w:val="single"/>
        </w:rPr>
      </w:pPr>
      <w:r>
        <w:rPr>
          <w:sz w:val="20"/>
          <w:szCs w:val="20"/>
          <w:u w:val="single"/>
        </w:rPr>
        <w:t>Est.MAT.1.9.4. Plantea preguntas precisas y formuladas con correcciónen la búsqueda de respuestas adecuadas, tanto en el estudio de los conceptos como en la resolución de problemas relacionados con la vida cotidiana y el entorno inmediato.</w:t>
      </w:r>
    </w:p>
    <w:p w:rsidR="001142E5" w:rsidRDefault="00EB7E07">
      <w:pPr>
        <w:jc w:val="both"/>
        <w:rPr>
          <w:sz w:val="20"/>
          <w:szCs w:val="20"/>
          <w:u w:val="single"/>
        </w:rPr>
      </w:pPr>
      <w:r>
        <w:rPr>
          <w:sz w:val="20"/>
          <w:szCs w:val="20"/>
          <w:u w:val="single"/>
        </w:rPr>
        <w:t>Est.MAT.1.10.1. Toma decisiones en los procesos de resolución de problemas de la vida cotidiana y el entorno inmediato valorando su conveniencia por su sencillez y utilidad en función de referencias en situaciones y conocimientos previos.</w:t>
      </w:r>
    </w:p>
    <w:p w:rsidR="001142E5" w:rsidRDefault="00EB7E07">
      <w:pPr>
        <w:jc w:val="both"/>
        <w:rPr>
          <w:sz w:val="20"/>
          <w:szCs w:val="20"/>
          <w:u w:val="single"/>
        </w:rPr>
      </w:pPr>
      <w:r>
        <w:rPr>
          <w:sz w:val="20"/>
          <w:szCs w:val="20"/>
          <w:u w:val="single"/>
        </w:rPr>
        <w:t>Est.MAT.1.10.2. Reflexiona sobre los problemas resueltos de la vida cotidiana y el entorno inmediato y los procesos desarrollados, valorando las ideas claves, buscando referentes para situaciones futuras similares.</w:t>
      </w:r>
    </w:p>
    <w:p w:rsidR="001142E5" w:rsidRDefault="00EB7E07">
      <w:pPr>
        <w:jc w:val="both"/>
        <w:rPr>
          <w:sz w:val="20"/>
          <w:szCs w:val="20"/>
          <w:u w:val="single"/>
        </w:rPr>
      </w:pPr>
      <w:r>
        <w:rPr>
          <w:sz w:val="20"/>
          <w:szCs w:val="20"/>
          <w:u w:val="single"/>
        </w:rPr>
        <w:t>Est.MAT.1.12.2. Utiliza la calculadora para la realización de cálculos numéricos, para aprender y para resolver problemas de la vida cotidiana y el entorno inmediato</w:t>
      </w:r>
    </w:p>
    <w:p w:rsidR="001142E5" w:rsidRDefault="001142E5">
      <w:pPr>
        <w:jc w:val="both"/>
        <w:rPr>
          <w:sz w:val="20"/>
          <w:szCs w:val="20"/>
          <w:u w:val="single"/>
        </w:rPr>
      </w:pPr>
    </w:p>
    <w:p w:rsidR="001142E5" w:rsidRDefault="00EB7E07">
      <w:pPr>
        <w:numPr>
          <w:ilvl w:val="0"/>
          <w:numId w:val="3"/>
        </w:numPr>
        <w:jc w:val="both"/>
        <w:rPr>
          <w:sz w:val="20"/>
          <w:szCs w:val="20"/>
        </w:rPr>
      </w:pPr>
      <w:r>
        <w:rPr>
          <w:b/>
          <w:sz w:val="20"/>
          <w:szCs w:val="20"/>
        </w:rPr>
        <w:t xml:space="preserve">BLOQUE 2: </w:t>
      </w:r>
      <w:r>
        <w:rPr>
          <w:sz w:val="20"/>
          <w:szCs w:val="20"/>
        </w:rPr>
        <w:t>Números</w:t>
      </w:r>
    </w:p>
    <w:p w:rsidR="001142E5" w:rsidRDefault="00EB7E07">
      <w:pPr>
        <w:spacing w:before="60" w:after="60"/>
        <w:jc w:val="both"/>
        <w:rPr>
          <w:sz w:val="20"/>
          <w:szCs w:val="20"/>
          <w:u w:val="single"/>
        </w:rPr>
      </w:pPr>
      <w:r>
        <w:rPr>
          <w:sz w:val="20"/>
          <w:szCs w:val="20"/>
          <w:u w:val="single"/>
        </w:rPr>
        <w:t>Est.MAT.2.1.2. Lee, escribe y ordena en textos numéricos y de la vida cotidiana, números hasta la centena de millar y decimales hasta las décimas, utilizando razonamientos apropiados e interpretando el valor de posición de cada una de sus cifras.</w:t>
      </w:r>
    </w:p>
    <w:p w:rsidR="001142E5" w:rsidRDefault="00EB7E07">
      <w:pPr>
        <w:jc w:val="both"/>
        <w:rPr>
          <w:sz w:val="20"/>
          <w:szCs w:val="20"/>
          <w:u w:val="single"/>
        </w:rPr>
      </w:pPr>
      <w:r>
        <w:rPr>
          <w:sz w:val="20"/>
          <w:szCs w:val="20"/>
          <w:u w:val="single"/>
        </w:rPr>
        <w:t>Est.MAT.2.2.1. Identifica y nombra números ordinales del 1º al 40º en situaciones de la vida cotidiana y el entorno inmediato</w:t>
      </w:r>
    </w:p>
    <w:p w:rsidR="001142E5" w:rsidRDefault="00EB7E07">
      <w:pPr>
        <w:jc w:val="both"/>
        <w:rPr>
          <w:sz w:val="20"/>
          <w:szCs w:val="20"/>
          <w:u w:val="single"/>
        </w:rPr>
      </w:pPr>
      <w:r>
        <w:rPr>
          <w:sz w:val="20"/>
          <w:szCs w:val="20"/>
          <w:u w:val="single"/>
        </w:rPr>
        <w:t>Est.MAT.2.2.2. Interpreta en textos numéricos y de la vida cotidiana, números naturales hasta la centena de millar y decimales hasta las décimas utilizando razonamientos apropiados y considerando el valor de posición de cada una de sus cifras.</w:t>
      </w:r>
    </w:p>
    <w:p w:rsidR="001142E5" w:rsidRDefault="00EB7E07">
      <w:pPr>
        <w:jc w:val="both"/>
        <w:rPr>
          <w:sz w:val="20"/>
          <w:szCs w:val="20"/>
          <w:u w:val="single"/>
        </w:rPr>
      </w:pPr>
      <w:r>
        <w:rPr>
          <w:sz w:val="20"/>
          <w:szCs w:val="20"/>
          <w:u w:val="single"/>
        </w:rPr>
        <w:t>Est.MAT.2.2.5. Descubre los números negativos en situaciones cotidianas.</w:t>
      </w:r>
    </w:p>
    <w:p w:rsidR="001142E5" w:rsidRDefault="00EB7E07">
      <w:pPr>
        <w:jc w:val="both"/>
        <w:rPr>
          <w:sz w:val="20"/>
          <w:szCs w:val="20"/>
          <w:u w:val="single"/>
        </w:rPr>
      </w:pPr>
      <w:r>
        <w:rPr>
          <w:sz w:val="20"/>
          <w:szCs w:val="20"/>
          <w:u w:val="single"/>
        </w:rPr>
        <w:t>Est.MAT.2.3.2 Redondea mentalmente números decimales a la décima más cercana en situaciones de resolución de problemas de la vida cotidiana y el entorno inmediato.</w:t>
      </w:r>
    </w:p>
    <w:p w:rsidR="001142E5" w:rsidRDefault="00EB7E07">
      <w:pPr>
        <w:jc w:val="both"/>
        <w:rPr>
          <w:sz w:val="20"/>
          <w:szCs w:val="20"/>
          <w:u w:val="single"/>
        </w:rPr>
      </w:pPr>
      <w:r>
        <w:rPr>
          <w:sz w:val="20"/>
          <w:szCs w:val="20"/>
          <w:u w:val="single"/>
        </w:rPr>
        <w:t>Est.MAT.2.5.2. Utiliza diferentes tipos de números en contextos cercanos.</w:t>
      </w:r>
    </w:p>
    <w:p w:rsidR="001142E5" w:rsidRDefault="00EB7E07">
      <w:pPr>
        <w:spacing w:before="60" w:after="60"/>
        <w:jc w:val="both"/>
        <w:rPr>
          <w:sz w:val="20"/>
          <w:szCs w:val="20"/>
          <w:u w:val="single"/>
        </w:rPr>
      </w:pPr>
      <w:r>
        <w:rPr>
          <w:sz w:val="20"/>
          <w:szCs w:val="20"/>
          <w:u w:val="single"/>
        </w:rPr>
        <w:t>Est.MAT.2.5.3. Estima y comprueba la coherencia del resultado de un problema mediante diferentes estrategias (algoritmos escritos, cálculo mental y tanteo).</w:t>
      </w:r>
    </w:p>
    <w:p w:rsidR="001142E5" w:rsidRDefault="00EB7E07">
      <w:pPr>
        <w:jc w:val="both"/>
        <w:rPr>
          <w:sz w:val="20"/>
          <w:szCs w:val="20"/>
          <w:u w:val="single"/>
        </w:rPr>
      </w:pPr>
      <w:r>
        <w:rPr>
          <w:sz w:val="20"/>
          <w:szCs w:val="20"/>
          <w:u w:val="single"/>
        </w:rPr>
        <w:t>Est.MAT.2.6.1. Realiza operaciones con números naturales: suma, resta, multiplicación y división.</w:t>
      </w:r>
    </w:p>
    <w:p w:rsidR="001142E5" w:rsidRDefault="00EB7E07">
      <w:pPr>
        <w:jc w:val="both"/>
        <w:rPr>
          <w:sz w:val="20"/>
          <w:szCs w:val="20"/>
        </w:rPr>
      </w:pPr>
      <w:r>
        <w:rPr>
          <w:sz w:val="20"/>
          <w:szCs w:val="20"/>
          <w:u w:val="single"/>
        </w:rPr>
        <w:t>Est.MAT.2.6.7. Realiza sumas, restas y multiplicaciones con números decimales hasta las décimas</w:t>
      </w:r>
    </w:p>
    <w:p w:rsidR="001142E5" w:rsidRDefault="00EB7E07">
      <w:pPr>
        <w:jc w:val="both"/>
        <w:rPr>
          <w:sz w:val="20"/>
          <w:szCs w:val="20"/>
          <w:u w:val="single"/>
        </w:rPr>
      </w:pPr>
      <w:r>
        <w:rPr>
          <w:sz w:val="20"/>
          <w:szCs w:val="20"/>
          <w:u w:val="single"/>
        </w:rPr>
        <w:t>Est.MAT.2.6.8 Aplica el uso de los paréntesis en estructuras sencillas.</w:t>
      </w:r>
    </w:p>
    <w:p w:rsidR="001142E5" w:rsidRDefault="00EB7E07">
      <w:pPr>
        <w:jc w:val="both"/>
        <w:rPr>
          <w:sz w:val="20"/>
          <w:szCs w:val="20"/>
          <w:u w:val="single"/>
        </w:rPr>
      </w:pPr>
      <w:r>
        <w:rPr>
          <w:sz w:val="20"/>
          <w:szCs w:val="20"/>
          <w:u w:val="single"/>
        </w:rPr>
        <w:t>Est.MAT.2.8.1. Utiliza y automatiza algoritmos estándar de suma, resta, multiplicación y división en números naturales hasta la centena de millar y decimales hasta las décimas en contextos de resolución de problemas y en situaciones de la vida cotidiana.</w:t>
      </w:r>
    </w:p>
    <w:p w:rsidR="001142E5" w:rsidRDefault="00EB7E07">
      <w:pPr>
        <w:jc w:val="both"/>
        <w:rPr>
          <w:sz w:val="20"/>
          <w:szCs w:val="20"/>
          <w:u w:val="single"/>
        </w:rPr>
      </w:pPr>
      <w:r>
        <w:rPr>
          <w:sz w:val="20"/>
          <w:szCs w:val="20"/>
          <w:u w:val="single"/>
        </w:rPr>
        <w:t>Est.MAT.2.8.2. Descompone de forma aditiva y de forma aditiva- multiplicativa, números menores de una centena de millar atendiendo al valor posicional de sus cifras.</w:t>
      </w:r>
    </w:p>
    <w:p w:rsidR="001142E5" w:rsidRDefault="00EB7E07">
      <w:pPr>
        <w:spacing w:before="60" w:after="60"/>
        <w:jc w:val="both"/>
        <w:rPr>
          <w:sz w:val="20"/>
          <w:szCs w:val="20"/>
          <w:u w:val="single"/>
        </w:rPr>
      </w:pPr>
      <w:r>
        <w:rPr>
          <w:sz w:val="20"/>
          <w:szCs w:val="20"/>
          <w:u w:val="single"/>
        </w:rPr>
        <w:t>Est.MAT.2.8.3. Construye series numéricas (hasta la centena de mil), ascendentes y descendentes, de cadencias 2, 10,100 a partir de cualquier número y de cadencias 5, y 50 a partir de múltiplos de 5.</w:t>
      </w:r>
    </w:p>
    <w:p w:rsidR="001142E5" w:rsidRDefault="00EB7E07">
      <w:pPr>
        <w:spacing w:before="60" w:after="60"/>
        <w:jc w:val="both"/>
        <w:rPr>
          <w:sz w:val="20"/>
          <w:szCs w:val="20"/>
          <w:u w:val="single"/>
        </w:rPr>
      </w:pPr>
      <w:r>
        <w:rPr>
          <w:sz w:val="20"/>
          <w:szCs w:val="20"/>
          <w:u w:val="single"/>
        </w:rPr>
        <w:lastRenderedPageBreak/>
        <w:t>Est.MAT.2.8.12. Utiliza estrategias personales de cálculo mental en cálculos relativos a la suma y resta de números naturales hasta la centena y multiplicación y división por una cifra explicando de forma oral el proceso seguido.</w:t>
      </w:r>
    </w:p>
    <w:p w:rsidR="001142E5" w:rsidRDefault="00EB7E07">
      <w:pPr>
        <w:spacing w:before="60" w:after="60"/>
        <w:jc w:val="both"/>
        <w:rPr>
          <w:sz w:val="20"/>
          <w:szCs w:val="20"/>
          <w:u w:val="single"/>
        </w:rPr>
      </w:pPr>
      <w:r>
        <w:rPr>
          <w:sz w:val="20"/>
          <w:szCs w:val="20"/>
          <w:u w:val="single"/>
        </w:rPr>
        <w:t>Est.MAT.2.8.13. Estima y redondea el resultado de un cálculo valorando la respuesta en situaciones del entorno escolar y familiar y de la vida cotidiana.</w:t>
      </w:r>
    </w:p>
    <w:p w:rsidR="001142E5" w:rsidRDefault="00EB7E07">
      <w:pPr>
        <w:spacing w:before="60" w:after="60"/>
        <w:jc w:val="both"/>
        <w:rPr>
          <w:sz w:val="20"/>
          <w:szCs w:val="20"/>
          <w:u w:val="single"/>
        </w:rPr>
      </w:pPr>
      <w:r>
        <w:rPr>
          <w:sz w:val="20"/>
          <w:szCs w:val="20"/>
          <w:u w:val="single"/>
        </w:rPr>
        <w:t>Est.MAT.2.9.1. Resuelve problemas relacionados con situaciones del entorno inmediato y la vida cotidiana que suponen la lectura, escritura, Interpretación y ordenación de números naturales hasta la centena de millar y decimales hasta las décimas aplicando operaciones de suma, resta, multiplicación y división.</w:t>
      </w:r>
    </w:p>
    <w:p w:rsidR="001142E5" w:rsidRDefault="00EB7E07">
      <w:pPr>
        <w:jc w:val="both"/>
        <w:rPr>
          <w:sz w:val="20"/>
          <w:szCs w:val="20"/>
          <w:u w:val="single"/>
        </w:rPr>
      </w:pPr>
      <w:r>
        <w:rPr>
          <w:sz w:val="20"/>
          <w:szCs w:val="20"/>
          <w:u w:val="single"/>
        </w:rPr>
        <w:t>Est.MAT.2.9.2.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p w:rsidR="001142E5" w:rsidRDefault="001142E5">
      <w:pPr>
        <w:jc w:val="both"/>
        <w:rPr>
          <w:sz w:val="20"/>
          <w:szCs w:val="20"/>
          <w:u w:val="single"/>
        </w:rPr>
      </w:pPr>
    </w:p>
    <w:p w:rsidR="001142E5" w:rsidRDefault="00EB7E07">
      <w:pPr>
        <w:numPr>
          <w:ilvl w:val="0"/>
          <w:numId w:val="3"/>
        </w:numPr>
        <w:jc w:val="both"/>
        <w:rPr>
          <w:sz w:val="20"/>
          <w:szCs w:val="20"/>
        </w:rPr>
      </w:pPr>
      <w:r>
        <w:rPr>
          <w:b/>
          <w:sz w:val="20"/>
          <w:szCs w:val="20"/>
        </w:rPr>
        <w:t xml:space="preserve">BLOQUE 3: </w:t>
      </w:r>
      <w:r>
        <w:rPr>
          <w:sz w:val="20"/>
          <w:szCs w:val="20"/>
        </w:rPr>
        <w:t>Medida</w:t>
      </w:r>
    </w:p>
    <w:p w:rsidR="001142E5" w:rsidRDefault="00EB7E07">
      <w:pPr>
        <w:jc w:val="both"/>
        <w:rPr>
          <w:sz w:val="20"/>
          <w:szCs w:val="20"/>
          <w:u w:val="single"/>
        </w:rPr>
      </w:pPr>
      <w:r>
        <w:rPr>
          <w:sz w:val="20"/>
          <w:szCs w:val="20"/>
          <w:u w:val="single"/>
        </w:rPr>
        <w:t>Est.MAT.3.1.1. Identifica las unidades del Sistema Métrico Decimal: longitud, capacidad, y peso/masa, en el entorno inmediato y la vida cotidiana.</w:t>
      </w:r>
    </w:p>
    <w:p w:rsidR="001142E5" w:rsidRDefault="00EB7E07">
      <w:pPr>
        <w:spacing w:before="60" w:after="60"/>
        <w:jc w:val="both"/>
        <w:rPr>
          <w:sz w:val="20"/>
          <w:szCs w:val="20"/>
          <w:u w:val="single"/>
        </w:rPr>
      </w:pPr>
      <w:r>
        <w:rPr>
          <w:sz w:val="20"/>
          <w:szCs w:val="20"/>
          <w:u w:val="single"/>
        </w:rPr>
        <w:t>Est.MAT.3.2.2. Mide longitudes, capacidades y masas del entorno inmediato y la vida cotidiana utilizando instrumentos convencionales (regla, metro, balanza, litro…) y no convencionales expresando el resultado en la unidad más adecuada, explicando de forma oral el proceso seguido.</w:t>
      </w:r>
    </w:p>
    <w:p w:rsidR="001142E5" w:rsidRDefault="00EB7E07">
      <w:pPr>
        <w:jc w:val="both"/>
        <w:rPr>
          <w:sz w:val="20"/>
          <w:szCs w:val="20"/>
          <w:u w:val="single"/>
        </w:rPr>
      </w:pPr>
      <w:r>
        <w:rPr>
          <w:sz w:val="20"/>
          <w:szCs w:val="20"/>
          <w:u w:val="single"/>
        </w:rPr>
        <w:t>Est.MAT.3.3.1. Suma y resta medidas de longitud, capacidad y masa, obtenidas en el entorno inmediato y la vida cotidiana, en forma simple expresando el resultado en la unidad determinada de antemano.</w:t>
      </w:r>
    </w:p>
    <w:p w:rsidR="001142E5" w:rsidRDefault="00EB7E07">
      <w:pPr>
        <w:spacing w:before="60" w:after="60"/>
        <w:jc w:val="both"/>
        <w:rPr>
          <w:sz w:val="20"/>
          <w:szCs w:val="20"/>
          <w:u w:val="single"/>
        </w:rPr>
      </w:pPr>
      <w:r>
        <w:rPr>
          <w:sz w:val="20"/>
          <w:szCs w:val="20"/>
          <w:u w:val="single"/>
        </w:rPr>
        <w:t>Est.MAT.3.3.3. Compara y ordena medidas de una misma magnitud (longitud, capacidad o masa) del entorno inmediato y la vida cotidiana.</w:t>
      </w:r>
    </w:p>
    <w:p w:rsidR="001142E5" w:rsidRDefault="00EB7E07">
      <w:pPr>
        <w:spacing w:before="60" w:after="60"/>
        <w:jc w:val="both"/>
        <w:rPr>
          <w:sz w:val="20"/>
          <w:szCs w:val="20"/>
          <w:u w:val="single"/>
        </w:rPr>
      </w:pPr>
      <w:r>
        <w:rPr>
          <w:sz w:val="20"/>
          <w:szCs w:val="20"/>
          <w:u w:val="single"/>
        </w:rPr>
        <w:t>Est.MAT.3.4.2. Explica de forma oral y por escrito los procesos seguidos y las estrategias utilizadas en la medición y el tratamiento de longitudes, masas y capacidades en el entorno inmediato y la vida cotidiana.</w:t>
      </w:r>
    </w:p>
    <w:p w:rsidR="001142E5" w:rsidRDefault="00EB7E07">
      <w:pPr>
        <w:jc w:val="both"/>
        <w:rPr>
          <w:sz w:val="20"/>
          <w:szCs w:val="20"/>
          <w:u w:val="single"/>
        </w:rPr>
      </w:pPr>
      <w:r>
        <w:rPr>
          <w:sz w:val="20"/>
          <w:szCs w:val="20"/>
          <w:u w:val="single"/>
        </w:rPr>
        <w:t>Est.MAT.3.5.2. Realiza equivalencias y transformaciones entre horas-minutos y minutos-segundos.</w:t>
      </w:r>
    </w:p>
    <w:p w:rsidR="001142E5" w:rsidRDefault="00EB7E07">
      <w:pPr>
        <w:jc w:val="both"/>
        <w:rPr>
          <w:sz w:val="20"/>
          <w:szCs w:val="20"/>
          <w:u w:val="single"/>
        </w:rPr>
      </w:pPr>
      <w:r>
        <w:rPr>
          <w:sz w:val="20"/>
          <w:szCs w:val="20"/>
          <w:u w:val="single"/>
        </w:rPr>
        <w:t>Est.MAT.3.5.3. Lee en relojes analógicos y digitales.</w:t>
      </w:r>
    </w:p>
    <w:p w:rsidR="001142E5" w:rsidRDefault="00EB7E07">
      <w:pPr>
        <w:spacing w:before="60" w:after="60"/>
        <w:jc w:val="both"/>
        <w:rPr>
          <w:sz w:val="20"/>
          <w:szCs w:val="20"/>
          <w:u w:val="single"/>
        </w:rPr>
      </w:pPr>
      <w:r>
        <w:rPr>
          <w:sz w:val="20"/>
          <w:szCs w:val="20"/>
          <w:u w:val="single"/>
        </w:rPr>
        <w:t>Est.MAT.3.7.1. Conoce la función, el valor y las equivalencias entre monedas y billetes del sistema monetario de la Unión Europea utilizándolas tanto para resolver problemas en situaciones reales como figuradas</w:t>
      </w:r>
    </w:p>
    <w:p w:rsidR="001142E5" w:rsidRDefault="00EB7E07">
      <w:pPr>
        <w:jc w:val="both"/>
        <w:rPr>
          <w:sz w:val="20"/>
          <w:szCs w:val="20"/>
          <w:u w:val="single"/>
        </w:rPr>
      </w:pPr>
      <w:r>
        <w:rPr>
          <w:sz w:val="20"/>
          <w:szCs w:val="20"/>
          <w:u w:val="single"/>
        </w:rPr>
        <w:t>Est.MAT.3.8.1. Resuelve problemas relacionados con situaciones del entorno inmediato y la vida cotidiana utilizando medidas de longitud, masa, capacidad, tiempo y moneda.</w:t>
      </w:r>
    </w:p>
    <w:p w:rsidR="001142E5" w:rsidRDefault="00EB7E07">
      <w:pPr>
        <w:jc w:val="both"/>
        <w:rPr>
          <w:sz w:val="20"/>
          <w:szCs w:val="20"/>
          <w:u w:val="single"/>
        </w:rPr>
      </w:pPr>
      <w:r>
        <w:rPr>
          <w:sz w:val="20"/>
          <w:szCs w:val="20"/>
          <w:u w:val="single"/>
        </w:rPr>
        <w:t>Est.MAT.3.8.2.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p w:rsidR="001142E5" w:rsidRDefault="001142E5">
      <w:pPr>
        <w:jc w:val="both"/>
        <w:rPr>
          <w:sz w:val="20"/>
          <w:szCs w:val="20"/>
          <w:u w:val="single"/>
        </w:rPr>
      </w:pPr>
    </w:p>
    <w:p w:rsidR="001142E5" w:rsidRDefault="00EB7E07">
      <w:pPr>
        <w:numPr>
          <w:ilvl w:val="0"/>
          <w:numId w:val="3"/>
        </w:numPr>
        <w:jc w:val="both"/>
        <w:rPr>
          <w:sz w:val="20"/>
          <w:szCs w:val="20"/>
        </w:rPr>
      </w:pPr>
      <w:r>
        <w:rPr>
          <w:b/>
          <w:sz w:val="20"/>
          <w:szCs w:val="20"/>
        </w:rPr>
        <w:t xml:space="preserve">BLOQUE 4: </w:t>
      </w:r>
      <w:r>
        <w:rPr>
          <w:sz w:val="20"/>
          <w:szCs w:val="20"/>
        </w:rPr>
        <w:t>Geometría</w:t>
      </w:r>
      <w:r>
        <w:rPr>
          <w:b/>
          <w:sz w:val="20"/>
          <w:szCs w:val="20"/>
        </w:rPr>
        <w:t>.</w:t>
      </w:r>
    </w:p>
    <w:p w:rsidR="001142E5" w:rsidRDefault="00EB7E07">
      <w:pPr>
        <w:jc w:val="both"/>
        <w:rPr>
          <w:sz w:val="20"/>
          <w:szCs w:val="20"/>
          <w:u w:val="single"/>
        </w:rPr>
      </w:pPr>
      <w:r>
        <w:rPr>
          <w:sz w:val="20"/>
          <w:szCs w:val="20"/>
          <w:u w:val="single"/>
        </w:rPr>
        <w:t>Est.MAT.4.1.1. Identifica posiciones relativas de rectas y circunferencias en el entorno inmediato y la vida cotidiana, en creaciones personales, dibujos…</w:t>
      </w:r>
    </w:p>
    <w:p w:rsidR="001142E5" w:rsidRDefault="00EB7E07">
      <w:pPr>
        <w:jc w:val="both"/>
        <w:rPr>
          <w:sz w:val="20"/>
          <w:szCs w:val="20"/>
          <w:u w:val="single"/>
        </w:rPr>
      </w:pPr>
      <w:r>
        <w:rPr>
          <w:sz w:val="20"/>
          <w:szCs w:val="20"/>
          <w:u w:val="single"/>
        </w:rPr>
        <w:lastRenderedPageBreak/>
        <w:t>Est.MAT.4.1.2. Identifica ángulos en diferentes posiciones: consecutivos, adyacentes, opuestos por el vértice… el entorno escolar y familiar y la vida cotidiana.</w:t>
      </w:r>
    </w:p>
    <w:p w:rsidR="001142E5" w:rsidRDefault="00EB7E07">
      <w:pPr>
        <w:spacing w:before="60" w:after="60"/>
        <w:jc w:val="both"/>
        <w:rPr>
          <w:sz w:val="20"/>
          <w:szCs w:val="20"/>
          <w:u w:val="single"/>
        </w:rPr>
      </w:pPr>
      <w:r>
        <w:rPr>
          <w:sz w:val="20"/>
          <w:szCs w:val="20"/>
          <w:u w:val="single"/>
        </w:rPr>
        <w:t>Est.MAT.4.1.3. Describe posiciones y movimientos indicando situación, ángulos, giros y distancias respecto a un punto dado…en desplazamientos habituales, fotografías, croquis…</w:t>
      </w:r>
    </w:p>
    <w:p w:rsidR="001142E5" w:rsidRDefault="00EB7E07">
      <w:pPr>
        <w:jc w:val="both"/>
        <w:rPr>
          <w:sz w:val="20"/>
          <w:szCs w:val="20"/>
          <w:u w:val="single"/>
        </w:rPr>
      </w:pPr>
      <w:r>
        <w:rPr>
          <w:sz w:val="20"/>
          <w:szCs w:val="20"/>
          <w:u w:val="single"/>
        </w:rPr>
        <w:t>Est.MAT.4.1.6. Traza una figura plana simétrica de otra respecto de un eje vertical utilizando una pauta cuadriculada.</w:t>
      </w:r>
    </w:p>
    <w:p w:rsidR="001142E5" w:rsidRDefault="00EB7E07">
      <w:pPr>
        <w:jc w:val="both"/>
        <w:rPr>
          <w:sz w:val="20"/>
          <w:szCs w:val="20"/>
          <w:u w:val="single"/>
        </w:rPr>
      </w:pPr>
      <w:r>
        <w:rPr>
          <w:sz w:val="20"/>
          <w:szCs w:val="20"/>
          <w:u w:val="single"/>
        </w:rPr>
        <w:t>Est.MAT.4.2.1. Clasifica y describe triángulos y cuadriláteros atendiendo a sus lados y sus ángulos, identificándolos en objetos cotidianos, fotografías, propaganda…</w:t>
      </w:r>
    </w:p>
    <w:p w:rsidR="001142E5" w:rsidRDefault="00EB7E07">
      <w:pPr>
        <w:jc w:val="both"/>
        <w:rPr>
          <w:sz w:val="20"/>
          <w:szCs w:val="20"/>
          <w:u w:val="single"/>
        </w:rPr>
      </w:pPr>
      <w:r>
        <w:rPr>
          <w:sz w:val="20"/>
          <w:szCs w:val="20"/>
          <w:u w:val="single"/>
        </w:rPr>
        <w:t>Est.MAT.4.2.2. Utiliza instrumentos de dibujo para la construcción y exploración de formas geométricas de su entorno.</w:t>
      </w:r>
    </w:p>
    <w:p w:rsidR="001142E5" w:rsidRDefault="00EB7E07">
      <w:pPr>
        <w:jc w:val="both"/>
        <w:rPr>
          <w:sz w:val="20"/>
          <w:szCs w:val="20"/>
          <w:u w:val="single"/>
        </w:rPr>
      </w:pPr>
      <w:r>
        <w:rPr>
          <w:sz w:val="20"/>
          <w:szCs w:val="20"/>
          <w:u w:val="single"/>
        </w:rPr>
        <w:t>Est.MAT.4.3.1. Calcula el perímetro de figuras planas a partir de la medida de sus lados.</w:t>
      </w:r>
    </w:p>
    <w:p w:rsidR="001142E5" w:rsidRDefault="00EB7E07">
      <w:pPr>
        <w:jc w:val="both"/>
        <w:rPr>
          <w:sz w:val="20"/>
          <w:szCs w:val="20"/>
          <w:u w:val="single"/>
        </w:rPr>
      </w:pPr>
      <w:r>
        <w:rPr>
          <w:sz w:val="20"/>
          <w:szCs w:val="20"/>
          <w:u w:val="single"/>
        </w:rPr>
        <w:t>Est.MAT.4.3.2. Aplica el concepto de perímetro de figuras para la realización de cálculos y mediciones sobre espacios del entorno escolar.</w:t>
      </w:r>
    </w:p>
    <w:p w:rsidR="001142E5" w:rsidRDefault="00EB7E07">
      <w:pPr>
        <w:jc w:val="both"/>
        <w:rPr>
          <w:sz w:val="20"/>
          <w:szCs w:val="20"/>
          <w:u w:val="single"/>
        </w:rPr>
      </w:pPr>
      <w:r>
        <w:rPr>
          <w:sz w:val="20"/>
          <w:szCs w:val="20"/>
          <w:u w:val="single"/>
        </w:rPr>
        <w:t>Est.MAT.4.4.4. Dibuja figuras planas a partir la composición o descomposición de otras, describiendo aspectos concretos del resultado (número de lados, ángulos,), comparándolo con objetos del entorno inmediato y la vida cotidiana.</w:t>
      </w:r>
    </w:p>
    <w:p w:rsidR="001142E5" w:rsidRDefault="00EB7E07">
      <w:pPr>
        <w:jc w:val="both"/>
        <w:rPr>
          <w:sz w:val="20"/>
          <w:szCs w:val="20"/>
          <w:u w:val="single"/>
        </w:rPr>
      </w:pPr>
      <w:r>
        <w:rPr>
          <w:sz w:val="20"/>
          <w:szCs w:val="20"/>
          <w:u w:val="single"/>
        </w:rPr>
        <w:t>Est.MAT.4.6.2. Interpreta y describe situaciones, mensajes y hechos de la vida diaria utilizando las nociones geométricas básicas (situación, paralelismo, perpendicularidad, perímetro): indica una dirección, explica un recorrido, se orienta en el espacio.</w:t>
      </w:r>
    </w:p>
    <w:p w:rsidR="001142E5" w:rsidRDefault="00EB7E07">
      <w:pPr>
        <w:jc w:val="both"/>
        <w:rPr>
          <w:sz w:val="20"/>
          <w:szCs w:val="20"/>
          <w:u w:val="single"/>
        </w:rPr>
      </w:pPr>
      <w:r>
        <w:rPr>
          <w:sz w:val="20"/>
          <w:szCs w:val="20"/>
          <w:u w:val="single"/>
        </w:rPr>
        <w:t>Est.MAT.4.7.1. Resuelve problemas geométricos relacionados con situaciones del entorno inmediato y la vida cotidiana utilizando las propiedades de las figuras planas y los conceptos básicos de perpendicularidad, paralelismo, posición y movimiento.</w:t>
      </w:r>
    </w:p>
    <w:p w:rsidR="001142E5" w:rsidRDefault="00EB7E07">
      <w:pPr>
        <w:jc w:val="both"/>
        <w:rPr>
          <w:sz w:val="20"/>
          <w:szCs w:val="20"/>
          <w:u w:val="single"/>
        </w:rPr>
      </w:pPr>
      <w:r>
        <w:rPr>
          <w:sz w:val="20"/>
          <w:szCs w:val="20"/>
          <w:u w:val="single"/>
        </w:rPr>
        <w:t>Est.MAT.4.7.2.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p w:rsidR="001142E5" w:rsidRDefault="001142E5">
      <w:pPr>
        <w:jc w:val="both"/>
        <w:rPr>
          <w:sz w:val="20"/>
          <w:szCs w:val="20"/>
          <w:u w:val="single"/>
        </w:rPr>
      </w:pPr>
    </w:p>
    <w:p w:rsidR="001142E5" w:rsidRDefault="00EB7E07">
      <w:pPr>
        <w:numPr>
          <w:ilvl w:val="0"/>
          <w:numId w:val="3"/>
        </w:numPr>
        <w:jc w:val="both"/>
        <w:rPr>
          <w:sz w:val="20"/>
          <w:szCs w:val="20"/>
        </w:rPr>
      </w:pPr>
      <w:r>
        <w:rPr>
          <w:b/>
          <w:sz w:val="20"/>
          <w:szCs w:val="20"/>
        </w:rPr>
        <w:t xml:space="preserve">BLOQUE 5: </w:t>
      </w:r>
      <w:r>
        <w:rPr>
          <w:sz w:val="20"/>
          <w:szCs w:val="20"/>
        </w:rPr>
        <w:t>Estadística y probabilidad</w:t>
      </w:r>
    </w:p>
    <w:p w:rsidR="001142E5" w:rsidRDefault="00EB7E07">
      <w:pPr>
        <w:jc w:val="both"/>
        <w:rPr>
          <w:sz w:val="20"/>
          <w:szCs w:val="20"/>
          <w:u w:val="single"/>
        </w:rPr>
      </w:pPr>
      <w:r>
        <w:rPr>
          <w:sz w:val="20"/>
          <w:szCs w:val="20"/>
          <w:u w:val="single"/>
        </w:rPr>
        <w:t>Est.MAT.5.1.1. Recoge datos del entorno inmediato o la vida cotidiana y los registra en tablas o cuadros de doble entrada, diagramas de barra, lineales, y circulares</w:t>
      </w:r>
    </w:p>
    <w:p w:rsidR="001142E5" w:rsidRDefault="00EB7E07">
      <w:pPr>
        <w:jc w:val="both"/>
        <w:rPr>
          <w:sz w:val="20"/>
          <w:szCs w:val="20"/>
          <w:u w:val="single"/>
        </w:rPr>
      </w:pPr>
      <w:r>
        <w:rPr>
          <w:sz w:val="20"/>
          <w:szCs w:val="20"/>
          <w:u w:val="single"/>
        </w:rPr>
        <w:t xml:space="preserve">Est.MAT.5.2.1. Recoge, ordena y clasifica datos en función de más de un criterio, relativos al entorno inmediato y la vida cotidiana expresando el resultado mediante tablas o cuadros de doble entrada, diagramas de barra, lineales y circulares.  </w:t>
      </w:r>
    </w:p>
    <w:p w:rsidR="001142E5" w:rsidRDefault="00EB7E07">
      <w:pPr>
        <w:jc w:val="both"/>
        <w:rPr>
          <w:sz w:val="20"/>
          <w:szCs w:val="20"/>
          <w:u w:val="single"/>
        </w:rPr>
      </w:pPr>
      <w:r>
        <w:rPr>
          <w:sz w:val="20"/>
          <w:szCs w:val="20"/>
          <w:u w:val="single"/>
        </w:rPr>
        <w:t>Est.MAT.5.2.3. Realiza e interpreta gráficos muy sencillos (diagramas de barras, lineales y circulares), con datos obtenidos en situaciones del entorno inmediato y la vida cotidiana.</w:t>
      </w:r>
    </w:p>
    <w:p w:rsidR="001142E5" w:rsidRDefault="00EB7E07">
      <w:pPr>
        <w:jc w:val="both"/>
        <w:rPr>
          <w:sz w:val="20"/>
          <w:szCs w:val="20"/>
          <w:u w:val="single"/>
        </w:rPr>
      </w:pPr>
      <w:r>
        <w:rPr>
          <w:sz w:val="20"/>
          <w:szCs w:val="20"/>
          <w:u w:val="single"/>
        </w:rPr>
        <w:t>Est.MAT.5.5.1. Resuelve problemas relacionados con situaciones del entorno inmediato y la vida cotidiana planteados a partir gráficas (diagramas de barras, lineales, circulares…) o relacionados con la probabilidad o el azar.</w:t>
      </w:r>
    </w:p>
    <w:p w:rsidR="001142E5" w:rsidRDefault="00EB7E07">
      <w:pPr>
        <w:jc w:val="both"/>
        <w:rPr>
          <w:sz w:val="20"/>
          <w:szCs w:val="20"/>
          <w:u w:val="single"/>
        </w:rPr>
      </w:pPr>
      <w:r>
        <w:rPr>
          <w:sz w:val="20"/>
          <w:szCs w:val="20"/>
          <w:u w:val="single"/>
        </w:rPr>
        <w:t>Est. MAT.5.5.2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p w:rsidR="001142E5" w:rsidRDefault="001142E5">
      <w:pPr>
        <w:pBdr>
          <w:top w:val="nil"/>
          <w:left w:val="nil"/>
          <w:bottom w:val="nil"/>
          <w:right w:val="nil"/>
          <w:between w:val="nil"/>
        </w:pBdr>
        <w:jc w:val="both"/>
        <w:rPr>
          <w:b/>
          <w:color w:val="000000"/>
          <w:sz w:val="20"/>
          <w:szCs w:val="20"/>
        </w:rPr>
      </w:pPr>
    </w:p>
    <w:p w:rsidR="001142E5" w:rsidRDefault="001142E5">
      <w:pPr>
        <w:pBdr>
          <w:top w:val="nil"/>
          <w:left w:val="nil"/>
          <w:bottom w:val="nil"/>
          <w:right w:val="nil"/>
          <w:between w:val="nil"/>
        </w:pBdr>
        <w:jc w:val="both"/>
        <w:rPr>
          <w:b/>
          <w:color w:val="000000"/>
          <w:sz w:val="20"/>
          <w:szCs w:val="20"/>
        </w:rPr>
      </w:pPr>
    </w:p>
    <w:p w:rsidR="001142E5" w:rsidRDefault="001142E5">
      <w:pPr>
        <w:pBdr>
          <w:top w:val="nil"/>
          <w:left w:val="nil"/>
          <w:bottom w:val="nil"/>
          <w:right w:val="nil"/>
          <w:between w:val="nil"/>
        </w:pBdr>
        <w:rPr>
          <w:b/>
          <w:color w:val="000000"/>
        </w:rPr>
      </w:pPr>
    </w:p>
    <w:p w:rsidR="001142E5" w:rsidRDefault="00EB7E07">
      <w:pPr>
        <w:pBdr>
          <w:top w:val="nil"/>
          <w:left w:val="nil"/>
          <w:bottom w:val="nil"/>
          <w:right w:val="nil"/>
          <w:between w:val="nil"/>
        </w:pBdr>
        <w:rPr>
          <w:b/>
          <w:color w:val="000000"/>
        </w:rPr>
      </w:pPr>
      <w:r>
        <w:rPr>
          <w:b/>
          <w:color w:val="000000"/>
        </w:rPr>
        <w:lastRenderedPageBreak/>
        <w:t>4-</w:t>
      </w:r>
      <w:r>
        <w:rPr>
          <w:b/>
          <w:color w:val="000000"/>
          <w:highlight w:val="white"/>
        </w:rPr>
        <w:t>Características de la evaluación inicial y consecuencias de sus resultados en todas las áreas de conocimiento y, en su caso, el diseño de los instrumentos de evaluación.</w:t>
      </w:r>
    </w:p>
    <w:p w:rsidR="001142E5" w:rsidRDefault="001142E5">
      <w:pPr>
        <w:pBdr>
          <w:top w:val="nil"/>
          <w:left w:val="nil"/>
          <w:bottom w:val="nil"/>
          <w:right w:val="nil"/>
          <w:between w:val="nil"/>
        </w:pBdr>
        <w:spacing w:line="240" w:lineRule="auto"/>
        <w:ind w:left="720"/>
        <w:rPr>
          <w:b/>
          <w:color w:val="000000"/>
          <w:highlight w:val="white"/>
        </w:rPr>
      </w:pPr>
    </w:p>
    <w:p w:rsidR="001142E5" w:rsidRDefault="00EB7E07">
      <w:pPr>
        <w:pBdr>
          <w:top w:val="nil"/>
          <w:left w:val="nil"/>
          <w:bottom w:val="nil"/>
          <w:right w:val="nil"/>
          <w:between w:val="nil"/>
        </w:pBdr>
        <w:spacing w:line="240" w:lineRule="auto"/>
        <w:ind w:left="720"/>
        <w:rPr>
          <w:b/>
          <w:color w:val="000000"/>
          <w:highlight w:val="white"/>
        </w:rPr>
      </w:pPr>
      <w:r>
        <w:rPr>
          <w:b/>
          <w:color w:val="000000"/>
          <w:highlight w:val="white"/>
        </w:rPr>
        <w:t>4.1- Documentación previa revisada para la evaluación elaboración de la evaluación inicial.</w:t>
      </w:r>
    </w:p>
    <w:p w:rsidR="001142E5" w:rsidRDefault="001142E5">
      <w:pPr>
        <w:pBdr>
          <w:top w:val="nil"/>
          <w:left w:val="nil"/>
          <w:bottom w:val="nil"/>
          <w:right w:val="nil"/>
          <w:between w:val="nil"/>
        </w:pBdr>
        <w:spacing w:line="240" w:lineRule="auto"/>
        <w:ind w:left="720"/>
        <w:rPr>
          <w:b/>
          <w:color w:val="000000"/>
          <w:highlight w:val="white"/>
        </w:rPr>
      </w:pPr>
    </w:p>
    <w:p w:rsidR="001142E5" w:rsidRDefault="00EB7E07">
      <w:pPr>
        <w:jc w:val="both"/>
      </w:pPr>
      <w:r>
        <w:t>La evaluación inicial del área se realizó en el mes de septiembre, partiendo para ello de la revisión de la siguiente documentación del curso anterior:</w:t>
      </w:r>
    </w:p>
    <w:p w:rsidR="001142E5" w:rsidRDefault="00EB7E07">
      <w:pPr>
        <w:numPr>
          <w:ilvl w:val="0"/>
          <w:numId w:val="1"/>
        </w:numPr>
        <w:ind w:left="720"/>
        <w:jc w:val="both"/>
      </w:pPr>
      <w:r>
        <w:t>Documentación prescriptiva:</w:t>
      </w:r>
    </w:p>
    <w:p w:rsidR="001142E5" w:rsidRDefault="00EB7E07">
      <w:pPr>
        <w:numPr>
          <w:ilvl w:val="1"/>
          <w:numId w:val="1"/>
        </w:numPr>
        <w:ind w:left="1440"/>
        <w:jc w:val="both"/>
      </w:pPr>
      <w:r>
        <w:t>Actas de evaluación final</w:t>
      </w:r>
    </w:p>
    <w:p w:rsidR="001142E5" w:rsidRDefault="00EB7E07">
      <w:pPr>
        <w:numPr>
          <w:ilvl w:val="0"/>
          <w:numId w:val="1"/>
        </w:numPr>
        <w:ind w:left="720"/>
        <w:jc w:val="both"/>
      </w:pPr>
      <w:r>
        <w:t>Documentación complementaria a la anterior:</w:t>
      </w:r>
    </w:p>
    <w:p w:rsidR="001142E5" w:rsidRDefault="00EB7E07">
      <w:pPr>
        <w:numPr>
          <w:ilvl w:val="1"/>
          <w:numId w:val="1"/>
        </w:numPr>
        <w:ind w:left="1440"/>
        <w:jc w:val="both"/>
      </w:pPr>
      <w:r>
        <w:t xml:space="preserve">Planes de apoyo, refuerzo, recuperación o ampliación, adaptaciones curriculares e informes psicopedagógicos del alumnado. </w:t>
      </w:r>
    </w:p>
    <w:p w:rsidR="00EB7E07" w:rsidRDefault="00EB7E07">
      <w:pPr>
        <w:numPr>
          <w:ilvl w:val="1"/>
          <w:numId w:val="1"/>
        </w:numPr>
        <w:ind w:left="1440"/>
        <w:jc w:val="both"/>
      </w:pPr>
      <w:r>
        <w:t>Expedientes del alumnado nuevo</w:t>
      </w:r>
    </w:p>
    <w:p w:rsidR="001142E5" w:rsidRDefault="001142E5">
      <w:pPr>
        <w:jc w:val="both"/>
        <w:rPr>
          <w:color w:val="FF0000"/>
        </w:rPr>
      </w:pPr>
    </w:p>
    <w:p w:rsidR="001142E5" w:rsidRDefault="00EB7E07">
      <w:pPr>
        <w:jc w:val="both"/>
      </w:pPr>
      <w:r>
        <w:t>El 80% de los resultados de la evaluación inicial viene dado por la revisión de dicha documentación del curso anterior, mientras que el 20% se obtendrá a través del diseño de la evaluación inicial del curso actual, máxime cuando el alumnado mantiene los mismos tutores que en el curso 2020-2021.Los instrumentos aplicados han medido los estándares que vienen a continuación.</w:t>
      </w:r>
    </w:p>
    <w:p w:rsidR="001142E5" w:rsidRDefault="001142E5">
      <w:pPr>
        <w:pBdr>
          <w:top w:val="nil"/>
          <w:left w:val="nil"/>
          <w:bottom w:val="nil"/>
          <w:right w:val="nil"/>
          <w:between w:val="nil"/>
        </w:pBdr>
        <w:spacing w:line="240" w:lineRule="auto"/>
        <w:ind w:left="720"/>
        <w:rPr>
          <w:b/>
          <w:color w:val="000000"/>
          <w:highlight w:val="white"/>
        </w:rPr>
      </w:pPr>
    </w:p>
    <w:p w:rsidR="001142E5" w:rsidRDefault="00EB7E07">
      <w:pPr>
        <w:pBdr>
          <w:top w:val="nil"/>
          <w:left w:val="nil"/>
          <w:bottom w:val="nil"/>
          <w:right w:val="nil"/>
          <w:between w:val="nil"/>
        </w:pBdr>
        <w:spacing w:line="240" w:lineRule="auto"/>
        <w:ind w:left="720"/>
        <w:rPr>
          <w:b/>
          <w:color w:val="000000"/>
          <w:highlight w:val="white"/>
        </w:rPr>
      </w:pPr>
      <w:r>
        <w:rPr>
          <w:b/>
          <w:color w:val="000000"/>
          <w:highlight w:val="white"/>
        </w:rPr>
        <w:t>4.2- Estructura de la evaluación inicial.</w:t>
      </w:r>
    </w:p>
    <w:p w:rsidR="001142E5" w:rsidRDefault="001142E5">
      <w:pPr>
        <w:pBdr>
          <w:top w:val="nil"/>
          <w:left w:val="nil"/>
          <w:bottom w:val="nil"/>
          <w:right w:val="nil"/>
          <w:between w:val="nil"/>
        </w:pBdr>
        <w:spacing w:line="240" w:lineRule="auto"/>
        <w:ind w:left="720"/>
        <w:rPr>
          <w:b/>
          <w:color w:val="000000"/>
          <w:highlight w:val="white"/>
        </w:rPr>
      </w:pPr>
    </w:p>
    <w:tbl>
      <w:tblPr>
        <w:tblStyle w:val="af0"/>
        <w:tblW w:w="9464"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600" w:firstRow="0" w:lastRow="0" w:firstColumn="0" w:lastColumn="0" w:noHBand="1" w:noVBand="1"/>
      </w:tblPr>
      <w:tblGrid>
        <w:gridCol w:w="1809"/>
        <w:gridCol w:w="7655"/>
      </w:tblGrid>
      <w:tr w:rsidR="001142E5">
        <w:trPr>
          <w:trHeight w:val="431"/>
        </w:trPr>
        <w:tc>
          <w:tcPr>
            <w:tcW w:w="1809" w:type="dxa"/>
          </w:tcPr>
          <w:p w:rsidR="001142E5" w:rsidRDefault="00EB7E07">
            <w:pPr>
              <w:pBdr>
                <w:top w:val="nil"/>
                <w:left w:val="nil"/>
                <w:bottom w:val="nil"/>
                <w:right w:val="nil"/>
                <w:between w:val="nil"/>
              </w:pBdr>
              <w:jc w:val="center"/>
              <w:rPr>
                <w:rFonts w:ascii="Arial" w:eastAsia="Arial" w:hAnsi="Arial" w:cs="Arial"/>
                <w:b/>
                <w:color w:val="000000"/>
                <w:sz w:val="20"/>
                <w:szCs w:val="20"/>
              </w:rPr>
            </w:pPr>
            <w:r>
              <w:rPr>
                <w:rFonts w:ascii="Arial" w:eastAsia="Arial" w:hAnsi="Arial" w:cs="Arial"/>
                <w:b/>
                <w:color w:val="000000"/>
                <w:sz w:val="20"/>
                <w:szCs w:val="20"/>
              </w:rPr>
              <w:t>Instrumento de evaluación</w:t>
            </w:r>
          </w:p>
        </w:tc>
        <w:tc>
          <w:tcPr>
            <w:tcW w:w="7655" w:type="dxa"/>
            <w:vAlign w:val="center"/>
          </w:tcPr>
          <w:p w:rsidR="001142E5" w:rsidRDefault="00EB7E07">
            <w:pPr>
              <w:pBdr>
                <w:top w:val="nil"/>
                <w:left w:val="nil"/>
                <w:bottom w:val="nil"/>
                <w:right w:val="nil"/>
                <w:between w:val="nil"/>
              </w:pBdr>
              <w:jc w:val="center"/>
              <w:rPr>
                <w:rFonts w:ascii="Arial" w:eastAsia="Arial" w:hAnsi="Arial" w:cs="Arial"/>
                <w:b/>
                <w:color w:val="000000"/>
                <w:sz w:val="20"/>
                <w:szCs w:val="20"/>
              </w:rPr>
            </w:pPr>
            <w:r>
              <w:rPr>
                <w:rFonts w:ascii="Arial" w:eastAsia="Arial" w:hAnsi="Arial" w:cs="Arial"/>
                <w:b/>
                <w:color w:val="000000"/>
                <w:sz w:val="20"/>
                <w:szCs w:val="20"/>
              </w:rPr>
              <w:t>Aprendizajes mínimos del nivel anterior</w:t>
            </w:r>
          </w:p>
        </w:tc>
      </w:tr>
      <w:tr w:rsidR="001142E5">
        <w:trPr>
          <w:trHeight w:val="454"/>
        </w:trPr>
        <w:tc>
          <w:tcPr>
            <w:tcW w:w="1809" w:type="dxa"/>
            <w:vMerge w:val="restart"/>
          </w:tcPr>
          <w:p w:rsidR="001142E5" w:rsidRDefault="00EB7E07">
            <w:pPr>
              <w:tabs>
                <w:tab w:val="left" w:pos="0"/>
                <w:tab w:val="left" w:pos="142"/>
              </w:tabs>
              <w:jc w:val="center"/>
              <w:rPr>
                <w:color w:val="000000"/>
                <w:sz w:val="20"/>
                <w:szCs w:val="20"/>
              </w:rPr>
            </w:pPr>
            <w:r>
              <w:rPr>
                <w:color w:val="000000"/>
                <w:sz w:val="20"/>
                <w:szCs w:val="20"/>
              </w:rPr>
              <w:t>PRUEBA ESCRITA</w:t>
            </w:r>
          </w:p>
          <w:p w:rsidR="001142E5" w:rsidRDefault="00EB7E07">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MAT4-EV0-01</w:t>
            </w:r>
          </w:p>
        </w:tc>
        <w:tc>
          <w:tcPr>
            <w:tcW w:w="7655" w:type="dxa"/>
          </w:tcPr>
          <w:p w:rsidR="001142E5" w:rsidRDefault="00EB7E07">
            <w:pPr>
              <w:tabs>
                <w:tab w:val="center" w:pos="4252"/>
                <w:tab w:val="right" w:pos="8504"/>
              </w:tabs>
              <w:spacing w:before="60" w:after="60"/>
              <w:jc w:val="both"/>
              <w:rPr>
                <w:sz w:val="20"/>
                <w:szCs w:val="20"/>
                <w:u w:val="single"/>
              </w:rPr>
            </w:pPr>
            <w:r>
              <w:rPr>
                <w:sz w:val="20"/>
                <w:szCs w:val="20"/>
                <w:u w:val="single"/>
              </w:rPr>
              <w:t>Est.MAT.2.1.2. Lee, escribe y ordena en textos numéricos y de la vida cotidiana, hasta la decena de millar interpretando el valor de posición de cada una de sus cifras.</w:t>
            </w:r>
          </w:p>
        </w:tc>
      </w:tr>
      <w:tr w:rsidR="001142E5">
        <w:trPr>
          <w:trHeight w:val="454"/>
        </w:trPr>
        <w:tc>
          <w:tcPr>
            <w:tcW w:w="1809" w:type="dxa"/>
            <w:vMerge/>
          </w:tcPr>
          <w:p w:rsidR="001142E5" w:rsidRDefault="001142E5">
            <w:pPr>
              <w:widowControl w:val="0"/>
              <w:pBdr>
                <w:top w:val="nil"/>
                <w:left w:val="nil"/>
                <w:bottom w:val="nil"/>
                <w:right w:val="nil"/>
                <w:between w:val="nil"/>
              </w:pBdr>
              <w:spacing w:line="276" w:lineRule="auto"/>
              <w:rPr>
                <w:sz w:val="20"/>
                <w:szCs w:val="20"/>
                <w:u w:val="single"/>
              </w:rPr>
            </w:pPr>
          </w:p>
        </w:tc>
        <w:tc>
          <w:tcPr>
            <w:tcW w:w="7655" w:type="dxa"/>
          </w:tcPr>
          <w:p w:rsidR="001142E5" w:rsidRDefault="00EB7E07">
            <w:pPr>
              <w:tabs>
                <w:tab w:val="left" w:pos="426"/>
              </w:tabs>
              <w:spacing w:before="23"/>
              <w:ind w:right="-20"/>
              <w:rPr>
                <w:sz w:val="20"/>
                <w:szCs w:val="20"/>
              </w:rPr>
            </w:pPr>
            <w:r>
              <w:rPr>
                <w:sz w:val="20"/>
                <w:szCs w:val="20"/>
                <w:u w:val="single"/>
              </w:rPr>
              <w:t>Est.MAT.2.2.2. Interpreta en textos numéricos y de la vida cotidiana, números naturales hasta la decena de millar considerando el valor de posición de cada una de sus cifras.</w:t>
            </w:r>
          </w:p>
        </w:tc>
      </w:tr>
      <w:tr w:rsidR="001142E5">
        <w:trPr>
          <w:trHeight w:val="454"/>
        </w:trPr>
        <w:tc>
          <w:tcPr>
            <w:tcW w:w="1809" w:type="dxa"/>
            <w:vMerge/>
          </w:tcPr>
          <w:p w:rsidR="001142E5" w:rsidRDefault="001142E5">
            <w:pPr>
              <w:widowControl w:val="0"/>
              <w:pBdr>
                <w:top w:val="nil"/>
                <w:left w:val="nil"/>
                <w:bottom w:val="nil"/>
                <w:right w:val="nil"/>
                <w:between w:val="nil"/>
              </w:pBdr>
              <w:spacing w:line="276" w:lineRule="auto"/>
              <w:rPr>
                <w:sz w:val="20"/>
                <w:szCs w:val="20"/>
              </w:rPr>
            </w:pPr>
          </w:p>
        </w:tc>
        <w:tc>
          <w:tcPr>
            <w:tcW w:w="7655" w:type="dxa"/>
          </w:tcPr>
          <w:p w:rsidR="001142E5" w:rsidRDefault="00EB7E07">
            <w:pPr>
              <w:spacing w:before="60" w:after="60"/>
              <w:jc w:val="both"/>
              <w:rPr>
                <w:sz w:val="20"/>
                <w:szCs w:val="20"/>
                <w:u w:val="single"/>
              </w:rPr>
            </w:pPr>
            <w:r>
              <w:rPr>
                <w:sz w:val="20"/>
                <w:szCs w:val="20"/>
                <w:u w:val="single"/>
              </w:rPr>
              <w:t>Est.MAT.2.2.1. Identifica y nombra  números ordinales del 1º al 30º en situaciones del entorno escolar, familiar y la vida cotidiana.</w:t>
            </w:r>
          </w:p>
        </w:tc>
      </w:tr>
      <w:tr w:rsidR="001142E5">
        <w:trPr>
          <w:trHeight w:val="273"/>
        </w:trPr>
        <w:tc>
          <w:tcPr>
            <w:tcW w:w="1809" w:type="dxa"/>
            <w:vMerge/>
          </w:tcPr>
          <w:p w:rsidR="001142E5" w:rsidRDefault="001142E5">
            <w:pPr>
              <w:widowControl w:val="0"/>
              <w:pBdr>
                <w:top w:val="nil"/>
                <w:left w:val="nil"/>
                <w:bottom w:val="nil"/>
                <w:right w:val="nil"/>
                <w:between w:val="nil"/>
              </w:pBdr>
              <w:spacing w:line="276" w:lineRule="auto"/>
              <w:rPr>
                <w:sz w:val="20"/>
                <w:szCs w:val="20"/>
                <w:u w:val="single"/>
              </w:rPr>
            </w:pPr>
          </w:p>
        </w:tc>
        <w:tc>
          <w:tcPr>
            <w:tcW w:w="7655" w:type="dxa"/>
          </w:tcPr>
          <w:p w:rsidR="001142E5" w:rsidRDefault="00EB7E07">
            <w:pPr>
              <w:tabs>
                <w:tab w:val="center" w:pos="4252"/>
                <w:tab w:val="right" w:pos="8504"/>
              </w:tabs>
              <w:spacing w:before="60" w:after="60"/>
              <w:jc w:val="both"/>
              <w:rPr>
                <w:sz w:val="20"/>
                <w:szCs w:val="20"/>
                <w:u w:val="single"/>
              </w:rPr>
            </w:pPr>
            <w:r>
              <w:rPr>
                <w:sz w:val="20"/>
                <w:szCs w:val="20"/>
                <w:u w:val="single"/>
              </w:rPr>
              <w:t>Est.MAT.2.2.4. Ordena números naturales hasta la decena de millar.</w:t>
            </w:r>
          </w:p>
        </w:tc>
      </w:tr>
      <w:tr w:rsidR="001142E5">
        <w:trPr>
          <w:trHeight w:val="273"/>
        </w:trPr>
        <w:tc>
          <w:tcPr>
            <w:tcW w:w="1809" w:type="dxa"/>
            <w:vMerge/>
          </w:tcPr>
          <w:p w:rsidR="001142E5" w:rsidRDefault="001142E5">
            <w:pPr>
              <w:widowControl w:val="0"/>
              <w:pBdr>
                <w:top w:val="nil"/>
                <w:left w:val="nil"/>
                <w:bottom w:val="nil"/>
                <w:right w:val="nil"/>
                <w:between w:val="nil"/>
              </w:pBdr>
              <w:spacing w:line="276" w:lineRule="auto"/>
              <w:rPr>
                <w:sz w:val="20"/>
                <w:szCs w:val="20"/>
                <w:u w:val="single"/>
              </w:rPr>
            </w:pPr>
          </w:p>
        </w:tc>
        <w:tc>
          <w:tcPr>
            <w:tcW w:w="7655" w:type="dxa"/>
          </w:tcPr>
          <w:p w:rsidR="001142E5" w:rsidRDefault="00EB7E07">
            <w:pPr>
              <w:spacing w:before="60" w:after="60"/>
              <w:rPr>
                <w:sz w:val="20"/>
                <w:szCs w:val="20"/>
                <w:u w:val="single"/>
              </w:rPr>
            </w:pPr>
            <w:r>
              <w:rPr>
                <w:sz w:val="20"/>
                <w:szCs w:val="20"/>
                <w:u w:val="single"/>
              </w:rPr>
              <w:t>Est.MAT.2.6.1. Realiza sumas, restas y multiplicaciones con números naturales hasta la decena de millar.</w:t>
            </w:r>
          </w:p>
        </w:tc>
      </w:tr>
      <w:tr w:rsidR="001142E5">
        <w:trPr>
          <w:trHeight w:val="273"/>
        </w:trPr>
        <w:tc>
          <w:tcPr>
            <w:tcW w:w="1809" w:type="dxa"/>
            <w:vMerge/>
          </w:tcPr>
          <w:p w:rsidR="001142E5" w:rsidRDefault="001142E5">
            <w:pPr>
              <w:widowControl w:val="0"/>
              <w:pBdr>
                <w:top w:val="nil"/>
                <w:left w:val="nil"/>
                <w:bottom w:val="nil"/>
                <w:right w:val="nil"/>
                <w:between w:val="nil"/>
              </w:pBdr>
              <w:spacing w:line="276" w:lineRule="auto"/>
              <w:rPr>
                <w:sz w:val="20"/>
                <w:szCs w:val="20"/>
                <w:u w:val="single"/>
              </w:rPr>
            </w:pPr>
          </w:p>
        </w:tc>
        <w:tc>
          <w:tcPr>
            <w:tcW w:w="7655" w:type="dxa"/>
          </w:tcPr>
          <w:p w:rsidR="001142E5" w:rsidRDefault="00EB7E07">
            <w:pPr>
              <w:tabs>
                <w:tab w:val="left" w:pos="426"/>
              </w:tabs>
              <w:spacing w:before="23"/>
              <w:ind w:right="-20"/>
              <w:rPr>
                <w:sz w:val="20"/>
                <w:szCs w:val="20"/>
                <w:u w:val="single"/>
              </w:rPr>
            </w:pPr>
            <w:r>
              <w:rPr>
                <w:sz w:val="20"/>
                <w:szCs w:val="20"/>
              </w:rPr>
              <w:t>Est.MAT.2.8.4. Descompone números menores naturales de una decena de millar atendiendo al valor posicional de sus cifras.</w:t>
            </w:r>
          </w:p>
        </w:tc>
      </w:tr>
      <w:tr w:rsidR="001142E5">
        <w:trPr>
          <w:trHeight w:val="273"/>
        </w:trPr>
        <w:tc>
          <w:tcPr>
            <w:tcW w:w="1809" w:type="dxa"/>
            <w:vMerge/>
          </w:tcPr>
          <w:p w:rsidR="001142E5" w:rsidRDefault="001142E5">
            <w:pPr>
              <w:widowControl w:val="0"/>
              <w:pBdr>
                <w:top w:val="nil"/>
                <w:left w:val="nil"/>
                <w:bottom w:val="nil"/>
                <w:right w:val="nil"/>
                <w:between w:val="nil"/>
              </w:pBdr>
              <w:spacing w:line="276" w:lineRule="auto"/>
              <w:rPr>
                <w:sz w:val="20"/>
                <w:szCs w:val="20"/>
                <w:u w:val="single"/>
              </w:rPr>
            </w:pPr>
          </w:p>
        </w:tc>
        <w:tc>
          <w:tcPr>
            <w:tcW w:w="7655" w:type="dxa"/>
          </w:tcPr>
          <w:p w:rsidR="001142E5" w:rsidRDefault="00EB7E07">
            <w:pPr>
              <w:tabs>
                <w:tab w:val="left" w:pos="426"/>
              </w:tabs>
              <w:spacing w:before="23"/>
              <w:ind w:right="-20"/>
              <w:rPr>
                <w:sz w:val="20"/>
                <w:szCs w:val="20"/>
              </w:rPr>
            </w:pPr>
            <w:r>
              <w:rPr>
                <w:sz w:val="20"/>
                <w:szCs w:val="20"/>
                <w:u w:val="single"/>
              </w:rPr>
              <w:t>Est.MAT.2.9.1. Resuelve problemas relacionados con situaciones del entorno escolar y familiar y la vida cotidiana que suponen la lectura, escritura, interpretación y ordenación de números naturales hasta la decena de millar aplicando operaciones de suma, resta y multiplicación.</w:t>
            </w:r>
          </w:p>
        </w:tc>
      </w:tr>
      <w:tr w:rsidR="001142E5">
        <w:trPr>
          <w:trHeight w:val="273"/>
        </w:trPr>
        <w:tc>
          <w:tcPr>
            <w:tcW w:w="1809" w:type="dxa"/>
            <w:vMerge/>
          </w:tcPr>
          <w:p w:rsidR="001142E5" w:rsidRDefault="001142E5">
            <w:pPr>
              <w:widowControl w:val="0"/>
              <w:pBdr>
                <w:top w:val="nil"/>
                <w:left w:val="nil"/>
                <w:bottom w:val="nil"/>
                <w:right w:val="nil"/>
                <w:between w:val="nil"/>
              </w:pBdr>
              <w:spacing w:line="276" w:lineRule="auto"/>
              <w:rPr>
                <w:sz w:val="20"/>
                <w:szCs w:val="20"/>
              </w:rPr>
            </w:pPr>
          </w:p>
        </w:tc>
        <w:tc>
          <w:tcPr>
            <w:tcW w:w="7655" w:type="dxa"/>
          </w:tcPr>
          <w:p w:rsidR="001142E5" w:rsidRDefault="00EB7E07">
            <w:pPr>
              <w:tabs>
                <w:tab w:val="left" w:pos="426"/>
              </w:tabs>
              <w:spacing w:before="23"/>
              <w:ind w:right="-20"/>
              <w:rPr>
                <w:sz w:val="20"/>
                <w:szCs w:val="20"/>
                <w:u w:val="single"/>
              </w:rPr>
            </w:pPr>
            <w:r>
              <w:rPr>
                <w:sz w:val="20"/>
                <w:szCs w:val="20"/>
                <w:u w:val="single"/>
              </w:rPr>
              <w:t>Est.MAT.2.9.2. Explica el proceso llevado en la resolución de problemas relacionados con situaciones del entorno escolar, familiar y la vida cotidiana revisando las operaciones y las unidades de los resultados y comprobando e interpretando en el contexto la coherencia de las soluciones.</w:t>
            </w:r>
          </w:p>
        </w:tc>
      </w:tr>
      <w:tr w:rsidR="001142E5">
        <w:trPr>
          <w:trHeight w:val="454"/>
        </w:trPr>
        <w:tc>
          <w:tcPr>
            <w:tcW w:w="1809" w:type="dxa"/>
            <w:vMerge/>
          </w:tcPr>
          <w:p w:rsidR="001142E5" w:rsidRDefault="001142E5">
            <w:pPr>
              <w:widowControl w:val="0"/>
              <w:pBdr>
                <w:top w:val="nil"/>
                <w:left w:val="nil"/>
                <w:bottom w:val="nil"/>
                <w:right w:val="nil"/>
                <w:between w:val="nil"/>
              </w:pBdr>
              <w:spacing w:line="276" w:lineRule="auto"/>
              <w:rPr>
                <w:sz w:val="20"/>
                <w:szCs w:val="20"/>
                <w:u w:val="single"/>
              </w:rPr>
            </w:pPr>
          </w:p>
        </w:tc>
        <w:tc>
          <w:tcPr>
            <w:tcW w:w="7655" w:type="dxa"/>
          </w:tcPr>
          <w:p w:rsidR="001142E5" w:rsidRDefault="00EB7E07">
            <w:pPr>
              <w:spacing w:before="60" w:after="60"/>
              <w:rPr>
                <w:sz w:val="20"/>
                <w:szCs w:val="20"/>
                <w:u w:val="single"/>
              </w:rPr>
            </w:pPr>
            <w:r>
              <w:rPr>
                <w:sz w:val="20"/>
                <w:szCs w:val="20"/>
                <w:u w:val="single"/>
              </w:rPr>
              <w:t>Est.MAT.3.5.2. Conoce equivalencias entre horas-minutos y minutos-segundos utilizándolas en situaciones del entorno escolar y familiar y la vida cotidiana.</w:t>
            </w:r>
          </w:p>
        </w:tc>
      </w:tr>
      <w:tr w:rsidR="001142E5">
        <w:trPr>
          <w:trHeight w:val="256"/>
        </w:trPr>
        <w:tc>
          <w:tcPr>
            <w:tcW w:w="1809" w:type="dxa"/>
            <w:vMerge/>
          </w:tcPr>
          <w:p w:rsidR="001142E5" w:rsidRDefault="001142E5">
            <w:pPr>
              <w:widowControl w:val="0"/>
              <w:pBdr>
                <w:top w:val="nil"/>
                <w:left w:val="nil"/>
                <w:bottom w:val="nil"/>
                <w:right w:val="nil"/>
                <w:between w:val="nil"/>
              </w:pBdr>
              <w:spacing w:line="276" w:lineRule="auto"/>
              <w:rPr>
                <w:sz w:val="20"/>
                <w:szCs w:val="20"/>
                <w:u w:val="single"/>
              </w:rPr>
            </w:pPr>
          </w:p>
        </w:tc>
        <w:tc>
          <w:tcPr>
            <w:tcW w:w="7655" w:type="dxa"/>
          </w:tcPr>
          <w:p w:rsidR="001142E5" w:rsidRDefault="00EB7E07">
            <w:pPr>
              <w:spacing w:before="60" w:after="60"/>
              <w:rPr>
                <w:sz w:val="20"/>
                <w:szCs w:val="20"/>
                <w:u w:val="single"/>
              </w:rPr>
            </w:pPr>
            <w:r>
              <w:rPr>
                <w:sz w:val="20"/>
                <w:szCs w:val="20"/>
                <w:u w:val="single"/>
              </w:rPr>
              <w:t>Est.MAT.3. 5. 3. Conoce y utiliza el reloj analógico y digital.</w:t>
            </w:r>
          </w:p>
        </w:tc>
      </w:tr>
      <w:tr w:rsidR="001142E5">
        <w:trPr>
          <w:trHeight w:val="454"/>
        </w:trPr>
        <w:tc>
          <w:tcPr>
            <w:tcW w:w="1809" w:type="dxa"/>
            <w:vMerge/>
          </w:tcPr>
          <w:p w:rsidR="001142E5" w:rsidRDefault="001142E5">
            <w:pPr>
              <w:widowControl w:val="0"/>
              <w:pBdr>
                <w:top w:val="nil"/>
                <w:left w:val="nil"/>
                <w:bottom w:val="nil"/>
                <w:right w:val="nil"/>
                <w:between w:val="nil"/>
              </w:pBdr>
              <w:spacing w:line="276" w:lineRule="auto"/>
              <w:rPr>
                <w:sz w:val="20"/>
                <w:szCs w:val="20"/>
                <w:u w:val="single"/>
              </w:rPr>
            </w:pPr>
          </w:p>
        </w:tc>
        <w:tc>
          <w:tcPr>
            <w:tcW w:w="7655" w:type="dxa"/>
          </w:tcPr>
          <w:p w:rsidR="001142E5" w:rsidRDefault="00EB7E07">
            <w:pPr>
              <w:spacing w:before="60" w:after="60"/>
              <w:rPr>
                <w:sz w:val="20"/>
                <w:szCs w:val="20"/>
                <w:u w:val="single"/>
              </w:rPr>
            </w:pPr>
            <w:r>
              <w:rPr>
                <w:sz w:val="20"/>
                <w:szCs w:val="20"/>
                <w:u w:val="single"/>
              </w:rPr>
              <w:t xml:space="preserve">Est.MAT.3.5.4 Resuelve problemas relacionados con el entorno escolar y la vida cotidiana utilizando las medidas temporales. </w:t>
            </w:r>
          </w:p>
        </w:tc>
      </w:tr>
      <w:tr w:rsidR="001142E5">
        <w:trPr>
          <w:trHeight w:val="454"/>
        </w:trPr>
        <w:tc>
          <w:tcPr>
            <w:tcW w:w="1809" w:type="dxa"/>
            <w:vMerge/>
          </w:tcPr>
          <w:p w:rsidR="001142E5" w:rsidRDefault="001142E5">
            <w:pPr>
              <w:widowControl w:val="0"/>
              <w:pBdr>
                <w:top w:val="nil"/>
                <w:left w:val="nil"/>
                <w:bottom w:val="nil"/>
                <w:right w:val="nil"/>
                <w:between w:val="nil"/>
              </w:pBdr>
              <w:spacing w:line="276" w:lineRule="auto"/>
              <w:rPr>
                <w:sz w:val="20"/>
                <w:szCs w:val="20"/>
                <w:u w:val="single"/>
              </w:rPr>
            </w:pPr>
          </w:p>
        </w:tc>
        <w:tc>
          <w:tcPr>
            <w:tcW w:w="7655" w:type="dxa"/>
          </w:tcPr>
          <w:p w:rsidR="001142E5" w:rsidRDefault="00EB7E07">
            <w:pPr>
              <w:spacing w:before="60" w:after="60"/>
              <w:rPr>
                <w:sz w:val="20"/>
                <w:szCs w:val="20"/>
                <w:u w:val="single"/>
              </w:rPr>
            </w:pPr>
            <w:r>
              <w:rPr>
                <w:sz w:val="20"/>
                <w:szCs w:val="20"/>
                <w:u w:val="single"/>
              </w:rPr>
              <w:t>Est.MAT.3.8.1. Resuelve problemas relacionados con situaciones del entorno escolar y familiar y la vida cotidiana utilizando medidas de longitud, masa, tiempo y moneda.</w:t>
            </w:r>
          </w:p>
        </w:tc>
      </w:tr>
    </w:tbl>
    <w:p w:rsidR="001142E5" w:rsidRDefault="001142E5">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p>
    <w:p w:rsidR="001142E5" w:rsidRDefault="00EB7E07">
      <w:pPr>
        <w:pBdr>
          <w:top w:val="nil"/>
          <w:left w:val="nil"/>
          <w:bottom w:val="nil"/>
          <w:right w:val="nil"/>
          <w:between w:val="nil"/>
        </w:pBdr>
        <w:spacing w:line="240" w:lineRule="auto"/>
        <w:ind w:left="720"/>
        <w:rPr>
          <w:b/>
          <w:color w:val="000000"/>
          <w:highlight w:val="white"/>
        </w:rPr>
      </w:pPr>
      <w:r>
        <w:rPr>
          <w:b/>
          <w:color w:val="000000"/>
          <w:highlight w:val="white"/>
        </w:rPr>
        <w:t>4.3- Informe de los resultados.</w:t>
      </w:r>
    </w:p>
    <w:p w:rsidR="001142E5" w:rsidRDefault="001142E5">
      <w:pPr>
        <w:pBdr>
          <w:top w:val="nil"/>
          <w:left w:val="nil"/>
          <w:bottom w:val="nil"/>
          <w:right w:val="nil"/>
          <w:between w:val="nil"/>
        </w:pBdr>
        <w:spacing w:line="240" w:lineRule="auto"/>
        <w:ind w:left="720"/>
        <w:rPr>
          <w:b/>
          <w:color w:val="000000"/>
          <w:highlight w:val="white"/>
        </w:rPr>
      </w:pPr>
    </w:p>
    <w:p w:rsidR="001142E5" w:rsidRDefault="00EB7E07">
      <w:pPr>
        <w:pBdr>
          <w:top w:val="nil"/>
          <w:left w:val="nil"/>
          <w:bottom w:val="nil"/>
          <w:right w:val="nil"/>
          <w:between w:val="nil"/>
        </w:pBdr>
        <w:jc w:val="both"/>
        <w:rPr>
          <w:color w:val="000000"/>
          <w:highlight w:val="white"/>
        </w:rPr>
      </w:pPr>
      <w:r>
        <w:rPr>
          <w:color w:val="000000"/>
          <w:highlight w:val="white"/>
        </w:rPr>
        <w:t xml:space="preserve">En líneas generales, en el área de </w:t>
      </w:r>
      <w:r>
        <w:rPr>
          <w:i/>
          <w:color w:val="000000"/>
          <w:highlight w:val="white"/>
        </w:rPr>
        <w:t xml:space="preserve">matemáticas, </w:t>
      </w:r>
      <w:r>
        <w:rPr>
          <w:color w:val="000000"/>
          <w:highlight w:val="white"/>
        </w:rPr>
        <w:t>los resultados del alumnado de 4º curso son aptos, aunque hay algunas excepciones y algunos estándares susceptibles de mejora con los que se ha hecho planes de apoyo. Los resultados por grupos son los siguientes:</w:t>
      </w:r>
    </w:p>
    <w:p w:rsidR="001142E5" w:rsidRPr="00183C83" w:rsidRDefault="00EB7E07">
      <w:pPr>
        <w:numPr>
          <w:ilvl w:val="0"/>
          <w:numId w:val="1"/>
        </w:numPr>
        <w:pBdr>
          <w:top w:val="nil"/>
          <w:left w:val="nil"/>
          <w:bottom w:val="nil"/>
          <w:right w:val="nil"/>
          <w:between w:val="nil"/>
        </w:pBdr>
        <w:ind w:left="720"/>
        <w:jc w:val="both"/>
        <w:rPr>
          <w:rFonts w:ascii="Times New Roman" w:eastAsia="Times New Roman" w:hAnsi="Times New Roman" w:cs="Times New Roman"/>
          <w:b/>
        </w:rPr>
      </w:pPr>
      <w:r w:rsidRPr="00183C83">
        <w:rPr>
          <w:highlight w:val="white"/>
        </w:rPr>
        <w:t xml:space="preserve">4º A: </w:t>
      </w:r>
      <w:r w:rsidR="00183C83">
        <w:rPr>
          <w:highlight w:val="white"/>
        </w:rPr>
        <w:t>Todo el</w:t>
      </w:r>
      <w:r w:rsidRPr="00183C83">
        <w:rPr>
          <w:highlight w:val="white"/>
        </w:rPr>
        <w:t xml:space="preserve"> alumnado obtiene la calificación de</w:t>
      </w:r>
      <w:r w:rsidR="00183C83">
        <w:rPr>
          <w:highlight w:val="white"/>
        </w:rPr>
        <w:t xml:space="preserve"> apto en la evaluación inicial, menos </w:t>
      </w:r>
      <w:r w:rsidR="00183C83">
        <w:t>2 alumnos</w:t>
      </w:r>
    </w:p>
    <w:p w:rsidR="001142E5" w:rsidRPr="00521B67" w:rsidRDefault="00EB7E07">
      <w:pPr>
        <w:numPr>
          <w:ilvl w:val="0"/>
          <w:numId w:val="1"/>
        </w:numPr>
        <w:pBdr>
          <w:top w:val="nil"/>
          <w:left w:val="nil"/>
          <w:bottom w:val="nil"/>
          <w:right w:val="nil"/>
          <w:between w:val="nil"/>
        </w:pBdr>
        <w:ind w:left="720"/>
        <w:jc w:val="both"/>
        <w:rPr>
          <w:rFonts w:ascii="Times New Roman" w:eastAsia="Times New Roman" w:hAnsi="Times New Roman" w:cs="Times New Roman"/>
          <w:b/>
        </w:rPr>
      </w:pPr>
      <w:r w:rsidRPr="00521B67">
        <w:rPr>
          <w:highlight w:val="white"/>
        </w:rPr>
        <w:t>4º B: El alumnado obtiene una calificació</w:t>
      </w:r>
      <w:r w:rsidR="00521B67" w:rsidRPr="00521B67">
        <w:rPr>
          <w:highlight w:val="white"/>
        </w:rPr>
        <w:t xml:space="preserve">n apta en la evaluación inicial, </w:t>
      </w:r>
      <w:r w:rsidR="00521B67" w:rsidRPr="00521B67">
        <w:t>menos dos alumnos.</w:t>
      </w:r>
    </w:p>
    <w:p w:rsidR="001142E5" w:rsidRPr="00EB7E07" w:rsidRDefault="00EB7E07">
      <w:pPr>
        <w:numPr>
          <w:ilvl w:val="0"/>
          <w:numId w:val="1"/>
        </w:numPr>
        <w:pBdr>
          <w:top w:val="nil"/>
          <w:left w:val="nil"/>
          <w:bottom w:val="nil"/>
          <w:right w:val="nil"/>
          <w:between w:val="nil"/>
        </w:pBdr>
        <w:ind w:left="720"/>
        <w:jc w:val="both"/>
        <w:rPr>
          <w:rFonts w:ascii="Times New Roman" w:eastAsia="Times New Roman" w:hAnsi="Times New Roman" w:cs="Times New Roman"/>
          <w:b/>
        </w:rPr>
      </w:pPr>
      <w:r w:rsidRPr="00EB7E07">
        <w:rPr>
          <w:highlight w:val="white"/>
        </w:rPr>
        <w:t>4º C: El alumnado obtiene una calificación apta en la evaluación inicial.</w:t>
      </w:r>
    </w:p>
    <w:p w:rsidR="001142E5" w:rsidRDefault="001142E5">
      <w:pPr>
        <w:pBdr>
          <w:top w:val="nil"/>
          <w:left w:val="nil"/>
          <w:bottom w:val="nil"/>
          <w:right w:val="nil"/>
          <w:between w:val="nil"/>
        </w:pBdr>
        <w:spacing w:line="240" w:lineRule="auto"/>
        <w:jc w:val="both"/>
        <w:rPr>
          <w:color w:val="00B050"/>
          <w:highlight w:val="white"/>
        </w:rPr>
      </w:pPr>
    </w:p>
    <w:p w:rsidR="00493DDC" w:rsidRDefault="00EB7E07">
      <w:pPr>
        <w:pBdr>
          <w:top w:val="nil"/>
          <w:left w:val="nil"/>
          <w:bottom w:val="nil"/>
          <w:right w:val="nil"/>
          <w:between w:val="nil"/>
        </w:pBdr>
        <w:spacing w:line="240" w:lineRule="auto"/>
        <w:jc w:val="both"/>
        <w:rPr>
          <w:highlight w:val="white"/>
        </w:rPr>
      </w:pPr>
      <w:r w:rsidRPr="00521B67">
        <w:rPr>
          <w:highlight w:val="white"/>
        </w:rPr>
        <w:t>Los estándares susceptibles de mejora en</w:t>
      </w:r>
      <w:r w:rsidR="00493DDC">
        <w:rPr>
          <w:highlight w:val="white"/>
        </w:rPr>
        <w:t>:</w:t>
      </w:r>
    </w:p>
    <w:p w:rsidR="001142E5" w:rsidRDefault="00EB7E07">
      <w:pPr>
        <w:pBdr>
          <w:top w:val="nil"/>
          <w:left w:val="nil"/>
          <w:bottom w:val="nil"/>
          <w:right w:val="nil"/>
          <w:between w:val="nil"/>
        </w:pBdr>
        <w:spacing w:line="240" w:lineRule="auto"/>
        <w:jc w:val="both"/>
        <w:rPr>
          <w:color w:val="00B050"/>
          <w:highlight w:val="white"/>
        </w:rPr>
      </w:pPr>
      <w:r w:rsidRPr="00521B67">
        <w:rPr>
          <w:highlight w:val="white"/>
        </w:rPr>
        <w:t xml:space="preserve"> 4º A </w:t>
      </w:r>
      <w:r w:rsidR="00493DDC">
        <w:rPr>
          <w:highlight w:val="white"/>
        </w:rPr>
        <w:t>no hay estándares deficitarios.</w:t>
      </w:r>
    </w:p>
    <w:p w:rsidR="001142E5" w:rsidRDefault="001142E5">
      <w:pPr>
        <w:jc w:val="both"/>
        <w:rPr>
          <w:color w:val="00B050"/>
          <w:highlight w:val="white"/>
        </w:rPr>
      </w:pPr>
    </w:p>
    <w:p w:rsidR="001142E5" w:rsidRPr="00521B67" w:rsidRDefault="00EB7E07">
      <w:pPr>
        <w:jc w:val="both"/>
      </w:pPr>
      <w:r w:rsidRPr="00521B67">
        <w:rPr>
          <w:highlight w:val="white"/>
        </w:rPr>
        <w:t xml:space="preserve">En 4º B: </w:t>
      </w:r>
      <w:r w:rsidR="00493DDC">
        <w:t>no</w:t>
      </w:r>
      <w:r w:rsidR="00521B67" w:rsidRPr="00521B67">
        <w:t xml:space="preserve"> hay estándares deficitarios.</w:t>
      </w:r>
    </w:p>
    <w:p w:rsidR="001142E5" w:rsidRDefault="001142E5">
      <w:pPr>
        <w:jc w:val="both"/>
        <w:rPr>
          <w:color w:val="00B050"/>
        </w:rPr>
      </w:pPr>
    </w:p>
    <w:p w:rsidR="001142E5" w:rsidRPr="00183C83" w:rsidRDefault="00EB7E07">
      <w:pPr>
        <w:jc w:val="both"/>
        <w:rPr>
          <w:sz w:val="24"/>
          <w:szCs w:val="24"/>
        </w:rPr>
      </w:pPr>
      <w:r w:rsidRPr="00183C83">
        <w:t xml:space="preserve">En 4º C los estándares menos consolidados son los relacionados con la resolución de problemas </w:t>
      </w:r>
      <w:r w:rsidRPr="00183C83">
        <w:rPr>
          <w:sz w:val="20"/>
          <w:szCs w:val="20"/>
        </w:rPr>
        <w:t>Mates: 2.9.1 y 2.9.2.</w:t>
      </w:r>
    </w:p>
    <w:p w:rsidR="001142E5" w:rsidRDefault="001142E5">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p>
    <w:p w:rsidR="001142E5" w:rsidRDefault="00EB7E07">
      <w:pPr>
        <w:pBdr>
          <w:top w:val="nil"/>
          <w:left w:val="nil"/>
          <w:bottom w:val="nil"/>
          <w:right w:val="nil"/>
          <w:between w:val="nil"/>
        </w:pBdr>
        <w:spacing w:line="240" w:lineRule="auto"/>
        <w:ind w:left="720"/>
        <w:rPr>
          <w:b/>
          <w:color w:val="000000"/>
          <w:highlight w:val="white"/>
        </w:rPr>
      </w:pPr>
      <w:r>
        <w:rPr>
          <w:b/>
          <w:color w:val="000000"/>
          <w:highlight w:val="white"/>
        </w:rPr>
        <w:t>4.4- Actuaciones de intervención tomadas a partir de los resultados.</w:t>
      </w:r>
    </w:p>
    <w:p w:rsidR="001142E5" w:rsidRPr="00356DF7" w:rsidRDefault="00356DF7">
      <w:pPr>
        <w:jc w:val="both"/>
      </w:pPr>
      <w:r w:rsidRPr="00501A9F">
        <w:t>Arreglo a los resultados obtenidos en la evaluación inicial, se acuerda continuar con las adaptaciones curriculares significativas (dos en 4º A,</w:t>
      </w:r>
      <w:r w:rsidRPr="007D0E34">
        <w:rPr>
          <w:color w:val="FF0000"/>
        </w:rPr>
        <w:t xml:space="preserve"> </w:t>
      </w:r>
      <w:r w:rsidRPr="009070A7">
        <w:t>una  en 4ºB y dos en 4º C)</w:t>
      </w:r>
      <w:r>
        <w:t xml:space="preserve">, se solicitan 2 ACS </w:t>
      </w:r>
      <w:r w:rsidRPr="009070A7">
        <w:t>y con los Planes de Apoyo Específicos de aquel alumnado que ya contaba con él, el  alumnado repetidor</w:t>
      </w:r>
    </w:p>
    <w:p w:rsidR="001142E5" w:rsidRPr="00EB7E07" w:rsidRDefault="00EB7E07">
      <w:pPr>
        <w:jc w:val="both"/>
      </w:pPr>
      <w:r w:rsidRPr="00EB7E07">
        <w:t>En otro orden, se acuerda seguir reforzando los estándares susceptibles de mejora reseñados en el apartado anterior.</w:t>
      </w:r>
    </w:p>
    <w:p w:rsidR="001142E5" w:rsidRDefault="001142E5">
      <w:pPr>
        <w:spacing w:line="360" w:lineRule="auto"/>
        <w:jc w:val="both"/>
        <w:rPr>
          <w:sz w:val="20"/>
          <w:szCs w:val="20"/>
        </w:rPr>
      </w:pPr>
    </w:p>
    <w:p w:rsidR="001142E5" w:rsidRDefault="001142E5">
      <w:pPr>
        <w:spacing w:line="360" w:lineRule="auto"/>
        <w:jc w:val="both"/>
        <w:rPr>
          <w:sz w:val="20"/>
          <w:szCs w:val="20"/>
        </w:rPr>
      </w:pPr>
    </w:p>
    <w:p w:rsidR="001142E5" w:rsidRDefault="001142E5">
      <w:pPr>
        <w:spacing w:line="360" w:lineRule="auto"/>
        <w:jc w:val="both"/>
        <w:rPr>
          <w:sz w:val="20"/>
          <w:szCs w:val="20"/>
        </w:rPr>
      </w:pPr>
    </w:p>
    <w:p w:rsidR="001142E5" w:rsidRDefault="001142E5">
      <w:pPr>
        <w:jc w:val="both"/>
      </w:pPr>
    </w:p>
    <w:tbl>
      <w:tblPr>
        <w:tblStyle w:val="af1"/>
        <w:tblW w:w="10405"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8456"/>
        <w:gridCol w:w="685"/>
        <w:gridCol w:w="632"/>
        <w:gridCol w:w="632"/>
      </w:tblGrid>
      <w:tr w:rsidR="001142E5">
        <w:trPr>
          <w:trHeight w:val="680"/>
        </w:trPr>
        <w:tc>
          <w:tcPr>
            <w:tcW w:w="8456" w:type="dxa"/>
            <w:tcBorders>
              <w:top w:val="nil"/>
              <w:left w:val="nil"/>
              <w:right w:val="single" w:sz="4" w:space="0" w:color="000000"/>
            </w:tcBorders>
          </w:tcPr>
          <w:p w:rsidR="001142E5" w:rsidRDefault="001142E5">
            <w:pPr>
              <w:pBdr>
                <w:top w:val="nil"/>
                <w:left w:val="nil"/>
                <w:bottom w:val="nil"/>
                <w:right w:val="nil"/>
                <w:between w:val="nil"/>
              </w:pBdr>
              <w:spacing w:line="276" w:lineRule="auto"/>
              <w:rPr>
                <w:rFonts w:ascii="Arial" w:eastAsia="Arial" w:hAnsi="Arial" w:cs="Arial"/>
                <w:b/>
                <w:color w:val="000000"/>
                <w:sz w:val="20"/>
                <w:szCs w:val="20"/>
              </w:rPr>
            </w:pPr>
          </w:p>
        </w:tc>
        <w:tc>
          <w:tcPr>
            <w:tcW w:w="1949" w:type="dxa"/>
            <w:gridSpan w:val="3"/>
            <w:tcBorders>
              <w:left w:val="single" w:sz="4" w:space="0" w:color="000000"/>
            </w:tcBorders>
          </w:tcPr>
          <w:p w:rsidR="001142E5" w:rsidRDefault="00EB7E07">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Concreción por grupo clase</w:t>
            </w:r>
          </w:p>
        </w:tc>
      </w:tr>
      <w:tr w:rsidR="001142E5">
        <w:trPr>
          <w:trHeight w:val="352"/>
        </w:trPr>
        <w:tc>
          <w:tcPr>
            <w:tcW w:w="8456" w:type="dxa"/>
          </w:tcPr>
          <w:p w:rsidR="001142E5" w:rsidRDefault="00EB7E07">
            <w:pPr>
              <w:pBdr>
                <w:top w:val="nil"/>
                <w:left w:val="nil"/>
                <w:bottom w:val="nil"/>
                <w:right w:val="nil"/>
                <w:between w:val="nil"/>
              </w:pBdr>
              <w:spacing w:line="276" w:lineRule="auto"/>
              <w:rPr>
                <w:rFonts w:ascii="Arial" w:eastAsia="Arial" w:hAnsi="Arial" w:cs="Arial"/>
                <w:b/>
                <w:color w:val="000000"/>
                <w:sz w:val="20"/>
                <w:szCs w:val="20"/>
              </w:rPr>
            </w:pPr>
            <w:r>
              <w:rPr>
                <w:rFonts w:ascii="Arial" w:eastAsia="Arial" w:hAnsi="Arial" w:cs="Arial"/>
                <w:b/>
                <w:color w:val="000000"/>
                <w:sz w:val="20"/>
                <w:szCs w:val="20"/>
              </w:rPr>
              <w:t>Actuaciones  Generales</w:t>
            </w:r>
          </w:p>
        </w:tc>
        <w:tc>
          <w:tcPr>
            <w:tcW w:w="685" w:type="dxa"/>
            <w:vAlign w:val="center"/>
          </w:tcPr>
          <w:p w:rsidR="001142E5" w:rsidRDefault="00EB7E07">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A</w:t>
            </w:r>
          </w:p>
        </w:tc>
        <w:tc>
          <w:tcPr>
            <w:tcW w:w="632" w:type="dxa"/>
            <w:tcBorders>
              <w:right w:val="single" w:sz="4" w:space="0" w:color="000000"/>
            </w:tcBorders>
            <w:vAlign w:val="center"/>
          </w:tcPr>
          <w:p w:rsidR="001142E5" w:rsidRDefault="00EB7E07">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B</w:t>
            </w:r>
          </w:p>
        </w:tc>
        <w:tc>
          <w:tcPr>
            <w:tcW w:w="632" w:type="dxa"/>
            <w:tcBorders>
              <w:right w:val="single" w:sz="4" w:space="0" w:color="000000"/>
            </w:tcBorders>
          </w:tcPr>
          <w:p w:rsidR="001142E5" w:rsidRDefault="00EB7E07">
            <w:pPr>
              <w:pBdr>
                <w:top w:val="nil"/>
                <w:left w:val="nil"/>
                <w:bottom w:val="nil"/>
                <w:right w:val="nil"/>
                <w:between w:val="nil"/>
              </w:pBdr>
              <w:spacing w:line="276" w:lineRule="auto"/>
              <w:rPr>
                <w:rFonts w:ascii="Arial" w:eastAsia="Arial" w:hAnsi="Arial" w:cs="Arial"/>
                <w:b/>
                <w:color w:val="000000"/>
                <w:sz w:val="20"/>
                <w:szCs w:val="20"/>
              </w:rPr>
            </w:pPr>
            <w:r>
              <w:rPr>
                <w:rFonts w:ascii="Arial" w:eastAsia="Arial" w:hAnsi="Arial" w:cs="Arial"/>
                <w:b/>
                <w:color w:val="000000"/>
                <w:sz w:val="20"/>
                <w:szCs w:val="20"/>
              </w:rPr>
              <w:t xml:space="preserve">  C</w:t>
            </w:r>
          </w:p>
        </w:tc>
      </w:tr>
      <w:tr w:rsidR="001142E5">
        <w:trPr>
          <w:trHeight w:val="198"/>
        </w:trPr>
        <w:tc>
          <w:tcPr>
            <w:tcW w:w="8456" w:type="dxa"/>
          </w:tcPr>
          <w:p w:rsidR="001142E5" w:rsidRDefault="00EB7E07">
            <w:pPr>
              <w:jc w:val="both"/>
              <w:rPr>
                <w:sz w:val="20"/>
                <w:szCs w:val="20"/>
              </w:rPr>
            </w:pPr>
            <w:r>
              <w:rPr>
                <w:sz w:val="20"/>
                <w:szCs w:val="20"/>
              </w:rPr>
              <w:lastRenderedPageBreak/>
              <w:t>Prevención de necesidades y respuesta anticipada.</w:t>
            </w:r>
          </w:p>
        </w:tc>
        <w:tc>
          <w:tcPr>
            <w:tcW w:w="685" w:type="dxa"/>
          </w:tcPr>
          <w:p w:rsidR="001142E5" w:rsidRDefault="00EB7E07">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X</w:t>
            </w:r>
          </w:p>
        </w:tc>
        <w:tc>
          <w:tcPr>
            <w:tcW w:w="632" w:type="dxa"/>
            <w:tcBorders>
              <w:right w:val="single" w:sz="4" w:space="0" w:color="000000"/>
            </w:tcBorders>
          </w:tcPr>
          <w:p w:rsidR="001142E5" w:rsidRDefault="00EB7E07">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c>
          <w:tcPr>
            <w:tcW w:w="632" w:type="dxa"/>
            <w:tcBorders>
              <w:right w:val="single" w:sz="4" w:space="0" w:color="000000"/>
            </w:tcBorders>
          </w:tcPr>
          <w:p w:rsidR="001142E5" w:rsidRDefault="00EB7E07">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r>
      <w:tr w:rsidR="001142E5">
        <w:trPr>
          <w:trHeight w:val="246"/>
        </w:trPr>
        <w:tc>
          <w:tcPr>
            <w:tcW w:w="8456" w:type="dxa"/>
          </w:tcPr>
          <w:p w:rsidR="001142E5" w:rsidRDefault="00EB7E07">
            <w:pPr>
              <w:jc w:val="both"/>
              <w:rPr>
                <w:sz w:val="20"/>
                <w:szCs w:val="20"/>
              </w:rPr>
            </w:pPr>
            <w:r>
              <w:rPr>
                <w:sz w:val="20"/>
                <w:szCs w:val="20"/>
              </w:rPr>
              <w:t>Promoción de la asistencia y de la permanencia en el sistema educativo.</w:t>
            </w:r>
          </w:p>
        </w:tc>
        <w:tc>
          <w:tcPr>
            <w:tcW w:w="685" w:type="dxa"/>
          </w:tcPr>
          <w:p w:rsidR="001142E5" w:rsidRDefault="00EB7E07">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X</w:t>
            </w:r>
          </w:p>
        </w:tc>
        <w:tc>
          <w:tcPr>
            <w:tcW w:w="632" w:type="dxa"/>
            <w:tcBorders>
              <w:right w:val="single" w:sz="4" w:space="0" w:color="000000"/>
            </w:tcBorders>
          </w:tcPr>
          <w:p w:rsidR="001142E5" w:rsidRDefault="00EB7E07">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X</w:t>
            </w:r>
          </w:p>
        </w:tc>
        <w:tc>
          <w:tcPr>
            <w:tcW w:w="632" w:type="dxa"/>
            <w:tcBorders>
              <w:right w:val="single" w:sz="4" w:space="0" w:color="000000"/>
            </w:tcBorders>
          </w:tcPr>
          <w:p w:rsidR="001142E5" w:rsidRDefault="00EB7E07">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X</w:t>
            </w:r>
          </w:p>
        </w:tc>
      </w:tr>
      <w:tr w:rsidR="001142E5">
        <w:trPr>
          <w:trHeight w:val="312"/>
        </w:trPr>
        <w:tc>
          <w:tcPr>
            <w:tcW w:w="8456" w:type="dxa"/>
          </w:tcPr>
          <w:p w:rsidR="001142E5" w:rsidRDefault="00EB7E07">
            <w:pPr>
              <w:jc w:val="both"/>
              <w:rPr>
                <w:sz w:val="20"/>
                <w:szCs w:val="20"/>
              </w:rPr>
            </w:pPr>
            <w:r>
              <w:rPr>
                <w:sz w:val="20"/>
                <w:szCs w:val="20"/>
              </w:rPr>
              <w:t>Función tutorial y convivencia escolar.</w:t>
            </w:r>
          </w:p>
        </w:tc>
        <w:tc>
          <w:tcPr>
            <w:tcW w:w="685" w:type="dxa"/>
            <w:vAlign w:val="center"/>
          </w:tcPr>
          <w:p w:rsidR="001142E5" w:rsidRDefault="00EB7E07">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c>
          <w:tcPr>
            <w:tcW w:w="632" w:type="dxa"/>
            <w:tcBorders>
              <w:right w:val="single" w:sz="4" w:space="0" w:color="000000"/>
            </w:tcBorders>
            <w:vAlign w:val="center"/>
          </w:tcPr>
          <w:p w:rsidR="001142E5" w:rsidRDefault="001142E5">
            <w:pPr>
              <w:pBdr>
                <w:top w:val="nil"/>
                <w:left w:val="nil"/>
                <w:bottom w:val="nil"/>
                <w:right w:val="nil"/>
                <w:between w:val="nil"/>
              </w:pBdr>
              <w:spacing w:line="276" w:lineRule="auto"/>
              <w:jc w:val="center"/>
              <w:rPr>
                <w:rFonts w:ascii="Arial" w:eastAsia="Arial" w:hAnsi="Arial" w:cs="Arial"/>
                <w:color w:val="000000"/>
                <w:sz w:val="20"/>
                <w:szCs w:val="20"/>
              </w:rPr>
            </w:pPr>
          </w:p>
        </w:tc>
        <w:tc>
          <w:tcPr>
            <w:tcW w:w="632" w:type="dxa"/>
            <w:tcBorders>
              <w:right w:val="single" w:sz="4" w:space="0" w:color="000000"/>
            </w:tcBorders>
          </w:tcPr>
          <w:p w:rsidR="001142E5" w:rsidRDefault="00EB7E07">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r>
      <w:tr w:rsidR="001142E5">
        <w:trPr>
          <w:trHeight w:val="274"/>
        </w:trPr>
        <w:tc>
          <w:tcPr>
            <w:tcW w:w="8456" w:type="dxa"/>
          </w:tcPr>
          <w:p w:rsidR="001142E5" w:rsidRDefault="00EB7E07">
            <w:pPr>
              <w:jc w:val="both"/>
              <w:rPr>
                <w:sz w:val="20"/>
                <w:szCs w:val="20"/>
              </w:rPr>
            </w:pPr>
            <w:r>
              <w:rPr>
                <w:sz w:val="20"/>
                <w:szCs w:val="20"/>
              </w:rPr>
              <w:t>Propuestas metodológicas y organizativas.</w:t>
            </w:r>
          </w:p>
        </w:tc>
        <w:tc>
          <w:tcPr>
            <w:tcW w:w="685" w:type="dxa"/>
            <w:vAlign w:val="center"/>
          </w:tcPr>
          <w:p w:rsidR="001142E5" w:rsidRDefault="00EB7E07">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c>
          <w:tcPr>
            <w:tcW w:w="632" w:type="dxa"/>
            <w:tcBorders>
              <w:right w:val="single" w:sz="4" w:space="0" w:color="000000"/>
            </w:tcBorders>
            <w:vAlign w:val="center"/>
          </w:tcPr>
          <w:p w:rsidR="001142E5" w:rsidRDefault="00EB7E07">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c>
          <w:tcPr>
            <w:tcW w:w="632" w:type="dxa"/>
            <w:tcBorders>
              <w:right w:val="single" w:sz="4" w:space="0" w:color="000000"/>
            </w:tcBorders>
          </w:tcPr>
          <w:p w:rsidR="001142E5" w:rsidRDefault="00EB7E07">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r>
      <w:tr w:rsidR="001142E5">
        <w:trPr>
          <w:trHeight w:val="419"/>
        </w:trPr>
        <w:tc>
          <w:tcPr>
            <w:tcW w:w="8456" w:type="dxa"/>
          </w:tcPr>
          <w:p w:rsidR="001142E5" w:rsidRDefault="00EB7E07">
            <w:pPr>
              <w:jc w:val="both"/>
              <w:rPr>
                <w:sz w:val="20"/>
                <w:szCs w:val="20"/>
              </w:rPr>
            </w:pPr>
            <w:r>
              <w:rPr>
                <w:sz w:val="20"/>
                <w:szCs w:val="20"/>
              </w:rPr>
              <w:t>Oferta de materias incluidas en el bloque de asignaturas de libre configuración autonómica.</w:t>
            </w:r>
          </w:p>
        </w:tc>
        <w:tc>
          <w:tcPr>
            <w:tcW w:w="685"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632" w:type="dxa"/>
            <w:tcBorders>
              <w:right w:val="single" w:sz="4" w:space="0" w:color="000000"/>
            </w:tcBorders>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632" w:type="dxa"/>
            <w:tcBorders>
              <w:right w:val="single" w:sz="4" w:space="0" w:color="000000"/>
            </w:tcBorders>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r>
      <w:tr w:rsidR="001142E5">
        <w:trPr>
          <w:trHeight w:val="314"/>
        </w:trPr>
        <w:tc>
          <w:tcPr>
            <w:tcW w:w="8456" w:type="dxa"/>
          </w:tcPr>
          <w:p w:rsidR="001142E5" w:rsidRDefault="00EB7E07">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Accesibilidad universal al aprendizaje</w:t>
            </w:r>
          </w:p>
        </w:tc>
        <w:tc>
          <w:tcPr>
            <w:tcW w:w="685"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632" w:type="dxa"/>
            <w:tcBorders>
              <w:right w:val="single" w:sz="4" w:space="0" w:color="000000"/>
            </w:tcBorders>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632" w:type="dxa"/>
            <w:tcBorders>
              <w:right w:val="single" w:sz="4" w:space="0" w:color="000000"/>
            </w:tcBorders>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r>
      <w:tr w:rsidR="001142E5">
        <w:trPr>
          <w:trHeight w:val="262"/>
        </w:trPr>
        <w:tc>
          <w:tcPr>
            <w:tcW w:w="8456" w:type="dxa"/>
          </w:tcPr>
          <w:p w:rsidR="001142E5" w:rsidRDefault="00EB7E07">
            <w:pPr>
              <w:pBdr>
                <w:top w:val="nil"/>
                <w:left w:val="nil"/>
                <w:bottom w:val="nil"/>
                <w:right w:val="nil"/>
                <w:between w:val="nil"/>
              </w:pBdr>
              <w:jc w:val="both"/>
              <w:rPr>
                <w:rFonts w:ascii="Arial" w:eastAsia="Arial" w:hAnsi="Arial" w:cs="Arial"/>
                <w:strike/>
                <w:color w:val="000000"/>
                <w:sz w:val="20"/>
                <w:szCs w:val="20"/>
              </w:rPr>
            </w:pPr>
            <w:r>
              <w:rPr>
                <w:rFonts w:ascii="Arial" w:eastAsia="Arial" w:hAnsi="Arial" w:cs="Arial"/>
                <w:color w:val="000000"/>
                <w:sz w:val="20"/>
                <w:szCs w:val="20"/>
              </w:rPr>
              <w:t>Adaptaciones no significativas del currículo.</w:t>
            </w:r>
          </w:p>
        </w:tc>
        <w:tc>
          <w:tcPr>
            <w:tcW w:w="685"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632" w:type="dxa"/>
            <w:tcBorders>
              <w:right w:val="single" w:sz="4" w:space="0" w:color="000000"/>
            </w:tcBorders>
          </w:tcPr>
          <w:p w:rsidR="001142E5" w:rsidRDefault="001142E5">
            <w:pPr>
              <w:pBdr>
                <w:top w:val="nil"/>
                <w:left w:val="nil"/>
                <w:bottom w:val="nil"/>
                <w:right w:val="nil"/>
                <w:between w:val="nil"/>
              </w:pBdr>
              <w:spacing w:line="276" w:lineRule="auto"/>
              <w:jc w:val="center"/>
              <w:rPr>
                <w:rFonts w:ascii="Arial" w:eastAsia="Arial" w:hAnsi="Arial" w:cs="Arial"/>
                <w:color w:val="000000"/>
                <w:sz w:val="20"/>
                <w:szCs w:val="20"/>
              </w:rPr>
            </w:pPr>
          </w:p>
        </w:tc>
        <w:tc>
          <w:tcPr>
            <w:tcW w:w="632" w:type="dxa"/>
            <w:tcBorders>
              <w:right w:val="single" w:sz="4" w:space="0" w:color="000000"/>
            </w:tcBorders>
          </w:tcPr>
          <w:p w:rsidR="001142E5" w:rsidRDefault="00EB7E07">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r>
      <w:tr w:rsidR="001142E5">
        <w:trPr>
          <w:trHeight w:val="456"/>
        </w:trPr>
        <w:tc>
          <w:tcPr>
            <w:tcW w:w="8456" w:type="dxa"/>
          </w:tcPr>
          <w:p w:rsidR="001142E5" w:rsidRDefault="00EB7E07">
            <w:pPr>
              <w:jc w:val="both"/>
              <w:rPr>
                <w:sz w:val="20"/>
                <w:szCs w:val="20"/>
              </w:rPr>
            </w:pPr>
            <w:r>
              <w:rPr>
                <w:sz w:val="20"/>
                <w:szCs w:val="20"/>
              </w:rPr>
              <w:t>Programas de colaboración entre centros docentes, familias o representantes legales y comunidad educativa.</w:t>
            </w:r>
          </w:p>
        </w:tc>
        <w:tc>
          <w:tcPr>
            <w:tcW w:w="685"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632" w:type="dxa"/>
            <w:tcBorders>
              <w:right w:val="single" w:sz="4" w:space="0" w:color="000000"/>
            </w:tcBorders>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632" w:type="dxa"/>
            <w:tcBorders>
              <w:right w:val="single" w:sz="4" w:space="0" w:color="000000"/>
            </w:tcBorders>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r>
      <w:tr w:rsidR="001142E5">
        <w:tc>
          <w:tcPr>
            <w:tcW w:w="8456" w:type="dxa"/>
          </w:tcPr>
          <w:p w:rsidR="001142E5" w:rsidRDefault="00EB7E07">
            <w:pPr>
              <w:jc w:val="both"/>
              <w:rPr>
                <w:sz w:val="20"/>
                <w:szCs w:val="20"/>
              </w:rPr>
            </w:pPr>
            <w:r>
              <w:rPr>
                <w:sz w:val="20"/>
                <w:szCs w:val="20"/>
              </w:rPr>
              <w:t>Programas establecidos por la Administración competente en materia de educación no universitaria, así como otros en coordinación con diferentes estructuras del Gobierno de Aragón.</w:t>
            </w:r>
          </w:p>
        </w:tc>
        <w:tc>
          <w:tcPr>
            <w:tcW w:w="685"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632" w:type="dxa"/>
            <w:tcBorders>
              <w:right w:val="single" w:sz="4" w:space="0" w:color="000000"/>
            </w:tcBorders>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632" w:type="dxa"/>
            <w:tcBorders>
              <w:right w:val="single" w:sz="4" w:space="0" w:color="000000"/>
            </w:tcBorders>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r>
    </w:tbl>
    <w:p w:rsidR="001142E5" w:rsidRDefault="001142E5">
      <w:pPr>
        <w:jc w:val="both"/>
      </w:pPr>
    </w:p>
    <w:tbl>
      <w:tblPr>
        <w:tblStyle w:val="af2"/>
        <w:tblW w:w="10153"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988"/>
        <w:gridCol w:w="713"/>
        <w:gridCol w:w="754"/>
        <w:gridCol w:w="698"/>
      </w:tblGrid>
      <w:tr w:rsidR="001142E5">
        <w:trPr>
          <w:trHeight w:val="665"/>
        </w:trPr>
        <w:tc>
          <w:tcPr>
            <w:tcW w:w="7989" w:type="dxa"/>
            <w:tcBorders>
              <w:top w:val="nil"/>
              <w:left w:val="nil"/>
              <w:bottom w:val="single" w:sz="4" w:space="0" w:color="000000"/>
              <w:right w:val="single" w:sz="4" w:space="0" w:color="000000"/>
            </w:tcBorders>
          </w:tcPr>
          <w:p w:rsidR="001142E5" w:rsidRDefault="001142E5">
            <w:pPr>
              <w:pBdr>
                <w:top w:val="nil"/>
                <w:left w:val="nil"/>
                <w:bottom w:val="nil"/>
                <w:right w:val="nil"/>
                <w:between w:val="nil"/>
              </w:pBdr>
              <w:spacing w:line="276" w:lineRule="auto"/>
              <w:rPr>
                <w:rFonts w:ascii="Arial" w:eastAsia="Arial" w:hAnsi="Arial" w:cs="Arial"/>
                <w:b/>
                <w:color w:val="000000"/>
              </w:rPr>
            </w:pPr>
          </w:p>
          <w:p w:rsidR="001142E5" w:rsidRDefault="001142E5">
            <w:pPr>
              <w:pBdr>
                <w:top w:val="nil"/>
                <w:left w:val="nil"/>
                <w:bottom w:val="nil"/>
                <w:right w:val="nil"/>
                <w:between w:val="nil"/>
              </w:pBdr>
              <w:spacing w:line="276" w:lineRule="auto"/>
              <w:rPr>
                <w:rFonts w:ascii="Arial" w:eastAsia="Arial" w:hAnsi="Arial" w:cs="Arial"/>
                <w:b/>
                <w:color w:val="000000"/>
              </w:rPr>
            </w:pPr>
          </w:p>
          <w:p w:rsidR="001142E5" w:rsidRDefault="001142E5">
            <w:pPr>
              <w:pBdr>
                <w:top w:val="nil"/>
                <w:left w:val="nil"/>
                <w:bottom w:val="nil"/>
                <w:right w:val="nil"/>
                <w:between w:val="nil"/>
              </w:pBdr>
              <w:spacing w:line="276" w:lineRule="auto"/>
              <w:rPr>
                <w:rFonts w:ascii="Arial" w:eastAsia="Arial" w:hAnsi="Arial" w:cs="Arial"/>
                <w:b/>
                <w:color w:val="000000"/>
              </w:rPr>
            </w:pPr>
          </w:p>
        </w:tc>
        <w:tc>
          <w:tcPr>
            <w:tcW w:w="2165" w:type="dxa"/>
            <w:gridSpan w:val="3"/>
            <w:tcBorders>
              <w:left w:val="single" w:sz="4" w:space="0" w:color="000000"/>
            </w:tcBorders>
          </w:tcPr>
          <w:p w:rsidR="001142E5" w:rsidRDefault="00EB7E07">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Concreción por grupo clase</w:t>
            </w:r>
          </w:p>
        </w:tc>
      </w:tr>
      <w:tr w:rsidR="001142E5">
        <w:trPr>
          <w:trHeight w:val="346"/>
        </w:trPr>
        <w:tc>
          <w:tcPr>
            <w:tcW w:w="7989" w:type="dxa"/>
            <w:tcBorders>
              <w:top w:val="single" w:sz="4" w:space="0" w:color="000000"/>
            </w:tcBorders>
          </w:tcPr>
          <w:p w:rsidR="001142E5" w:rsidRDefault="00EB7E07">
            <w:pPr>
              <w:pBdr>
                <w:top w:val="nil"/>
                <w:left w:val="nil"/>
                <w:bottom w:val="nil"/>
                <w:right w:val="nil"/>
                <w:between w:val="nil"/>
              </w:pBdr>
              <w:spacing w:line="276" w:lineRule="auto"/>
              <w:rPr>
                <w:rFonts w:ascii="Arial" w:eastAsia="Arial" w:hAnsi="Arial" w:cs="Arial"/>
                <w:b/>
                <w:color w:val="000000"/>
                <w:sz w:val="20"/>
                <w:szCs w:val="20"/>
              </w:rPr>
            </w:pPr>
            <w:r>
              <w:rPr>
                <w:rFonts w:ascii="Arial" w:eastAsia="Arial" w:hAnsi="Arial" w:cs="Arial"/>
                <w:b/>
                <w:color w:val="000000"/>
                <w:sz w:val="20"/>
                <w:szCs w:val="20"/>
              </w:rPr>
              <w:t>Actuaciones  Específicas</w:t>
            </w:r>
          </w:p>
        </w:tc>
        <w:tc>
          <w:tcPr>
            <w:tcW w:w="713" w:type="dxa"/>
          </w:tcPr>
          <w:p w:rsidR="001142E5" w:rsidRDefault="00EB7E07">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A</w:t>
            </w:r>
          </w:p>
        </w:tc>
        <w:tc>
          <w:tcPr>
            <w:tcW w:w="754" w:type="dxa"/>
          </w:tcPr>
          <w:p w:rsidR="001142E5" w:rsidRDefault="00EB7E07">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B</w:t>
            </w:r>
          </w:p>
        </w:tc>
        <w:tc>
          <w:tcPr>
            <w:tcW w:w="698" w:type="dxa"/>
          </w:tcPr>
          <w:p w:rsidR="001142E5" w:rsidRDefault="00EB7E07">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C</w:t>
            </w:r>
          </w:p>
        </w:tc>
      </w:tr>
      <w:tr w:rsidR="001142E5">
        <w:trPr>
          <w:trHeight w:val="288"/>
        </w:trPr>
        <w:tc>
          <w:tcPr>
            <w:tcW w:w="7989" w:type="dxa"/>
          </w:tcPr>
          <w:p w:rsidR="001142E5" w:rsidRDefault="00EB7E07">
            <w:pPr>
              <w:jc w:val="both"/>
              <w:rPr>
                <w:sz w:val="20"/>
                <w:szCs w:val="20"/>
              </w:rPr>
            </w:pPr>
            <w:r>
              <w:rPr>
                <w:sz w:val="20"/>
                <w:szCs w:val="20"/>
              </w:rPr>
              <w:t>Adaptaciones de acceso</w:t>
            </w:r>
          </w:p>
        </w:tc>
        <w:tc>
          <w:tcPr>
            <w:tcW w:w="713"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754"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0"/>
                <w:szCs w:val="20"/>
              </w:rPr>
            </w:pPr>
          </w:p>
        </w:tc>
        <w:tc>
          <w:tcPr>
            <w:tcW w:w="698"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0"/>
                <w:szCs w:val="20"/>
              </w:rPr>
            </w:pPr>
          </w:p>
        </w:tc>
      </w:tr>
      <w:tr w:rsidR="001142E5">
        <w:trPr>
          <w:trHeight w:val="265"/>
        </w:trPr>
        <w:tc>
          <w:tcPr>
            <w:tcW w:w="7989" w:type="dxa"/>
          </w:tcPr>
          <w:p w:rsidR="001142E5" w:rsidRDefault="00EB7E07">
            <w:pPr>
              <w:jc w:val="both"/>
              <w:rPr>
                <w:sz w:val="20"/>
                <w:szCs w:val="20"/>
              </w:rPr>
            </w:pPr>
            <w:r>
              <w:rPr>
                <w:sz w:val="20"/>
                <w:szCs w:val="20"/>
              </w:rPr>
              <w:t>Adaptación curricular significativa</w:t>
            </w:r>
          </w:p>
        </w:tc>
        <w:tc>
          <w:tcPr>
            <w:tcW w:w="713" w:type="dxa"/>
          </w:tcPr>
          <w:p w:rsidR="001142E5" w:rsidRPr="00521B67" w:rsidRDefault="00521B67">
            <w:pPr>
              <w:pBdr>
                <w:top w:val="nil"/>
                <w:left w:val="nil"/>
                <w:bottom w:val="nil"/>
                <w:right w:val="nil"/>
                <w:between w:val="nil"/>
              </w:pBdr>
              <w:spacing w:line="276" w:lineRule="auto"/>
              <w:rPr>
                <w:rFonts w:ascii="Arial" w:eastAsia="Arial" w:hAnsi="Arial" w:cs="Arial"/>
                <w:sz w:val="20"/>
                <w:szCs w:val="20"/>
              </w:rPr>
            </w:pPr>
            <w:r w:rsidRPr="00521B67">
              <w:rPr>
                <w:rFonts w:ascii="Arial" w:eastAsia="Arial" w:hAnsi="Arial" w:cs="Arial"/>
                <w:sz w:val="20"/>
                <w:szCs w:val="20"/>
              </w:rPr>
              <w:t>3</w:t>
            </w:r>
          </w:p>
        </w:tc>
        <w:tc>
          <w:tcPr>
            <w:tcW w:w="754" w:type="dxa"/>
            <w:vAlign w:val="center"/>
          </w:tcPr>
          <w:p w:rsidR="001142E5" w:rsidRPr="00521B67" w:rsidRDefault="00521B67">
            <w:pPr>
              <w:pBdr>
                <w:top w:val="nil"/>
                <w:left w:val="nil"/>
                <w:bottom w:val="nil"/>
                <w:right w:val="nil"/>
                <w:between w:val="nil"/>
              </w:pBdr>
              <w:spacing w:line="276" w:lineRule="auto"/>
              <w:jc w:val="center"/>
              <w:rPr>
                <w:rFonts w:ascii="Arial" w:eastAsia="Arial" w:hAnsi="Arial" w:cs="Arial"/>
                <w:sz w:val="20"/>
                <w:szCs w:val="20"/>
              </w:rPr>
            </w:pPr>
            <w:r>
              <w:rPr>
                <w:rFonts w:ascii="Arial" w:eastAsia="Arial" w:hAnsi="Arial" w:cs="Arial"/>
                <w:sz w:val="20"/>
                <w:szCs w:val="20"/>
              </w:rPr>
              <w:t>2</w:t>
            </w:r>
          </w:p>
        </w:tc>
        <w:tc>
          <w:tcPr>
            <w:tcW w:w="698" w:type="dxa"/>
          </w:tcPr>
          <w:p w:rsidR="001142E5" w:rsidRPr="00521B67" w:rsidRDefault="00521B67">
            <w:pPr>
              <w:pBdr>
                <w:top w:val="nil"/>
                <w:left w:val="nil"/>
                <w:bottom w:val="nil"/>
                <w:right w:val="nil"/>
                <w:between w:val="nil"/>
              </w:pBdr>
              <w:spacing w:line="276" w:lineRule="auto"/>
              <w:jc w:val="center"/>
              <w:rPr>
                <w:rFonts w:ascii="Arial" w:eastAsia="Arial" w:hAnsi="Arial" w:cs="Arial"/>
                <w:sz w:val="20"/>
                <w:szCs w:val="20"/>
              </w:rPr>
            </w:pPr>
            <w:r w:rsidRPr="00521B67">
              <w:rPr>
                <w:rFonts w:ascii="Arial" w:eastAsia="Arial" w:hAnsi="Arial" w:cs="Arial"/>
                <w:sz w:val="20"/>
                <w:szCs w:val="20"/>
              </w:rPr>
              <w:t>2</w:t>
            </w:r>
          </w:p>
        </w:tc>
      </w:tr>
      <w:tr w:rsidR="001142E5">
        <w:trPr>
          <w:trHeight w:val="489"/>
        </w:trPr>
        <w:tc>
          <w:tcPr>
            <w:tcW w:w="7989" w:type="dxa"/>
          </w:tcPr>
          <w:p w:rsidR="001142E5" w:rsidRDefault="00EB7E07">
            <w:pPr>
              <w:jc w:val="both"/>
              <w:rPr>
                <w:sz w:val="20"/>
                <w:szCs w:val="20"/>
              </w:rPr>
            </w:pPr>
            <w:r>
              <w:rPr>
                <w:sz w:val="20"/>
                <w:szCs w:val="20"/>
              </w:rPr>
              <w:t>Flexibilización e incorporación a un nivel inferior respecto al correspondiente por edad.</w:t>
            </w:r>
          </w:p>
        </w:tc>
        <w:tc>
          <w:tcPr>
            <w:tcW w:w="713"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754"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698"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r>
      <w:tr w:rsidR="001142E5">
        <w:trPr>
          <w:trHeight w:val="308"/>
        </w:trPr>
        <w:tc>
          <w:tcPr>
            <w:tcW w:w="7989" w:type="dxa"/>
          </w:tcPr>
          <w:p w:rsidR="001142E5" w:rsidRDefault="00EB7E07">
            <w:pPr>
              <w:jc w:val="both"/>
              <w:rPr>
                <w:sz w:val="20"/>
                <w:szCs w:val="20"/>
              </w:rPr>
            </w:pPr>
            <w:r>
              <w:rPr>
                <w:sz w:val="20"/>
                <w:szCs w:val="20"/>
              </w:rPr>
              <w:t>Permanencia extraordinaria en las etapas del sistema educativo</w:t>
            </w:r>
          </w:p>
        </w:tc>
        <w:tc>
          <w:tcPr>
            <w:tcW w:w="713"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754"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698"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r>
      <w:tr w:rsidR="001142E5">
        <w:trPr>
          <w:trHeight w:val="390"/>
        </w:trPr>
        <w:tc>
          <w:tcPr>
            <w:tcW w:w="7989" w:type="dxa"/>
          </w:tcPr>
          <w:p w:rsidR="001142E5" w:rsidRDefault="00EB7E07">
            <w:pPr>
              <w:jc w:val="both"/>
              <w:rPr>
                <w:sz w:val="20"/>
                <w:szCs w:val="20"/>
              </w:rPr>
            </w:pPr>
            <w:r>
              <w:rPr>
                <w:sz w:val="20"/>
                <w:szCs w:val="20"/>
              </w:rPr>
              <w:t>Aceleración parcial del currículo</w:t>
            </w:r>
          </w:p>
        </w:tc>
        <w:tc>
          <w:tcPr>
            <w:tcW w:w="713"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754"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698"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r>
      <w:tr w:rsidR="001142E5">
        <w:trPr>
          <w:trHeight w:val="489"/>
        </w:trPr>
        <w:tc>
          <w:tcPr>
            <w:tcW w:w="7989" w:type="dxa"/>
          </w:tcPr>
          <w:p w:rsidR="001142E5" w:rsidRDefault="00EB7E07">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Flexibilización en la incorporación a un nivel superior respecto al correspondiente por edad.</w:t>
            </w:r>
          </w:p>
        </w:tc>
        <w:tc>
          <w:tcPr>
            <w:tcW w:w="713"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754"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698"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r>
      <w:tr w:rsidR="001142E5">
        <w:trPr>
          <w:trHeight w:val="264"/>
        </w:trPr>
        <w:tc>
          <w:tcPr>
            <w:tcW w:w="7989" w:type="dxa"/>
          </w:tcPr>
          <w:p w:rsidR="001142E5" w:rsidRDefault="00EB7E07">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Exención parcial extraordinaria (indicar área/s o materia/s)</w:t>
            </w:r>
          </w:p>
        </w:tc>
        <w:tc>
          <w:tcPr>
            <w:tcW w:w="713"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754"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698"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r>
      <w:tr w:rsidR="001142E5">
        <w:trPr>
          <w:trHeight w:val="281"/>
        </w:trPr>
        <w:tc>
          <w:tcPr>
            <w:tcW w:w="7989" w:type="dxa"/>
          </w:tcPr>
          <w:p w:rsidR="001142E5" w:rsidRDefault="00EB7E07">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Escolarización combinada</w:t>
            </w:r>
          </w:p>
        </w:tc>
        <w:tc>
          <w:tcPr>
            <w:tcW w:w="713"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754"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c>
          <w:tcPr>
            <w:tcW w:w="698" w:type="dxa"/>
          </w:tcPr>
          <w:p w:rsidR="001142E5" w:rsidRDefault="001142E5">
            <w:pPr>
              <w:pBdr>
                <w:top w:val="nil"/>
                <w:left w:val="nil"/>
                <w:bottom w:val="nil"/>
                <w:right w:val="nil"/>
                <w:between w:val="nil"/>
              </w:pBdr>
              <w:spacing w:line="276" w:lineRule="auto"/>
              <w:rPr>
                <w:rFonts w:ascii="Arial" w:eastAsia="Arial" w:hAnsi="Arial" w:cs="Arial"/>
                <w:color w:val="000000"/>
                <w:sz w:val="20"/>
                <w:szCs w:val="20"/>
              </w:rPr>
            </w:pPr>
          </w:p>
        </w:tc>
      </w:tr>
    </w:tbl>
    <w:p w:rsidR="001142E5" w:rsidRDefault="001142E5">
      <w:pPr>
        <w:pBdr>
          <w:top w:val="nil"/>
          <w:left w:val="nil"/>
          <w:bottom w:val="nil"/>
          <w:right w:val="nil"/>
          <w:between w:val="nil"/>
        </w:pBdr>
        <w:rPr>
          <w:b/>
          <w:color w:val="000000"/>
          <w:highlight w:val="white"/>
        </w:rPr>
      </w:pPr>
    </w:p>
    <w:p w:rsidR="001142E5" w:rsidRDefault="00EB7E07">
      <w:pPr>
        <w:pBdr>
          <w:top w:val="nil"/>
          <w:left w:val="nil"/>
          <w:bottom w:val="nil"/>
          <w:right w:val="nil"/>
          <w:between w:val="nil"/>
        </w:pBdr>
        <w:rPr>
          <w:b/>
          <w:color w:val="000000"/>
        </w:rPr>
      </w:pPr>
      <w:r>
        <w:rPr>
          <w:b/>
          <w:color w:val="000000"/>
        </w:rPr>
        <w:t>5- Actuaciones de intervención educativa inclusiva relacionadas con el grupo específico de alumnos.</w:t>
      </w:r>
    </w:p>
    <w:p w:rsidR="001142E5" w:rsidRDefault="001142E5">
      <w:pPr>
        <w:pBdr>
          <w:top w:val="nil"/>
          <w:left w:val="nil"/>
          <w:bottom w:val="nil"/>
          <w:right w:val="nil"/>
          <w:between w:val="nil"/>
        </w:pBdr>
        <w:rPr>
          <w:b/>
        </w:rPr>
      </w:pPr>
    </w:p>
    <w:p w:rsidR="001142E5" w:rsidRPr="00521B67" w:rsidRDefault="00EB7E07">
      <w:pPr>
        <w:spacing w:after="240"/>
      </w:pPr>
      <w:r w:rsidRPr="00521B67">
        <w:t>Relación de alumno con ACS por grupo clase:</w:t>
      </w:r>
    </w:p>
    <w:p w:rsidR="001142E5" w:rsidRPr="00521B67" w:rsidRDefault="00EB7E07">
      <w:pPr>
        <w:numPr>
          <w:ilvl w:val="0"/>
          <w:numId w:val="1"/>
        </w:numPr>
        <w:pBdr>
          <w:top w:val="nil"/>
          <w:left w:val="nil"/>
          <w:bottom w:val="nil"/>
          <w:right w:val="nil"/>
          <w:between w:val="nil"/>
        </w:pBdr>
        <w:ind w:left="709"/>
        <w:jc w:val="both"/>
      </w:pPr>
      <w:r w:rsidRPr="00521B67">
        <w:t>4º A: alumnado nº GIR</w:t>
      </w:r>
      <w:r w:rsidR="00521B67" w:rsidRPr="00521B67">
        <w:t xml:space="preserve"> 20210000548603, 20150000430176</w:t>
      </w:r>
    </w:p>
    <w:p w:rsidR="001142E5" w:rsidRPr="00521B67" w:rsidRDefault="00EB7E07" w:rsidP="00F92AC1">
      <w:pPr>
        <w:numPr>
          <w:ilvl w:val="0"/>
          <w:numId w:val="1"/>
        </w:numPr>
        <w:pBdr>
          <w:top w:val="nil"/>
          <w:left w:val="nil"/>
          <w:bottom w:val="nil"/>
          <w:right w:val="nil"/>
          <w:between w:val="nil"/>
        </w:pBdr>
        <w:ind w:left="720"/>
        <w:jc w:val="both"/>
        <w:rPr>
          <w:b/>
        </w:rPr>
      </w:pPr>
      <w:r w:rsidRPr="00521B67">
        <w:t xml:space="preserve">4º B: alumnado nº GIR </w:t>
      </w:r>
      <w:r w:rsidR="00521B67" w:rsidRPr="00521B67">
        <w:t>20150000429103, 20160000444707</w:t>
      </w:r>
    </w:p>
    <w:p w:rsidR="00864050" w:rsidRPr="00521B67" w:rsidRDefault="00864050" w:rsidP="00864050">
      <w:pPr>
        <w:numPr>
          <w:ilvl w:val="0"/>
          <w:numId w:val="1"/>
        </w:numPr>
        <w:pBdr>
          <w:top w:val="nil"/>
          <w:left w:val="nil"/>
          <w:bottom w:val="nil"/>
          <w:right w:val="nil"/>
          <w:between w:val="nil"/>
        </w:pBdr>
        <w:ind w:left="720"/>
        <w:jc w:val="both"/>
        <w:rPr>
          <w:b/>
        </w:rPr>
      </w:pPr>
      <w:r w:rsidRPr="00521B67">
        <w:t xml:space="preserve">4º C: alumnado nº GIR </w:t>
      </w:r>
      <w:r w:rsidR="00521B67" w:rsidRPr="00521B67">
        <w:t>20210000548603, 20180000493982</w:t>
      </w:r>
    </w:p>
    <w:p w:rsidR="00864050" w:rsidRPr="00864050" w:rsidRDefault="00864050" w:rsidP="00F92AC1">
      <w:pPr>
        <w:numPr>
          <w:ilvl w:val="0"/>
          <w:numId w:val="1"/>
        </w:numPr>
        <w:pBdr>
          <w:top w:val="nil"/>
          <w:left w:val="nil"/>
          <w:bottom w:val="nil"/>
          <w:right w:val="nil"/>
          <w:between w:val="nil"/>
        </w:pBdr>
        <w:ind w:left="720"/>
        <w:jc w:val="both"/>
        <w:rPr>
          <w:b/>
          <w:color w:val="000000"/>
        </w:rPr>
      </w:pPr>
    </w:p>
    <w:p w:rsidR="001142E5" w:rsidRDefault="001142E5">
      <w:pPr>
        <w:pBdr>
          <w:top w:val="nil"/>
          <w:left w:val="nil"/>
          <w:bottom w:val="nil"/>
          <w:right w:val="nil"/>
          <w:between w:val="nil"/>
        </w:pBdr>
        <w:rPr>
          <w:b/>
          <w:color w:val="000000"/>
        </w:rPr>
      </w:pPr>
    </w:p>
    <w:p w:rsidR="001142E5" w:rsidRDefault="001142E5">
      <w:pPr>
        <w:pBdr>
          <w:top w:val="nil"/>
          <w:left w:val="nil"/>
          <w:bottom w:val="nil"/>
          <w:right w:val="nil"/>
          <w:between w:val="nil"/>
        </w:pBdr>
        <w:rPr>
          <w:b/>
          <w:color w:val="000000"/>
        </w:rPr>
      </w:pPr>
    </w:p>
    <w:p w:rsidR="001142E5" w:rsidRDefault="00EB7E07">
      <w:pPr>
        <w:pBdr>
          <w:top w:val="nil"/>
          <w:left w:val="nil"/>
          <w:bottom w:val="nil"/>
          <w:right w:val="nil"/>
          <w:between w:val="nil"/>
        </w:pBdr>
        <w:jc w:val="both"/>
        <w:rPr>
          <w:b/>
          <w:color w:val="000000"/>
        </w:rPr>
      </w:pPr>
      <w:r>
        <w:rPr>
          <w:b/>
          <w:color w:val="000000"/>
        </w:rPr>
        <w:t>6- Programa de apoyo, refuerzo, recuperación, ampliación propuesto al alumnado y evaluación de los mismos.</w:t>
      </w:r>
    </w:p>
    <w:p w:rsidR="001142E5" w:rsidRDefault="001142E5">
      <w:pPr>
        <w:pBdr>
          <w:top w:val="nil"/>
          <w:left w:val="nil"/>
          <w:bottom w:val="nil"/>
          <w:right w:val="nil"/>
          <w:between w:val="nil"/>
        </w:pBdr>
        <w:jc w:val="both"/>
        <w:rPr>
          <w:b/>
          <w:color w:val="000000"/>
        </w:rPr>
      </w:pPr>
    </w:p>
    <w:tbl>
      <w:tblPr>
        <w:tblStyle w:val="af3"/>
        <w:tblW w:w="8720"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1923"/>
        <w:gridCol w:w="4249"/>
        <w:gridCol w:w="2548"/>
      </w:tblGrid>
      <w:tr w:rsidR="001142E5">
        <w:trPr>
          <w:trHeight w:val="779"/>
        </w:trPr>
        <w:tc>
          <w:tcPr>
            <w:tcW w:w="1923" w:type="dxa"/>
          </w:tcPr>
          <w:p w:rsidR="001142E5" w:rsidRDefault="001142E5">
            <w:pPr>
              <w:pBdr>
                <w:top w:val="nil"/>
                <w:left w:val="nil"/>
                <w:bottom w:val="nil"/>
                <w:right w:val="nil"/>
                <w:between w:val="nil"/>
              </w:pBdr>
              <w:spacing w:line="276" w:lineRule="auto"/>
              <w:jc w:val="center"/>
              <w:rPr>
                <w:rFonts w:ascii="Arial" w:eastAsia="Arial" w:hAnsi="Arial" w:cs="Arial"/>
                <w:b/>
                <w:color w:val="000000"/>
                <w:sz w:val="20"/>
                <w:szCs w:val="20"/>
              </w:rPr>
            </w:pPr>
          </w:p>
          <w:p w:rsidR="001142E5" w:rsidRDefault="00EB7E07">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Alumnos</w:t>
            </w:r>
          </w:p>
          <w:p w:rsidR="001142E5" w:rsidRDefault="00EB7E07">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 codificado)</w:t>
            </w:r>
          </w:p>
        </w:tc>
        <w:tc>
          <w:tcPr>
            <w:tcW w:w="4249" w:type="dxa"/>
          </w:tcPr>
          <w:p w:rsidR="001142E5" w:rsidRDefault="001142E5">
            <w:pPr>
              <w:pBdr>
                <w:top w:val="nil"/>
                <w:left w:val="nil"/>
                <w:bottom w:val="nil"/>
                <w:right w:val="nil"/>
                <w:between w:val="nil"/>
              </w:pBdr>
              <w:spacing w:line="276" w:lineRule="auto"/>
              <w:jc w:val="center"/>
              <w:rPr>
                <w:rFonts w:ascii="Arial" w:eastAsia="Arial" w:hAnsi="Arial" w:cs="Arial"/>
                <w:b/>
                <w:color w:val="000000"/>
                <w:sz w:val="20"/>
                <w:szCs w:val="20"/>
              </w:rPr>
            </w:pPr>
          </w:p>
          <w:p w:rsidR="001142E5" w:rsidRDefault="00EB7E07">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Ubicación del plan</w:t>
            </w:r>
          </w:p>
        </w:tc>
        <w:tc>
          <w:tcPr>
            <w:tcW w:w="2548" w:type="dxa"/>
          </w:tcPr>
          <w:p w:rsidR="001142E5" w:rsidRDefault="001142E5">
            <w:pPr>
              <w:pBdr>
                <w:top w:val="nil"/>
                <w:left w:val="nil"/>
                <w:bottom w:val="nil"/>
                <w:right w:val="nil"/>
                <w:between w:val="nil"/>
              </w:pBdr>
              <w:spacing w:line="276" w:lineRule="auto"/>
              <w:jc w:val="center"/>
              <w:rPr>
                <w:rFonts w:ascii="Arial" w:eastAsia="Arial" w:hAnsi="Arial" w:cs="Arial"/>
                <w:b/>
                <w:color w:val="000000"/>
                <w:sz w:val="20"/>
                <w:szCs w:val="20"/>
              </w:rPr>
            </w:pPr>
          </w:p>
          <w:p w:rsidR="001142E5" w:rsidRDefault="00EB7E07">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Profesorado de apoyo</w:t>
            </w:r>
          </w:p>
        </w:tc>
      </w:tr>
      <w:tr w:rsidR="001142E5">
        <w:trPr>
          <w:trHeight w:val="1568"/>
        </w:trPr>
        <w:tc>
          <w:tcPr>
            <w:tcW w:w="1923" w:type="dxa"/>
          </w:tcPr>
          <w:p w:rsidR="001142E5" w:rsidRDefault="00521B67">
            <w:r w:rsidRPr="00521B67">
              <w:t>20210000548603, 20150000430176</w:t>
            </w:r>
          </w:p>
          <w:p w:rsidR="00521B67" w:rsidRDefault="00521B67">
            <w:r w:rsidRPr="00521B67">
              <w:t>20150000429103, 20160000444707</w:t>
            </w:r>
          </w:p>
          <w:p w:rsidR="00521B67" w:rsidRDefault="00521B67">
            <w:r w:rsidRPr="00521B67">
              <w:t>20210000548603, 20180000493982</w:t>
            </w:r>
          </w:p>
        </w:tc>
        <w:tc>
          <w:tcPr>
            <w:tcW w:w="4249" w:type="dxa"/>
          </w:tcPr>
          <w:p w:rsidR="001142E5" w:rsidRDefault="001142E5">
            <w:pPr>
              <w:pBdr>
                <w:top w:val="nil"/>
                <w:left w:val="nil"/>
                <w:bottom w:val="nil"/>
                <w:right w:val="nil"/>
                <w:between w:val="nil"/>
              </w:pBdr>
              <w:spacing w:line="276" w:lineRule="auto"/>
              <w:ind w:left="720"/>
              <w:jc w:val="both"/>
              <w:rPr>
                <w:rFonts w:ascii="Arial" w:eastAsia="Arial" w:hAnsi="Arial" w:cs="Arial"/>
                <w:b/>
                <w:color w:val="000000"/>
                <w:sz w:val="20"/>
                <w:szCs w:val="20"/>
              </w:rPr>
            </w:pPr>
          </w:p>
          <w:p w:rsidR="001142E5" w:rsidRDefault="00EB7E07">
            <w:pPr>
              <w:pBdr>
                <w:top w:val="nil"/>
                <w:left w:val="nil"/>
                <w:bottom w:val="nil"/>
                <w:right w:val="nil"/>
                <w:between w:val="nil"/>
              </w:pBdr>
              <w:spacing w:line="276" w:lineRule="auto"/>
              <w:ind w:left="425"/>
              <w:jc w:val="both"/>
              <w:rPr>
                <w:rFonts w:ascii="Arial" w:eastAsia="Arial" w:hAnsi="Arial" w:cs="Arial"/>
                <w:b/>
                <w:color w:val="000000"/>
                <w:sz w:val="20"/>
                <w:szCs w:val="20"/>
              </w:rPr>
            </w:pPr>
            <w:r>
              <w:rPr>
                <w:rFonts w:ascii="Arial" w:eastAsia="Arial" w:hAnsi="Arial" w:cs="Arial"/>
                <w:b/>
                <w:color w:val="000000"/>
                <w:sz w:val="20"/>
                <w:szCs w:val="20"/>
              </w:rPr>
              <w:t xml:space="preserve">   Archivo informático</w:t>
            </w:r>
          </w:p>
          <w:p w:rsidR="001142E5" w:rsidRDefault="001142E5">
            <w:pPr>
              <w:pBdr>
                <w:top w:val="nil"/>
                <w:left w:val="nil"/>
                <w:bottom w:val="nil"/>
                <w:right w:val="nil"/>
                <w:between w:val="nil"/>
              </w:pBdr>
              <w:spacing w:line="276" w:lineRule="auto"/>
              <w:jc w:val="both"/>
              <w:rPr>
                <w:rFonts w:ascii="Arial" w:eastAsia="Arial" w:hAnsi="Arial" w:cs="Arial"/>
                <w:b/>
                <w:color w:val="000000"/>
                <w:sz w:val="20"/>
                <w:szCs w:val="20"/>
              </w:rPr>
            </w:pPr>
          </w:p>
          <w:p w:rsidR="001142E5" w:rsidRDefault="00EB7E07">
            <w:pPr>
              <w:numPr>
                <w:ilvl w:val="0"/>
                <w:numId w:val="2"/>
              </w:numPr>
              <w:pBdr>
                <w:top w:val="nil"/>
                <w:left w:val="nil"/>
                <w:bottom w:val="nil"/>
                <w:right w:val="nil"/>
                <w:between w:val="nil"/>
              </w:pBdr>
              <w:spacing w:line="276" w:lineRule="auto"/>
              <w:ind w:left="785"/>
              <w:jc w:val="both"/>
              <w:rPr>
                <w:rFonts w:ascii="Arial" w:eastAsia="Arial" w:hAnsi="Arial" w:cs="Arial"/>
                <w:b/>
                <w:color w:val="000000"/>
                <w:sz w:val="20"/>
                <w:szCs w:val="20"/>
              </w:rPr>
            </w:pPr>
            <w:r>
              <w:rPr>
                <w:rFonts w:ascii="Arial" w:eastAsia="Arial" w:hAnsi="Arial" w:cs="Arial"/>
                <w:b/>
                <w:color w:val="000000"/>
                <w:sz w:val="20"/>
                <w:szCs w:val="20"/>
              </w:rPr>
              <w:t>Jefatura de Estudios</w:t>
            </w:r>
          </w:p>
          <w:p w:rsidR="001142E5" w:rsidRDefault="001142E5">
            <w:pPr>
              <w:pBdr>
                <w:top w:val="nil"/>
                <w:left w:val="nil"/>
                <w:bottom w:val="nil"/>
                <w:right w:val="nil"/>
                <w:between w:val="nil"/>
              </w:pBdr>
              <w:ind w:left="708"/>
              <w:rPr>
                <w:rFonts w:ascii="Times New Roman" w:eastAsia="Times New Roman" w:hAnsi="Times New Roman" w:cs="Times New Roman"/>
                <w:b/>
                <w:color w:val="000000"/>
                <w:sz w:val="20"/>
                <w:szCs w:val="20"/>
              </w:rPr>
            </w:pPr>
          </w:p>
          <w:p w:rsidR="001142E5" w:rsidRDefault="00EB7E07">
            <w:pPr>
              <w:numPr>
                <w:ilvl w:val="0"/>
                <w:numId w:val="2"/>
              </w:numPr>
              <w:pBdr>
                <w:top w:val="nil"/>
                <w:left w:val="nil"/>
                <w:bottom w:val="nil"/>
                <w:right w:val="nil"/>
                <w:between w:val="nil"/>
              </w:pBdr>
              <w:spacing w:line="276" w:lineRule="auto"/>
              <w:ind w:left="785"/>
              <w:jc w:val="both"/>
              <w:rPr>
                <w:rFonts w:ascii="Arial" w:eastAsia="Arial" w:hAnsi="Arial" w:cs="Arial"/>
                <w:b/>
                <w:color w:val="000000"/>
                <w:sz w:val="20"/>
                <w:szCs w:val="20"/>
              </w:rPr>
            </w:pPr>
            <w:r>
              <w:rPr>
                <w:rFonts w:ascii="Arial" w:eastAsia="Arial" w:hAnsi="Arial" w:cs="Arial"/>
                <w:b/>
                <w:color w:val="000000"/>
                <w:sz w:val="20"/>
                <w:szCs w:val="20"/>
              </w:rPr>
              <w:t>Expediente alumnado</w:t>
            </w:r>
          </w:p>
        </w:tc>
        <w:tc>
          <w:tcPr>
            <w:tcW w:w="2548" w:type="dxa"/>
          </w:tcPr>
          <w:p w:rsidR="001142E5" w:rsidRDefault="001142E5">
            <w:pPr>
              <w:pBdr>
                <w:top w:val="nil"/>
                <w:left w:val="nil"/>
                <w:bottom w:val="nil"/>
                <w:right w:val="nil"/>
                <w:between w:val="nil"/>
              </w:pBdr>
              <w:spacing w:line="276" w:lineRule="auto"/>
              <w:jc w:val="both"/>
              <w:rPr>
                <w:rFonts w:ascii="Arial" w:eastAsia="Arial" w:hAnsi="Arial" w:cs="Arial"/>
                <w:color w:val="000000"/>
                <w:sz w:val="20"/>
                <w:szCs w:val="20"/>
              </w:rPr>
            </w:pPr>
          </w:p>
          <w:p w:rsidR="001142E5" w:rsidRDefault="00EB7E07">
            <w:pPr>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color w:val="000000"/>
                <w:sz w:val="20"/>
                <w:szCs w:val="20"/>
              </w:rPr>
              <w:t>Profesorado tutor, maestra especialista en Pedagogía Terapeútica, maestra especialista en Audición y Lenguaje.</w:t>
            </w:r>
          </w:p>
          <w:p w:rsidR="001142E5" w:rsidRDefault="001142E5">
            <w:pPr>
              <w:pBdr>
                <w:top w:val="nil"/>
                <w:left w:val="nil"/>
                <w:bottom w:val="nil"/>
                <w:right w:val="nil"/>
                <w:between w:val="nil"/>
              </w:pBdr>
              <w:spacing w:line="276" w:lineRule="auto"/>
              <w:jc w:val="both"/>
              <w:rPr>
                <w:rFonts w:ascii="Arial" w:eastAsia="Arial" w:hAnsi="Arial" w:cs="Arial"/>
                <w:color w:val="000000"/>
                <w:sz w:val="20"/>
                <w:szCs w:val="20"/>
              </w:rPr>
            </w:pPr>
          </w:p>
        </w:tc>
      </w:tr>
    </w:tbl>
    <w:p w:rsidR="001142E5" w:rsidRDefault="001142E5">
      <w:pPr>
        <w:pBdr>
          <w:top w:val="nil"/>
          <w:left w:val="nil"/>
          <w:bottom w:val="nil"/>
          <w:right w:val="nil"/>
          <w:between w:val="nil"/>
        </w:pBdr>
        <w:jc w:val="both"/>
        <w:rPr>
          <w:b/>
          <w:color w:val="FF0000"/>
        </w:rPr>
      </w:pPr>
    </w:p>
    <w:p w:rsidR="001142E5" w:rsidRDefault="00EB7E07">
      <w:pPr>
        <w:pBdr>
          <w:top w:val="nil"/>
          <w:left w:val="nil"/>
          <w:bottom w:val="nil"/>
          <w:right w:val="nil"/>
          <w:between w:val="nil"/>
        </w:pBdr>
        <w:rPr>
          <w:b/>
          <w:color w:val="000000"/>
        </w:rPr>
      </w:pPr>
      <w:r>
        <w:rPr>
          <w:b/>
          <w:color w:val="000000"/>
        </w:rPr>
        <w:t>7- Metodología didáctica: Organización, recursos didácticos, agrupamiento del alumnado, estrategias metodológicas.</w:t>
      </w:r>
    </w:p>
    <w:p w:rsidR="001142E5" w:rsidRDefault="001142E5">
      <w:pPr>
        <w:pBdr>
          <w:top w:val="nil"/>
          <w:left w:val="nil"/>
          <w:bottom w:val="nil"/>
          <w:right w:val="nil"/>
          <w:between w:val="nil"/>
        </w:pBdr>
        <w:jc w:val="both"/>
        <w:rPr>
          <w:b/>
          <w:color w:val="FF0000"/>
        </w:rPr>
      </w:pPr>
    </w:p>
    <w:tbl>
      <w:tblPr>
        <w:tblStyle w:val="af4"/>
        <w:tblW w:w="10300"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836"/>
        <w:gridCol w:w="377"/>
        <w:gridCol w:w="425"/>
        <w:gridCol w:w="425"/>
        <w:gridCol w:w="426"/>
        <w:gridCol w:w="425"/>
        <w:gridCol w:w="425"/>
        <w:gridCol w:w="425"/>
        <w:gridCol w:w="426"/>
        <w:gridCol w:w="425"/>
        <w:gridCol w:w="425"/>
        <w:gridCol w:w="425"/>
        <w:gridCol w:w="426"/>
        <w:gridCol w:w="2409"/>
      </w:tblGrid>
      <w:tr w:rsidR="001142E5">
        <w:trPr>
          <w:trHeight w:val="287"/>
          <w:jc w:val="center"/>
        </w:trPr>
        <w:tc>
          <w:tcPr>
            <w:tcW w:w="7891" w:type="dxa"/>
            <w:gridSpan w:val="1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MÉTODOS/ESTRATEGIAS</w:t>
            </w:r>
          </w:p>
        </w:tc>
        <w:tc>
          <w:tcPr>
            <w:tcW w:w="2409" w:type="dxa"/>
            <w:tcBorders>
              <w:top w:val="single" w:sz="8" w:space="0" w:color="000000"/>
              <w:left w:val="single" w:sz="8" w:space="0" w:color="000000"/>
              <w:bottom w:val="single" w:sz="8" w:space="0" w:color="000000"/>
              <w:right w:val="single" w:sz="8" w:space="0" w:color="000000"/>
            </w:tcBorders>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OBSERVACIONES</w:t>
            </w:r>
          </w:p>
        </w:tc>
      </w:tr>
      <w:tr w:rsidR="001142E5">
        <w:trPr>
          <w:trHeight w:val="199"/>
          <w:jc w:val="center"/>
        </w:trPr>
        <w:tc>
          <w:tcPr>
            <w:tcW w:w="2836" w:type="dxa"/>
            <w:tcBorders>
              <w:top w:val="single" w:sz="8" w:space="0" w:color="000000"/>
              <w:left w:val="single" w:sz="8" w:space="0" w:color="000000"/>
              <w:bottom w:val="single" w:sz="4" w:space="0" w:color="000000"/>
              <w:right w:val="single" w:sz="4" w:space="0" w:color="000000"/>
            </w:tcBorders>
            <w:tcMar>
              <w:top w:w="100" w:type="dxa"/>
              <w:left w:w="100" w:type="dxa"/>
              <w:bottom w:w="100" w:type="dxa"/>
              <w:right w:w="100" w:type="dxa"/>
            </w:tcMar>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TEMPORALIZACIÓN</w:t>
            </w:r>
          </w:p>
        </w:tc>
        <w:tc>
          <w:tcPr>
            <w:tcW w:w="1653" w:type="dxa"/>
            <w:gridSpan w:val="4"/>
            <w:tcBorders>
              <w:top w:val="single" w:sz="8" w:space="0" w:color="000000"/>
              <w:left w:val="single" w:sz="4" w:space="0" w:color="000000"/>
              <w:bottom w:val="single" w:sz="4" w:space="0" w:color="000000"/>
              <w:right w:val="single" w:sz="8" w:space="0" w:color="000000"/>
            </w:tcBorders>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EVALUACIÓN 1ª</w:t>
            </w:r>
          </w:p>
        </w:tc>
        <w:tc>
          <w:tcPr>
            <w:tcW w:w="1701" w:type="dxa"/>
            <w:gridSpan w:val="4"/>
            <w:tcBorders>
              <w:top w:val="single" w:sz="8" w:space="0" w:color="000000"/>
              <w:left w:val="single" w:sz="4" w:space="0" w:color="000000"/>
              <w:bottom w:val="single" w:sz="4" w:space="0" w:color="000000"/>
              <w:right w:val="single" w:sz="8" w:space="0" w:color="000000"/>
            </w:tcBorders>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EVALUACIÓN 2ª</w:t>
            </w:r>
          </w:p>
        </w:tc>
        <w:tc>
          <w:tcPr>
            <w:tcW w:w="1701" w:type="dxa"/>
            <w:gridSpan w:val="4"/>
            <w:tcBorders>
              <w:top w:val="single" w:sz="8" w:space="0" w:color="000000"/>
              <w:left w:val="single" w:sz="4" w:space="0" w:color="000000"/>
              <w:bottom w:val="single" w:sz="4" w:space="0" w:color="000000"/>
              <w:right w:val="single" w:sz="8" w:space="0" w:color="000000"/>
            </w:tcBorders>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EVALUACIÓN 3ª</w:t>
            </w:r>
          </w:p>
        </w:tc>
        <w:tc>
          <w:tcPr>
            <w:tcW w:w="2409" w:type="dxa"/>
            <w:tcBorders>
              <w:top w:val="single" w:sz="8" w:space="0" w:color="000000"/>
              <w:left w:val="single" w:sz="4" w:space="0" w:color="000000"/>
              <w:bottom w:val="single" w:sz="8" w:space="0" w:color="000000"/>
              <w:right w:val="single" w:sz="8" w:space="0" w:color="000000"/>
            </w:tcBorders>
          </w:tcPr>
          <w:p w:rsidR="001142E5" w:rsidRDefault="001142E5">
            <w:pPr>
              <w:pBdr>
                <w:top w:val="nil"/>
                <w:left w:val="nil"/>
                <w:bottom w:val="nil"/>
                <w:right w:val="nil"/>
                <w:between w:val="nil"/>
              </w:pBdr>
              <w:spacing w:line="240" w:lineRule="auto"/>
              <w:jc w:val="center"/>
              <w:rPr>
                <w:b/>
                <w:color w:val="000000"/>
                <w:sz w:val="20"/>
                <w:szCs w:val="20"/>
              </w:rPr>
            </w:pPr>
          </w:p>
        </w:tc>
      </w:tr>
      <w:tr w:rsidR="001142E5">
        <w:trPr>
          <w:trHeight w:val="340"/>
          <w:jc w:val="center"/>
        </w:trPr>
        <w:tc>
          <w:tcPr>
            <w:tcW w:w="2836"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UNIDADES DIDÁCTICAS</w:t>
            </w:r>
          </w:p>
        </w:tc>
        <w:tc>
          <w:tcPr>
            <w:tcW w:w="377"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1</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2</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3</w:t>
            </w:r>
          </w:p>
        </w:tc>
        <w:tc>
          <w:tcPr>
            <w:tcW w:w="426"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4</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5</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6</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7</w:t>
            </w:r>
          </w:p>
        </w:tc>
        <w:tc>
          <w:tcPr>
            <w:tcW w:w="426"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8</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9</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10</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11</w:t>
            </w:r>
          </w:p>
        </w:tc>
        <w:tc>
          <w:tcPr>
            <w:tcW w:w="426"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center"/>
              <w:rPr>
                <w:b/>
                <w:color w:val="000000"/>
                <w:sz w:val="20"/>
                <w:szCs w:val="20"/>
              </w:rPr>
            </w:pPr>
            <w:r>
              <w:rPr>
                <w:b/>
                <w:color w:val="000000"/>
                <w:sz w:val="20"/>
                <w:szCs w:val="20"/>
              </w:rPr>
              <w:t>12</w:t>
            </w:r>
          </w:p>
        </w:tc>
        <w:tc>
          <w:tcPr>
            <w:tcW w:w="2409" w:type="dxa"/>
            <w:tcBorders>
              <w:top w:val="single" w:sz="8" w:space="0" w:color="000000"/>
              <w:left w:val="single" w:sz="4" w:space="0" w:color="000000"/>
              <w:bottom w:val="single" w:sz="4" w:space="0" w:color="000000"/>
              <w:right w:val="single" w:sz="8" w:space="0" w:color="000000"/>
            </w:tcBorders>
          </w:tcPr>
          <w:p w:rsidR="001142E5" w:rsidRDefault="001142E5">
            <w:pPr>
              <w:pBdr>
                <w:top w:val="nil"/>
                <w:left w:val="nil"/>
                <w:bottom w:val="nil"/>
                <w:right w:val="nil"/>
                <w:between w:val="nil"/>
              </w:pBdr>
              <w:spacing w:line="240" w:lineRule="auto"/>
              <w:jc w:val="center"/>
              <w:rPr>
                <w:b/>
                <w:color w:val="000000"/>
                <w:sz w:val="20"/>
                <w:szCs w:val="20"/>
              </w:rPr>
            </w:pPr>
          </w:p>
        </w:tc>
      </w:tr>
      <w:tr w:rsidR="001142E5">
        <w:trPr>
          <w:trHeight w:val="213"/>
          <w:jc w:val="center"/>
        </w:trPr>
        <w:tc>
          <w:tcPr>
            <w:tcW w:w="2836"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1142E5" w:rsidRDefault="00EB7E07">
            <w:pPr>
              <w:spacing w:line="240" w:lineRule="auto"/>
              <w:jc w:val="center"/>
              <w:rPr>
                <w:sz w:val="20"/>
                <w:szCs w:val="20"/>
              </w:rPr>
            </w:pPr>
            <w:r>
              <w:rPr>
                <w:sz w:val="20"/>
                <w:szCs w:val="20"/>
              </w:rPr>
              <w:t>Instrucción directa</w:t>
            </w:r>
          </w:p>
        </w:tc>
        <w:tc>
          <w:tcPr>
            <w:tcW w:w="37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6"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6"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6"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2409" w:type="dxa"/>
            <w:tcBorders>
              <w:top w:val="single" w:sz="4" w:space="0" w:color="000000"/>
              <w:left w:val="single" w:sz="4" w:space="0" w:color="000000"/>
              <w:bottom w:val="single" w:sz="4" w:space="0" w:color="000000"/>
              <w:right w:val="single" w:sz="8"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r>
      <w:tr w:rsidR="001142E5">
        <w:trPr>
          <w:trHeight w:val="52"/>
          <w:jc w:val="center"/>
        </w:trPr>
        <w:tc>
          <w:tcPr>
            <w:tcW w:w="2836"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1142E5" w:rsidRDefault="00EB7E07">
            <w:pPr>
              <w:spacing w:line="240" w:lineRule="auto"/>
              <w:jc w:val="center"/>
              <w:rPr>
                <w:sz w:val="20"/>
                <w:szCs w:val="20"/>
              </w:rPr>
            </w:pPr>
            <w:r>
              <w:rPr>
                <w:sz w:val="20"/>
                <w:szCs w:val="20"/>
              </w:rPr>
              <w:t>Aprendizaje cooperativo</w:t>
            </w:r>
          </w:p>
        </w:tc>
        <w:tc>
          <w:tcPr>
            <w:tcW w:w="37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6"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6"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6"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2409" w:type="dxa"/>
            <w:tcBorders>
              <w:top w:val="single" w:sz="4" w:space="0" w:color="000000"/>
              <w:left w:val="single" w:sz="4" w:space="0" w:color="000000"/>
              <w:bottom w:val="single" w:sz="4" w:space="0" w:color="000000"/>
              <w:right w:val="single" w:sz="8"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TAREAS Y ACTIVIDADES ESPECÍFICAS</w:t>
            </w:r>
          </w:p>
        </w:tc>
      </w:tr>
      <w:tr w:rsidR="001142E5">
        <w:trPr>
          <w:trHeight w:val="173"/>
          <w:jc w:val="center"/>
        </w:trPr>
        <w:tc>
          <w:tcPr>
            <w:tcW w:w="2836"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1142E5" w:rsidRDefault="00EB7E07">
            <w:pPr>
              <w:spacing w:line="240" w:lineRule="auto"/>
              <w:jc w:val="center"/>
              <w:rPr>
                <w:sz w:val="20"/>
                <w:szCs w:val="20"/>
              </w:rPr>
            </w:pPr>
            <w:r>
              <w:rPr>
                <w:sz w:val="20"/>
                <w:szCs w:val="20"/>
              </w:rPr>
              <w:t>Descubrimiento guiado</w:t>
            </w:r>
          </w:p>
        </w:tc>
        <w:tc>
          <w:tcPr>
            <w:tcW w:w="37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2409" w:type="dxa"/>
            <w:tcBorders>
              <w:top w:val="single" w:sz="4" w:space="0" w:color="000000"/>
              <w:left w:val="single" w:sz="4" w:space="0" w:color="000000"/>
              <w:bottom w:val="single" w:sz="4" w:space="0" w:color="000000"/>
              <w:right w:val="single" w:sz="8"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r>
      <w:tr w:rsidR="001142E5">
        <w:trPr>
          <w:trHeight w:val="295"/>
          <w:jc w:val="center"/>
        </w:trPr>
        <w:tc>
          <w:tcPr>
            <w:tcW w:w="2836"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1142E5" w:rsidRDefault="00EB7E07">
            <w:pPr>
              <w:spacing w:line="240" w:lineRule="auto"/>
              <w:jc w:val="center"/>
              <w:rPr>
                <w:sz w:val="20"/>
                <w:szCs w:val="20"/>
              </w:rPr>
            </w:pPr>
            <w:r>
              <w:rPr>
                <w:sz w:val="20"/>
                <w:szCs w:val="20"/>
              </w:rPr>
              <w:t>Asignación de tareas</w:t>
            </w:r>
          </w:p>
        </w:tc>
        <w:tc>
          <w:tcPr>
            <w:tcW w:w="37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1142E5">
            <w:pPr>
              <w:pBdr>
                <w:top w:val="nil"/>
                <w:left w:val="nil"/>
                <w:bottom w:val="nil"/>
                <w:right w:val="nil"/>
                <w:between w:val="nil"/>
              </w:pBdr>
              <w:spacing w:line="240" w:lineRule="auto"/>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2409" w:type="dxa"/>
            <w:tcBorders>
              <w:top w:val="single" w:sz="4" w:space="0" w:color="000000"/>
              <w:left w:val="single" w:sz="4" w:space="0" w:color="000000"/>
              <w:bottom w:val="single" w:sz="4" w:space="0" w:color="000000"/>
              <w:right w:val="single" w:sz="8" w:space="0" w:color="000000"/>
            </w:tcBorders>
          </w:tcPr>
          <w:p w:rsidR="001142E5" w:rsidRDefault="001142E5">
            <w:pPr>
              <w:pBdr>
                <w:top w:val="nil"/>
                <w:left w:val="nil"/>
                <w:bottom w:val="nil"/>
                <w:right w:val="nil"/>
                <w:between w:val="nil"/>
              </w:pBdr>
              <w:spacing w:line="240" w:lineRule="auto"/>
              <w:rPr>
                <w:b/>
                <w:color w:val="000000"/>
                <w:sz w:val="20"/>
                <w:szCs w:val="20"/>
              </w:rPr>
            </w:pPr>
          </w:p>
        </w:tc>
      </w:tr>
      <w:tr w:rsidR="001142E5">
        <w:trPr>
          <w:trHeight w:val="317"/>
          <w:jc w:val="center"/>
        </w:trPr>
        <w:tc>
          <w:tcPr>
            <w:tcW w:w="2836" w:type="dxa"/>
            <w:tcBorders>
              <w:top w:val="nil"/>
              <w:left w:val="single" w:sz="8" w:space="0" w:color="000000"/>
              <w:bottom w:val="single" w:sz="4" w:space="0" w:color="000000"/>
              <w:right w:val="single" w:sz="4" w:space="0" w:color="000000"/>
            </w:tcBorders>
            <w:shd w:val="clear" w:color="auto" w:fill="auto"/>
            <w:tcMar>
              <w:top w:w="100" w:type="dxa"/>
              <w:left w:w="100" w:type="dxa"/>
              <w:bottom w:w="100" w:type="dxa"/>
              <w:right w:w="100" w:type="dxa"/>
            </w:tcMar>
          </w:tcPr>
          <w:p w:rsidR="001142E5" w:rsidRDefault="00EB7E07">
            <w:pPr>
              <w:spacing w:line="240" w:lineRule="auto"/>
              <w:jc w:val="center"/>
              <w:rPr>
                <w:sz w:val="20"/>
                <w:szCs w:val="20"/>
              </w:rPr>
            </w:pPr>
            <w:r>
              <w:rPr>
                <w:sz w:val="20"/>
                <w:szCs w:val="20"/>
              </w:rPr>
              <w:t>Enseñanza recíproca</w:t>
            </w:r>
          </w:p>
        </w:tc>
        <w:tc>
          <w:tcPr>
            <w:tcW w:w="37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2409" w:type="dxa"/>
            <w:tcBorders>
              <w:top w:val="single" w:sz="4" w:space="0" w:color="000000"/>
              <w:left w:val="single" w:sz="4" w:space="0" w:color="000000"/>
              <w:bottom w:val="single" w:sz="4" w:space="0" w:color="000000"/>
              <w:right w:val="single" w:sz="8"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r>
      <w:tr w:rsidR="001142E5">
        <w:trPr>
          <w:trHeight w:val="285"/>
          <w:jc w:val="center"/>
        </w:trPr>
        <w:tc>
          <w:tcPr>
            <w:tcW w:w="2836" w:type="dxa"/>
            <w:tcBorders>
              <w:top w:val="single" w:sz="4"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1142E5" w:rsidRDefault="00EB7E07">
            <w:pPr>
              <w:spacing w:line="240" w:lineRule="auto"/>
              <w:jc w:val="center"/>
              <w:rPr>
                <w:sz w:val="20"/>
                <w:szCs w:val="20"/>
              </w:rPr>
            </w:pPr>
            <w:r>
              <w:rPr>
                <w:sz w:val="20"/>
                <w:szCs w:val="20"/>
              </w:rPr>
              <w:t>Clase invertida</w:t>
            </w:r>
          </w:p>
        </w:tc>
        <w:tc>
          <w:tcPr>
            <w:tcW w:w="37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EB7E07">
            <w:pPr>
              <w:pBdr>
                <w:top w:val="nil"/>
                <w:left w:val="nil"/>
                <w:bottom w:val="nil"/>
                <w:right w:val="nil"/>
                <w:between w:val="nil"/>
              </w:pBdr>
              <w:spacing w:line="240" w:lineRule="auto"/>
              <w:jc w:val="both"/>
              <w:rPr>
                <w:b/>
                <w:color w:val="000000"/>
                <w:sz w:val="20"/>
                <w:szCs w:val="20"/>
              </w:rPr>
            </w:pPr>
            <w:r>
              <w:rPr>
                <w:b/>
                <w:color w:val="000000"/>
                <w:sz w:val="20"/>
                <w:szCs w:val="20"/>
              </w:rPr>
              <w:t>x</w:t>
            </w: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2409" w:type="dxa"/>
            <w:tcBorders>
              <w:top w:val="single" w:sz="4" w:space="0" w:color="000000"/>
              <w:left w:val="single" w:sz="4" w:space="0" w:color="000000"/>
              <w:bottom w:val="single" w:sz="4" w:space="0" w:color="000000"/>
              <w:right w:val="single" w:sz="8"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r>
      <w:tr w:rsidR="001142E5">
        <w:trPr>
          <w:trHeight w:val="129"/>
          <w:jc w:val="center"/>
        </w:trPr>
        <w:tc>
          <w:tcPr>
            <w:tcW w:w="2836" w:type="dxa"/>
            <w:tcBorders>
              <w:top w:val="nil"/>
              <w:left w:val="single" w:sz="8" w:space="0" w:color="000000"/>
              <w:bottom w:val="single" w:sz="4" w:space="0" w:color="000000"/>
              <w:right w:val="single" w:sz="4" w:space="0" w:color="000000"/>
            </w:tcBorders>
            <w:shd w:val="clear" w:color="auto" w:fill="auto"/>
            <w:tcMar>
              <w:top w:w="100" w:type="dxa"/>
              <w:left w:w="100" w:type="dxa"/>
              <w:bottom w:w="100" w:type="dxa"/>
              <w:right w:w="100" w:type="dxa"/>
            </w:tcMar>
          </w:tcPr>
          <w:p w:rsidR="001142E5" w:rsidRDefault="00EB7E07">
            <w:pPr>
              <w:spacing w:line="240" w:lineRule="auto"/>
              <w:jc w:val="center"/>
              <w:rPr>
                <w:sz w:val="20"/>
                <w:szCs w:val="20"/>
              </w:rPr>
            </w:pPr>
            <w:r>
              <w:rPr>
                <w:sz w:val="20"/>
                <w:szCs w:val="20"/>
              </w:rPr>
              <w:t>Gamificación</w:t>
            </w:r>
          </w:p>
        </w:tc>
        <w:tc>
          <w:tcPr>
            <w:tcW w:w="37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2409" w:type="dxa"/>
            <w:tcBorders>
              <w:top w:val="single" w:sz="4" w:space="0" w:color="000000"/>
              <w:left w:val="single" w:sz="4" w:space="0" w:color="000000"/>
              <w:bottom w:val="single" w:sz="4" w:space="0" w:color="000000"/>
              <w:right w:val="single" w:sz="8"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r>
      <w:tr w:rsidR="001142E5">
        <w:trPr>
          <w:trHeight w:val="97"/>
          <w:jc w:val="center"/>
        </w:trPr>
        <w:tc>
          <w:tcPr>
            <w:tcW w:w="28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1142E5" w:rsidRDefault="00EB7E07">
            <w:pPr>
              <w:spacing w:line="240" w:lineRule="auto"/>
              <w:jc w:val="center"/>
              <w:rPr>
                <w:sz w:val="20"/>
                <w:szCs w:val="20"/>
              </w:rPr>
            </w:pPr>
            <w:r>
              <w:rPr>
                <w:sz w:val="20"/>
                <w:szCs w:val="20"/>
              </w:rPr>
              <w:t>Coevaluación</w:t>
            </w:r>
          </w:p>
        </w:tc>
        <w:tc>
          <w:tcPr>
            <w:tcW w:w="37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2409" w:type="dxa"/>
            <w:tcBorders>
              <w:top w:val="single" w:sz="4" w:space="0" w:color="000000"/>
              <w:left w:val="single" w:sz="4" w:space="0" w:color="000000"/>
              <w:bottom w:val="single" w:sz="4" w:space="0" w:color="000000"/>
              <w:right w:val="single" w:sz="8"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r>
      <w:tr w:rsidR="001142E5">
        <w:trPr>
          <w:trHeight w:val="333"/>
          <w:jc w:val="center"/>
        </w:trPr>
        <w:tc>
          <w:tcPr>
            <w:tcW w:w="2836" w:type="dxa"/>
            <w:tcBorders>
              <w:top w:val="single" w:sz="4"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1142E5" w:rsidRDefault="00EB7E07">
            <w:pPr>
              <w:spacing w:line="240" w:lineRule="auto"/>
              <w:jc w:val="center"/>
              <w:rPr>
                <w:sz w:val="20"/>
                <w:szCs w:val="20"/>
              </w:rPr>
            </w:pPr>
            <w:r>
              <w:rPr>
                <w:sz w:val="20"/>
                <w:szCs w:val="20"/>
              </w:rPr>
              <w:t>Ambientes de aprendizaje</w:t>
            </w:r>
          </w:p>
        </w:tc>
        <w:tc>
          <w:tcPr>
            <w:tcW w:w="37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c>
          <w:tcPr>
            <w:tcW w:w="2409" w:type="dxa"/>
            <w:tcBorders>
              <w:top w:val="single" w:sz="4" w:space="0" w:color="000000"/>
              <w:left w:val="single" w:sz="4" w:space="0" w:color="000000"/>
              <w:bottom w:val="single" w:sz="4" w:space="0" w:color="000000"/>
              <w:right w:val="single" w:sz="8" w:space="0" w:color="000000"/>
            </w:tcBorders>
          </w:tcPr>
          <w:p w:rsidR="001142E5" w:rsidRDefault="001142E5">
            <w:pPr>
              <w:pBdr>
                <w:top w:val="nil"/>
                <w:left w:val="nil"/>
                <w:bottom w:val="nil"/>
                <w:right w:val="nil"/>
                <w:between w:val="nil"/>
              </w:pBdr>
              <w:spacing w:line="240" w:lineRule="auto"/>
              <w:jc w:val="both"/>
              <w:rPr>
                <w:b/>
                <w:color w:val="000000"/>
                <w:sz w:val="20"/>
                <w:szCs w:val="20"/>
              </w:rPr>
            </w:pPr>
          </w:p>
        </w:tc>
      </w:tr>
      <w:tr w:rsidR="001142E5">
        <w:trPr>
          <w:trHeight w:val="172"/>
          <w:jc w:val="center"/>
        </w:trPr>
        <w:tc>
          <w:tcPr>
            <w:tcW w:w="2836"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1142E5" w:rsidRDefault="00EB7E07">
            <w:pPr>
              <w:spacing w:line="240" w:lineRule="auto"/>
              <w:jc w:val="center"/>
              <w:rPr>
                <w:sz w:val="20"/>
                <w:szCs w:val="20"/>
              </w:rPr>
            </w:pPr>
            <w:r>
              <w:rPr>
                <w:sz w:val="20"/>
                <w:szCs w:val="20"/>
              </w:rPr>
              <w:t>Otro: …</w:t>
            </w:r>
          </w:p>
        </w:tc>
        <w:tc>
          <w:tcPr>
            <w:tcW w:w="377"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1142E5">
            <w:pPr>
              <w:pBdr>
                <w:top w:val="nil"/>
                <w:left w:val="nil"/>
                <w:bottom w:val="nil"/>
                <w:right w:val="nil"/>
                <w:between w:val="nil"/>
              </w:pBdr>
              <w:spacing w:line="240" w:lineRule="auto"/>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426"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c>
          <w:tcPr>
            <w:tcW w:w="2409" w:type="dxa"/>
            <w:tcBorders>
              <w:top w:val="single" w:sz="4" w:space="0" w:color="000000"/>
              <w:left w:val="single" w:sz="4" w:space="0" w:color="000000"/>
              <w:bottom w:val="single" w:sz="4" w:space="0" w:color="000000"/>
              <w:right w:val="single" w:sz="4" w:space="0" w:color="000000"/>
            </w:tcBorders>
          </w:tcPr>
          <w:p w:rsidR="001142E5" w:rsidRDefault="001142E5">
            <w:pPr>
              <w:pBdr>
                <w:top w:val="nil"/>
                <w:left w:val="nil"/>
                <w:bottom w:val="nil"/>
                <w:right w:val="nil"/>
                <w:between w:val="nil"/>
              </w:pBdr>
              <w:spacing w:line="240" w:lineRule="auto"/>
              <w:rPr>
                <w:b/>
                <w:color w:val="000000"/>
                <w:sz w:val="20"/>
                <w:szCs w:val="20"/>
              </w:rPr>
            </w:pPr>
          </w:p>
        </w:tc>
      </w:tr>
    </w:tbl>
    <w:p w:rsidR="001142E5" w:rsidRDefault="001142E5">
      <w:pPr>
        <w:pBdr>
          <w:top w:val="nil"/>
          <w:left w:val="nil"/>
          <w:bottom w:val="nil"/>
          <w:right w:val="nil"/>
          <w:between w:val="nil"/>
        </w:pBdr>
        <w:jc w:val="both"/>
        <w:rPr>
          <w:b/>
          <w:color w:val="FF0000"/>
        </w:rPr>
      </w:pPr>
    </w:p>
    <w:p w:rsidR="001142E5" w:rsidRDefault="001142E5">
      <w:pPr>
        <w:pBdr>
          <w:top w:val="nil"/>
          <w:left w:val="nil"/>
          <w:bottom w:val="nil"/>
          <w:right w:val="nil"/>
          <w:between w:val="nil"/>
        </w:pBdr>
        <w:jc w:val="both"/>
        <w:rPr>
          <w:b/>
          <w:color w:val="FF0000"/>
        </w:rPr>
      </w:pPr>
    </w:p>
    <w:p w:rsidR="001142E5" w:rsidRDefault="001142E5">
      <w:pPr>
        <w:pBdr>
          <w:top w:val="nil"/>
          <w:left w:val="nil"/>
          <w:bottom w:val="nil"/>
          <w:right w:val="nil"/>
          <w:between w:val="nil"/>
        </w:pBdr>
        <w:jc w:val="both"/>
        <w:rPr>
          <w:b/>
          <w:color w:val="FF0000"/>
        </w:rPr>
      </w:pPr>
    </w:p>
    <w:p w:rsidR="001142E5" w:rsidRDefault="001142E5">
      <w:pPr>
        <w:pBdr>
          <w:top w:val="nil"/>
          <w:left w:val="nil"/>
          <w:bottom w:val="nil"/>
          <w:right w:val="nil"/>
          <w:between w:val="nil"/>
        </w:pBdr>
        <w:jc w:val="both"/>
        <w:rPr>
          <w:b/>
          <w:color w:val="FF0000"/>
        </w:rPr>
      </w:pPr>
    </w:p>
    <w:p w:rsidR="001142E5" w:rsidRDefault="00EB7E07">
      <w:pPr>
        <w:pBdr>
          <w:top w:val="nil"/>
          <w:left w:val="nil"/>
          <w:bottom w:val="nil"/>
          <w:right w:val="nil"/>
          <w:between w:val="nil"/>
        </w:pBdr>
        <w:rPr>
          <w:b/>
          <w:color w:val="000000"/>
        </w:rPr>
      </w:pPr>
      <w:r>
        <w:rPr>
          <w:b/>
          <w:color w:val="000000"/>
        </w:rPr>
        <w:t>8- Plan Lector específico a desarrollar desde el área.</w:t>
      </w:r>
    </w:p>
    <w:p w:rsidR="001142E5" w:rsidRDefault="001142E5">
      <w:pPr>
        <w:pBdr>
          <w:top w:val="nil"/>
          <w:left w:val="nil"/>
          <w:bottom w:val="nil"/>
          <w:right w:val="nil"/>
          <w:between w:val="nil"/>
        </w:pBdr>
        <w:jc w:val="both"/>
        <w:rPr>
          <w:b/>
          <w:color w:val="FF0000"/>
        </w:rPr>
      </w:pPr>
    </w:p>
    <w:tbl>
      <w:tblPr>
        <w:tblStyle w:val="af5"/>
        <w:tblW w:w="8720"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1224"/>
        <w:gridCol w:w="1201"/>
        <w:gridCol w:w="1185"/>
        <w:gridCol w:w="2501"/>
        <w:gridCol w:w="2609"/>
      </w:tblGrid>
      <w:tr w:rsidR="001142E5">
        <w:tc>
          <w:tcPr>
            <w:tcW w:w="1224" w:type="dxa"/>
            <w:tcBorders>
              <w:top w:val="nil"/>
              <w:left w:val="nil"/>
              <w:bottom w:val="single" w:sz="4" w:space="0" w:color="000000"/>
              <w:right w:val="nil"/>
            </w:tcBorders>
          </w:tcPr>
          <w:p w:rsidR="001142E5" w:rsidRDefault="001142E5">
            <w:pPr>
              <w:pBdr>
                <w:top w:val="nil"/>
                <w:left w:val="nil"/>
                <w:bottom w:val="nil"/>
                <w:right w:val="nil"/>
                <w:between w:val="nil"/>
              </w:pBdr>
              <w:spacing w:line="276" w:lineRule="auto"/>
              <w:rPr>
                <w:rFonts w:ascii="Arial" w:eastAsia="Arial" w:hAnsi="Arial" w:cs="Arial"/>
                <w:color w:val="000000"/>
              </w:rPr>
            </w:pPr>
          </w:p>
        </w:tc>
        <w:tc>
          <w:tcPr>
            <w:tcW w:w="1201" w:type="dxa"/>
            <w:tcBorders>
              <w:top w:val="nil"/>
              <w:left w:val="nil"/>
              <w:bottom w:val="single" w:sz="4" w:space="0" w:color="000000"/>
              <w:right w:val="nil"/>
            </w:tcBorders>
          </w:tcPr>
          <w:p w:rsidR="001142E5" w:rsidRDefault="001142E5">
            <w:pPr>
              <w:pBdr>
                <w:top w:val="nil"/>
                <w:left w:val="nil"/>
                <w:bottom w:val="nil"/>
                <w:right w:val="nil"/>
                <w:between w:val="nil"/>
              </w:pBdr>
              <w:spacing w:line="276" w:lineRule="auto"/>
              <w:rPr>
                <w:rFonts w:ascii="Arial" w:eastAsia="Arial" w:hAnsi="Arial" w:cs="Arial"/>
                <w:color w:val="000000"/>
              </w:rPr>
            </w:pPr>
          </w:p>
        </w:tc>
        <w:tc>
          <w:tcPr>
            <w:tcW w:w="1185" w:type="dxa"/>
            <w:tcBorders>
              <w:top w:val="nil"/>
              <w:left w:val="nil"/>
              <w:bottom w:val="single" w:sz="4" w:space="0" w:color="000000"/>
              <w:right w:val="single" w:sz="4" w:space="0" w:color="000000"/>
            </w:tcBorders>
          </w:tcPr>
          <w:p w:rsidR="001142E5" w:rsidRDefault="001142E5">
            <w:pPr>
              <w:pBdr>
                <w:top w:val="nil"/>
                <w:left w:val="nil"/>
                <w:bottom w:val="nil"/>
                <w:right w:val="nil"/>
                <w:between w:val="nil"/>
              </w:pBdr>
              <w:spacing w:line="276" w:lineRule="auto"/>
              <w:rPr>
                <w:rFonts w:ascii="Arial" w:eastAsia="Arial" w:hAnsi="Arial" w:cs="Arial"/>
                <w:color w:val="000000"/>
              </w:rPr>
            </w:pPr>
          </w:p>
        </w:tc>
        <w:tc>
          <w:tcPr>
            <w:tcW w:w="5110" w:type="dxa"/>
            <w:gridSpan w:val="2"/>
            <w:tcBorders>
              <w:left w:val="single" w:sz="4" w:space="0" w:color="000000"/>
            </w:tcBorders>
          </w:tcPr>
          <w:p w:rsidR="001142E5" w:rsidRDefault="00EB7E07">
            <w:p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Lecturas/ actividades/proyectos/Tareas</w:t>
            </w:r>
          </w:p>
        </w:tc>
      </w:tr>
      <w:tr w:rsidR="001142E5">
        <w:trPr>
          <w:trHeight w:val="516"/>
        </w:trPr>
        <w:tc>
          <w:tcPr>
            <w:tcW w:w="3610" w:type="dxa"/>
            <w:gridSpan w:val="3"/>
            <w:tcBorders>
              <w:top w:val="single" w:sz="4" w:space="0" w:color="000000"/>
            </w:tcBorders>
          </w:tcPr>
          <w:p w:rsidR="001142E5" w:rsidRDefault="00EB7E07">
            <w:pPr>
              <w:pBdr>
                <w:top w:val="nil"/>
                <w:left w:val="nil"/>
                <w:bottom w:val="nil"/>
                <w:right w:val="nil"/>
                <w:between w:val="nil"/>
              </w:pBdr>
              <w:spacing w:line="276" w:lineRule="auto"/>
              <w:rPr>
                <w:rFonts w:ascii="Arial" w:eastAsia="Arial" w:hAnsi="Arial" w:cs="Arial"/>
                <w:color w:val="000000"/>
              </w:rPr>
            </w:pPr>
            <w:r>
              <w:rPr>
                <w:rFonts w:ascii="Arial" w:eastAsia="Arial" w:hAnsi="Arial" w:cs="Arial"/>
                <w:color w:val="000000"/>
              </w:rPr>
              <w:t>PERFIL DEL ÁREA/ COMPETENCIA EN COMUNICACIÓN LINGÜISTICA</w:t>
            </w:r>
          </w:p>
        </w:tc>
        <w:tc>
          <w:tcPr>
            <w:tcW w:w="2501" w:type="dxa"/>
          </w:tcPr>
          <w:p w:rsidR="001142E5" w:rsidRDefault="001142E5">
            <w:pPr>
              <w:pBdr>
                <w:top w:val="nil"/>
                <w:left w:val="nil"/>
                <w:bottom w:val="nil"/>
                <w:right w:val="nil"/>
                <w:between w:val="nil"/>
              </w:pBdr>
              <w:spacing w:line="276" w:lineRule="auto"/>
              <w:jc w:val="center"/>
              <w:rPr>
                <w:rFonts w:ascii="Arial" w:eastAsia="Arial" w:hAnsi="Arial" w:cs="Arial"/>
                <w:color w:val="000000"/>
              </w:rPr>
            </w:pPr>
          </w:p>
          <w:p w:rsidR="001142E5" w:rsidRDefault="00EB7E07">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DISCIPLINARES</w:t>
            </w:r>
          </w:p>
        </w:tc>
        <w:tc>
          <w:tcPr>
            <w:tcW w:w="2609" w:type="dxa"/>
          </w:tcPr>
          <w:p w:rsidR="001142E5" w:rsidRDefault="001142E5">
            <w:pPr>
              <w:pBdr>
                <w:top w:val="nil"/>
                <w:left w:val="nil"/>
                <w:bottom w:val="nil"/>
                <w:right w:val="nil"/>
                <w:between w:val="nil"/>
              </w:pBdr>
              <w:spacing w:line="276" w:lineRule="auto"/>
              <w:jc w:val="center"/>
              <w:rPr>
                <w:rFonts w:ascii="Arial" w:eastAsia="Arial" w:hAnsi="Arial" w:cs="Arial"/>
                <w:color w:val="000000"/>
              </w:rPr>
            </w:pPr>
          </w:p>
          <w:p w:rsidR="001142E5" w:rsidRDefault="00EB7E07">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INTERDISCIPLINARES</w:t>
            </w:r>
          </w:p>
        </w:tc>
      </w:tr>
      <w:tr w:rsidR="001142E5">
        <w:tc>
          <w:tcPr>
            <w:tcW w:w="3610" w:type="dxa"/>
            <w:gridSpan w:val="3"/>
            <w:vAlign w:val="center"/>
          </w:tcPr>
          <w:p w:rsidR="001142E5" w:rsidRDefault="00EB7E07">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Lectura en voz alta alumnado.</w:t>
            </w:r>
          </w:p>
        </w:tc>
        <w:tc>
          <w:tcPr>
            <w:tcW w:w="2501" w:type="dxa"/>
            <w:vMerge w:val="restart"/>
            <w:vAlign w:val="center"/>
          </w:tcPr>
          <w:p w:rsidR="001142E5" w:rsidRDefault="00EB7E07">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Lectura e interpretación de gráficos y mapas.</w:t>
            </w:r>
          </w:p>
          <w:p w:rsidR="001142E5" w:rsidRDefault="00EB7E07">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Lectura de textos matemáticos. .</w:t>
            </w:r>
          </w:p>
        </w:tc>
        <w:tc>
          <w:tcPr>
            <w:tcW w:w="2609" w:type="dxa"/>
            <w:vMerge w:val="restart"/>
            <w:vAlign w:val="center"/>
          </w:tcPr>
          <w:p w:rsidR="001142E5" w:rsidRDefault="00EB7E07">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Investigación sobre matemáticos y matemáticas  relevantes</w:t>
            </w:r>
          </w:p>
        </w:tc>
      </w:tr>
      <w:tr w:rsidR="001142E5">
        <w:tc>
          <w:tcPr>
            <w:tcW w:w="3610" w:type="dxa"/>
            <w:gridSpan w:val="3"/>
          </w:tcPr>
          <w:p w:rsidR="001142E5" w:rsidRDefault="00EB7E07">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Lectura en voz alta profesorado.</w:t>
            </w:r>
          </w:p>
        </w:tc>
        <w:tc>
          <w:tcPr>
            <w:tcW w:w="2501" w:type="dxa"/>
            <w:vMerge/>
            <w:vAlign w:val="center"/>
          </w:tcPr>
          <w:p w:rsidR="001142E5" w:rsidRDefault="001142E5">
            <w:pPr>
              <w:widowControl w:val="0"/>
              <w:pBdr>
                <w:top w:val="nil"/>
                <w:left w:val="nil"/>
                <w:bottom w:val="nil"/>
                <w:right w:val="nil"/>
                <w:between w:val="nil"/>
              </w:pBdr>
              <w:spacing w:line="276" w:lineRule="auto"/>
              <w:rPr>
                <w:rFonts w:ascii="Arial" w:eastAsia="Arial" w:hAnsi="Arial" w:cs="Arial"/>
                <w:color w:val="000000"/>
                <w:sz w:val="20"/>
                <w:szCs w:val="20"/>
              </w:rPr>
            </w:pPr>
          </w:p>
        </w:tc>
        <w:tc>
          <w:tcPr>
            <w:tcW w:w="2609" w:type="dxa"/>
            <w:vMerge/>
            <w:vAlign w:val="center"/>
          </w:tcPr>
          <w:p w:rsidR="001142E5" w:rsidRDefault="001142E5">
            <w:pPr>
              <w:widowControl w:val="0"/>
              <w:pBdr>
                <w:top w:val="nil"/>
                <w:left w:val="nil"/>
                <w:bottom w:val="nil"/>
                <w:right w:val="nil"/>
                <w:between w:val="nil"/>
              </w:pBdr>
              <w:spacing w:line="276" w:lineRule="auto"/>
              <w:rPr>
                <w:rFonts w:ascii="Arial" w:eastAsia="Arial" w:hAnsi="Arial" w:cs="Arial"/>
                <w:color w:val="000000"/>
                <w:sz w:val="20"/>
                <w:szCs w:val="20"/>
              </w:rPr>
            </w:pPr>
          </w:p>
        </w:tc>
      </w:tr>
    </w:tbl>
    <w:p w:rsidR="001142E5" w:rsidRDefault="001142E5">
      <w:pPr>
        <w:pBdr>
          <w:top w:val="nil"/>
          <w:left w:val="nil"/>
          <w:bottom w:val="nil"/>
          <w:right w:val="nil"/>
          <w:between w:val="nil"/>
        </w:pBdr>
        <w:jc w:val="both"/>
        <w:rPr>
          <w:b/>
          <w:color w:val="FF0000"/>
        </w:rPr>
        <w:sectPr w:rsidR="001142E5">
          <w:pgSz w:w="11906" w:h="16838"/>
          <w:pgMar w:top="1417" w:right="1701" w:bottom="1417" w:left="1701" w:header="708" w:footer="708" w:gutter="0"/>
          <w:cols w:space="720"/>
        </w:sectPr>
      </w:pPr>
    </w:p>
    <w:p w:rsidR="001142E5" w:rsidRDefault="001142E5">
      <w:pPr>
        <w:pBdr>
          <w:top w:val="nil"/>
          <w:left w:val="nil"/>
          <w:bottom w:val="nil"/>
          <w:right w:val="nil"/>
          <w:between w:val="nil"/>
        </w:pBdr>
        <w:rPr>
          <w:color w:val="000000"/>
        </w:rPr>
      </w:pPr>
    </w:p>
    <w:p w:rsidR="001142E5" w:rsidRDefault="00EB7E07">
      <w:pPr>
        <w:pBdr>
          <w:top w:val="nil"/>
          <w:left w:val="nil"/>
          <w:bottom w:val="nil"/>
          <w:right w:val="nil"/>
          <w:between w:val="nil"/>
        </w:pBdr>
        <w:rPr>
          <w:b/>
          <w:color w:val="000000"/>
        </w:rPr>
      </w:pPr>
      <w:r>
        <w:rPr>
          <w:b/>
          <w:color w:val="000000"/>
        </w:rPr>
        <w:t>9-Tratamiento de los elementos transversales.</w:t>
      </w:r>
    </w:p>
    <w:p w:rsidR="001142E5" w:rsidRDefault="001142E5">
      <w:pPr>
        <w:pBdr>
          <w:top w:val="nil"/>
          <w:left w:val="nil"/>
          <w:bottom w:val="nil"/>
          <w:right w:val="nil"/>
          <w:between w:val="nil"/>
        </w:pBdr>
        <w:rPr>
          <w:color w:val="000000"/>
        </w:rPr>
      </w:pPr>
    </w:p>
    <w:p w:rsidR="001142E5" w:rsidRDefault="001142E5">
      <w:pPr>
        <w:pBdr>
          <w:top w:val="nil"/>
          <w:left w:val="nil"/>
          <w:bottom w:val="nil"/>
          <w:right w:val="nil"/>
          <w:between w:val="nil"/>
        </w:pBdr>
        <w:rPr>
          <w:color w:val="000000"/>
        </w:rPr>
      </w:pPr>
    </w:p>
    <w:tbl>
      <w:tblPr>
        <w:tblStyle w:val="af6"/>
        <w:tblW w:w="9190" w:type="dxa"/>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835"/>
        <w:gridCol w:w="532"/>
        <w:gridCol w:w="533"/>
        <w:gridCol w:w="533"/>
        <w:gridCol w:w="533"/>
        <w:gridCol w:w="528"/>
        <w:gridCol w:w="528"/>
        <w:gridCol w:w="528"/>
        <w:gridCol w:w="528"/>
        <w:gridCol w:w="528"/>
        <w:gridCol w:w="528"/>
        <w:gridCol w:w="528"/>
        <w:gridCol w:w="528"/>
      </w:tblGrid>
      <w:tr w:rsidR="001142E5">
        <w:trPr>
          <w:trHeight w:val="287"/>
        </w:trPr>
        <w:tc>
          <w:tcPr>
            <w:tcW w:w="9191" w:type="dxa"/>
            <w:gridSpan w:val="13"/>
            <w:tcMar>
              <w:top w:w="100" w:type="dxa"/>
              <w:left w:w="100" w:type="dxa"/>
              <w:bottom w:w="100" w:type="dxa"/>
              <w:right w:w="100" w:type="dxa"/>
            </w:tcMa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ELEMENTOS TRANSVERSALES</w:t>
            </w:r>
          </w:p>
        </w:tc>
      </w:tr>
      <w:tr w:rsidR="001142E5">
        <w:trPr>
          <w:trHeight w:val="199"/>
        </w:trPr>
        <w:tc>
          <w:tcPr>
            <w:tcW w:w="2836" w:type="dxa"/>
            <w:tcMar>
              <w:top w:w="100" w:type="dxa"/>
              <w:left w:w="100" w:type="dxa"/>
              <w:bottom w:w="100" w:type="dxa"/>
              <w:right w:w="100" w:type="dxa"/>
            </w:tcMa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TEMPORALIZACIÓN</w:t>
            </w:r>
          </w:p>
        </w:tc>
        <w:tc>
          <w:tcPr>
            <w:tcW w:w="2131" w:type="dxa"/>
            <w:gridSpan w:val="4"/>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EVALUACIÓN 1ª</w:t>
            </w:r>
          </w:p>
        </w:tc>
        <w:tc>
          <w:tcPr>
            <w:tcW w:w="2112" w:type="dxa"/>
            <w:gridSpan w:val="4"/>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EVALUACIÓN 2ª</w:t>
            </w:r>
          </w:p>
        </w:tc>
        <w:tc>
          <w:tcPr>
            <w:tcW w:w="2112" w:type="dxa"/>
            <w:gridSpan w:val="4"/>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EVALUACIÓN 3ª</w:t>
            </w:r>
          </w:p>
        </w:tc>
      </w:tr>
      <w:tr w:rsidR="001142E5">
        <w:trPr>
          <w:trHeight w:val="340"/>
        </w:trPr>
        <w:tc>
          <w:tcPr>
            <w:tcW w:w="2836" w:type="dxa"/>
            <w:tcMar>
              <w:top w:w="100" w:type="dxa"/>
              <w:left w:w="100" w:type="dxa"/>
              <w:bottom w:w="100" w:type="dxa"/>
              <w:right w:w="100" w:type="dxa"/>
            </w:tcMa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UNIDADES DIDÁCTICAS</w:t>
            </w:r>
          </w:p>
        </w:tc>
        <w:tc>
          <w:tcPr>
            <w:tcW w:w="532" w:type="dxa"/>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1</w:t>
            </w:r>
          </w:p>
        </w:tc>
        <w:tc>
          <w:tcPr>
            <w:tcW w:w="533" w:type="dxa"/>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2</w:t>
            </w:r>
          </w:p>
        </w:tc>
        <w:tc>
          <w:tcPr>
            <w:tcW w:w="533" w:type="dxa"/>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3</w:t>
            </w:r>
          </w:p>
        </w:tc>
        <w:tc>
          <w:tcPr>
            <w:tcW w:w="533" w:type="dxa"/>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4</w:t>
            </w:r>
          </w:p>
        </w:tc>
        <w:tc>
          <w:tcPr>
            <w:tcW w:w="528" w:type="dxa"/>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5</w:t>
            </w:r>
          </w:p>
        </w:tc>
        <w:tc>
          <w:tcPr>
            <w:tcW w:w="528" w:type="dxa"/>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6</w:t>
            </w:r>
          </w:p>
        </w:tc>
        <w:tc>
          <w:tcPr>
            <w:tcW w:w="528" w:type="dxa"/>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7</w:t>
            </w:r>
          </w:p>
        </w:tc>
        <w:tc>
          <w:tcPr>
            <w:tcW w:w="528" w:type="dxa"/>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8</w:t>
            </w:r>
          </w:p>
        </w:tc>
        <w:tc>
          <w:tcPr>
            <w:tcW w:w="528" w:type="dxa"/>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9</w:t>
            </w:r>
          </w:p>
        </w:tc>
        <w:tc>
          <w:tcPr>
            <w:tcW w:w="528" w:type="dxa"/>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10</w:t>
            </w:r>
          </w:p>
        </w:tc>
        <w:tc>
          <w:tcPr>
            <w:tcW w:w="528" w:type="dxa"/>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11</w:t>
            </w:r>
          </w:p>
        </w:tc>
        <w:tc>
          <w:tcPr>
            <w:tcW w:w="528" w:type="dxa"/>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12</w:t>
            </w:r>
          </w:p>
        </w:tc>
      </w:tr>
      <w:tr w:rsidR="001142E5">
        <w:trPr>
          <w:trHeight w:val="430"/>
        </w:trPr>
        <w:tc>
          <w:tcPr>
            <w:tcW w:w="2836" w:type="dxa"/>
            <w:shd w:val="clear" w:color="auto" w:fill="auto"/>
            <w:tcMar>
              <w:top w:w="100" w:type="dxa"/>
              <w:left w:w="100" w:type="dxa"/>
              <w:bottom w:w="100" w:type="dxa"/>
              <w:right w:w="100" w:type="dxa"/>
            </w:tcMar>
          </w:tcPr>
          <w:p w:rsidR="001142E5" w:rsidRDefault="00EB7E07">
            <w:pPr>
              <w:pBdr>
                <w:top w:val="nil"/>
                <w:left w:val="nil"/>
                <w:bottom w:val="nil"/>
                <w:right w:val="nil"/>
                <w:between w:val="nil"/>
              </w:pBdr>
              <w:spacing w:line="360" w:lineRule="auto"/>
              <w:rPr>
                <w:b/>
                <w:color w:val="000000"/>
                <w:sz w:val="20"/>
                <w:szCs w:val="20"/>
              </w:rPr>
            </w:pPr>
            <w:r>
              <w:rPr>
                <w:b/>
                <w:color w:val="000000"/>
                <w:sz w:val="20"/>
                <w:szCs w:val="20"/>
              </w:rPr>
              <w:t>Comprensión lectora</w:t>
            </w:r>
          </w:p>
        </w:tc>
        <w:tc>
          <w:tcPr>
            <w:tcW w:w="532" w:type="dxa"/>
            <w:tcMar>
              <w:top w:w="100" w:type="dxa"/>
              <w:left w:w="100" w:type="dxa"/>
              <w:bottom w:w="100" w:type="dxa"/>
              <w:right w:w="100" w:type="dxa"/>
            </w:tcMar>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33" w:type="dxa"/>
            <w:vAlign w:val="center"/>
          </w:tcPr>
          <w:p w:rsidR="001142E5" w:rsidRDefault="00EB7E07">
            <w:pPr>
              <w:jc w:val="center"/>
              <w:rPr>
                <w:sz w:val="20"/>
                <w:szCs w:val="20"/>
              </w:rPr>
            </w:pPr>
            <w:r>
              <w:rPr>
                <w:b/>
                <w:sz w:val="20"/>
                <w:szCs w:val="20"/>
              </w:rPr>
              <w:t>X</w:t>
            </w:r>
          </w:p>
        </w:tc>
        <w:tc>
          <w:tcPr>
            <w:tcW w:w="533" w:type="dxa"/>
            <w:vAlign w:val="center"/>
          </w:tcPr>
          <w:p w:rsidR="001142E5" w:rsidRDefault="00EB7E07">
            <w:pPr>
              <w:jc w:val="center"/>
              <w:rPr>
                <w:sz w:val="20"/>
                <w:szCs w:val="20"/>
              </w:rPr>
            </w:pPr>
            <w:r>
              <w:rPr>
                <w:b/>
                <w:sz w:val="20"/>
                <w:szCs w:val="20"/>
              </w:rPr>
              <w:t>X</w:t>
            </w:r>
          </w:p>
        </w:tc>
        <w:tc>
          <w:tcPr>
            <w:tcW w:w="533" w:type="dxa"/>
            <w:vAlign w:val="center"/>
          </w:tcPr>
          <w:p w:rsidR="001142E5" w:rsidRDefault="00EB7E07">
            <w:pPr>
              <w:jc w:val="center"/>
              <w:rPr>
                <w:sz w:val="20"/>
                <w:szCs w:val="20"/>
              </w:rPr>
            </w:pPr>
            <w:r>
              <w:rPr>
                <w:b/>
                <w:sz w:val="20"/>
                <w:szCs w:val="20"/>
              </w:rPr>
              <w:t>X</w:t>
            </w:r>
          </w:p>
        </w:tc>
        <w:tc>
          <w:tcPr>
            <w:tcW w:w="528" w:type="dxa"/>
            <w:vAlign w:val="center"/>
          </w:tcPr>
          <w:p w:rsidR="001142E5" w:rsidRDefault="00EB7E07">
            <w:pPr>
              <w:jc w:val="center"/>
              <w:rPr>
                <w:sz w:val="20"/>
                <w:szCs w:val="20"/>
              </w:rPr>
            </w:pPr>
            <w:r>
              <w:rPr>
                <w:b/>
                <w:sz w:val="20"/>
                <w:szCs w:val="20"/>
              </w:rPr>
              <w:t>X</w:t>
            </w:r>
          </w:p>
        </w:tc>
        <w:tc>
          <w:tcPr>
            <w:tcW w:w="528" w:type="dxa"/>
            <w:vAlign w:val="center"/>
          </w:tcPr>
          <w:p w:rsidR="001142E5" w:rsidRDefault="00EB7E07">
            <w:pPr>
              <w:jc w:val="center"/>
              <w:rPr>
                <w:sz w:val="20"/>
                <w:szCs w:val="20"/>
              </w:rPr>
            </w:pPr>
            <w:r>
              <w:rPr>
                <w:b/>
                <w:sz w:val="20"/>
                <w:szCs w:val="20"/>
              </w:rPr>
              <w:t>X</w:t>
            </w:r>
          </w:p>
        </w:tc>
        <w:tc>
          <w:tcPr>
            <w:tcW w:w="528" w:type="dxa"/>
            <w:vAlign w:val="center"/>
          </w:tcPr>
          <w:p w:rsidR="001142E5" w:rsidRDefault="00EB7E07">
            <w:pPr>
              <w:jc w:val="center"/>
              <w:rPr>
                <w:sz w:val="20"/>
                <w:szCs w:val="20"/>
              </w:rPr>
            </w:pPr>
            <w:r>
              <w:rPr>
                <w:b/>
                <w:sz w:val="20"/>
                <w:szCs w:val="20"/>
              </w:rPr>
              <w:t>X</w:t>
            </w:r>
          </w:p>
        </w:tc>
        <w:tc>
          <w:tcPr>
            <w:tcW w:w="528" w:type="dxa"/>
            <w:vAlign w:val="center"/>
          </w:tcPr>
          <w:p w:rsidR="001142E5" w:rsidRDefault="00EB7E07">
            <w:pPr>
              <w:jc w:val="center"/>
              <w:rPr>
                <w:sz w:val="20"/>
                <w:szCs w:val="20"/>
              </w:rPr>
            </w:pPr>
            <w:r>
              <w:rPr>
                <w:b/>
                <w:sz w:val="20"/>
                <w:szCs w:val="20"/>
              </w:rPr>
              <w:t>X</w:t>
            </w:r>
          </w:p>
        </w:tc>
        <w:tc>
          <w:tcPr>
            <w:tcW w:w="528" w:type="dxa"/>
            <w:vAlign w:val="center"/>
          </w:tcPr>
          <w:p w:rsidR="001142E5" w:rsidRDefault="00EB7E07">
            <w:pPr>
              <w:jc w:val="center"/>
              <w:rPr>
                <w:sz w:val="20"/>
                <w:szCs w:val="20"/>
              </w:rPr>
            </w:pPr>
            <w:r>
              <w:rPr>
                <w:b/>
                <w:sz w:val="20"/>
                <w:szCs w:val="20"/>
              </w:rPr>
              <w:t>X</w:t>
            </w:r>
          </w:p>
        </w:tc>
        <w:tc>
          <w:tcPr>
            <w:tcW w:w="528" w:type="dxa"/>
            <w:vAlign w:val="center"/>
          </w:tcPr>
          <w:p w:rsidR="001142E5" w:rsidRDefault="00EB7E07">
            <w:pPr>
              <w:jc w:val="center"/>
              <w:rPr>
                <w:sz w:val="20"/>
                <w:szCs w:val="20"/>
              </w:rPr>
            </w:pPr>
            <w:r>
              <w:rPr>
                <w:b/>
                <w:sz w:val="20"/>
                <w:szCs w:val="20"/>
              </w:rPr>
              <w:t>X</w:t>
            </w:r>
          </w:p>
        </w:tc>
        <w:tc>
          <w:tcPr>
            <w:tcW w:w="528" w:type="dxa"/>
            <w:vAlign w:val="center"/>
          </w:tcPr>
          <w:p w:rsidR="001142E5" w:rsidRDefault="00EB7E07">
            <w:pPr>
              <w:jc w:val="center"/>
              <w:rPr>
                <w:sz w:val="20"/>
                <w:szCs w:val="20"/>
              </w:rPr>
            </w:pPr>
            <w:r>
              <w:rPr>
                <w:b/>
                <w:sz w:val="20"/>
                <w:szCs w:val="20"/>
              </w:rPr>
              <w:t>X</w:t>
            </w:r>
          </w:p>
        </w:tc>
        <w:tc>
          <w:tcPr>
            <w:tcW w:w="528" w:type="dxa"/>
            <w:vAlign w:val="center"/>
          </w:tcPr>
          <w:p w:rsidR="001142E5" w:rsidRDefault="00EB7E07">
            <w:pPr>
              <w:jc w:val="center"/>
              <w:rPr>
                <w:sz w:val="20"/>
                <w:szCs w:val="20"/>
              </w:rPr>
            </w:pPr>
            <w:r>
              <w:rPr>
                <w:b/>
                <w:sz w:val="20"/>
                <w:szCs w:val="20"/>
              </w:rPr>
              <w:t>X</w:t>
            </w:r>
          </w:p>
        </w:tc>
      </w:tr>
      <w:tr w:rsidR="001142E5">
        <w:trPr>
          <w:trHeight w:val="652"/>
        </w:trPr>
        <w:tc>
          <w:tcPr>
            <w:tcW w:w="2836" w:type="dxa"/>
            <w:shd w:val="clear" w:color="auto" w:fill="auto"/>
            <w:tcMar>
              <w:top w:w="100" w:type="dxa"/>
              <w:left w:w="100" w:type="dxa"/>
              <w:bottom w:w="100" w:type="dxa"/>
              <w:right w:w="100" w:type="dxa"/>
            </w:tcMar>
          </w:tcPr>
          <w:p w:rsidR="001142E5" w:rsidRDefault="00EB7E07">
            <w:pPr>
              <w:pBdr>
                <w:top w:val="nil"/>
                <w:left w:val="nil"/>
                <w:bottom w:val="nil"/>
                <w:right w:val="nil"/>
                <w:between w:val="nil"/>
              </w:pBdr>
              <w:spacing w:line="360" w:lineRule="auto"/>
              <w:rPr>
                <w:b/>
                <w:color w:val="000000"/>
                <w:sz w:val="20"/>
                <w:szCs w:val="20"/>
              </w:rPr>
            </w:pPr>
            <w:r>
              <w:rPr>
                <w:b/>
                <w:color w:val="000000"/>
                <w:sz w:val="20"/>
                <w:szCs w:val="20"/>
              </w:rPr>
              <w:t>Expresión oral y escrita</w:t>
            </w:r>
          </w:p>
        </w:tc>
        <w:tc>
          <w:tcPr>
            <w:tcW w:w="532" w:type="dxa"/>
            <w:tcMar>
              <w:top w:w="100" w:type="dxa"/>
              <w:left w:w="100" w:type="dxa"/>
              <w:bottom w:w="100" w:type="dxa"/>
              <w:right w:w="100" w:type="dxa"/>
            </w:tcMar>
            <w:vAlign w:val="center"/>
          </w:tcPr>
          <w:p w:rsidR="001142E5" w:rsidRDefault="00EB7E07">
            <w:pPr>
              <w:jc w:val="center"/>
              <w:rPr>
                <w:sz w:val="20"/>
                <w:szCs w:val="20"/>
              </w:rPr>
            </w:pPr>
            <w:r>
              <w:rPr>
                <w:b/>
                <w:sz w:val="20"/>
                <w:szCs w:val="20"/>
              </w:rPr>
              <w:t>X</w:t>
            </w:r>
          </w:p>
        </w:tc>
        <w:tc>
          <w:tcPr>
            <w:tcW w:w="533" w:type="dxa"/>
            <w:vAlign w:val="center"/>
          </w:tcPr>
          <w:p w:rsidR="001142E5" w:rsidRDefault="00EB7E07">
            <w:pPr>
              <w:jc w:val="center"/>
              <w:rPr>
                <w:sz w:val="20"/>
                <w:szCs w:val="20"/>
              </w:rPr>
            </w:pPr>
            <w:r>
              <w:rPr>
                <w:b/>
                <w:sz w:val="20"/>
                <w:szCs w:val="20"/>
              </w:rPr>
              <w:t>X</w:t>
            </w:r>
          </w:p>
        </w:tc>
        <w:tc>
          <w:tcPr>
            <w:tcW w:w="533" w:type="dxa"/>
            <w:vAlign w:val="center"/>
          </w:tcPr>
          <w:p w:rsidR="001142E5" w:rsidRDefault="00EB7E07">
            <w:pPr>
              <w:jc w:val="center"/>
              <w:rPr>
                <w:sz w:val="20"/>
                <w:szCs w:val="20"/>
              </w:rPr>
            </w:pPr>
            <w:r>
              <w:rPr>
                <w:b/>
                <w:sz w:val="20"/>
                <w:szCs w:val="20"/>
              </w:rPr>
              <w:t>X</w:t>
            </w:r>
          </w:p>
        </w:tc>
        <w:tc>
          <w:tcPr>
            <w:tcW w:w="533" w:type="dxa"/>
            <w:vAlign w:val="center"/>
          </w:tcPr>
          <w:p w:rsidR="001142E5" w:rsidRDefault="00EB7E07">
            <w:pPr>
              <w:jc w:val="center"/>
              <w:rPr>
                <w:sz w:val="20"/>
                <w:szCs w:val="20"/>
              </w:rPr>
            </w:pPr>
            <w:r>
              <w:rPr>
                <w:b/>
                <w:sz w:val="20"/>
                <w:szCs w:val="20"/>
              </w:rPr>
              <w:t>X</w:t>
            </w:r>
          </w:p>
        </w:tc>
        <w:tc>
          <w:tcPr>
            <w:tcW w:w="528" w:type="dxa"/>
            <w:vAlign w:val="center"/>
          </w:tcPr>
          <w:p w:rsidR="001142E5" w:rsidRDefault="00EB7E07">
            <w:pPr>
              <w:jc w:val="center"/>
              <w:rPr>
                <w:sz w:val="20"/>
                <w:szCs w:val="20"/>
              </w:rPr>
            </w:pPr>
            <w:r>
              <w:rPr>
                <w:b/>
                <w:sz w:val="20"/>
                <w:szCs w:val="20"/>
              </w:rPr>
              <w:t>X</w:t>
            </w:r>
          </w:p>
        </w:tc>
        <w:tc>
          <w:tcPr>
            <w:tcW w:w="528" w:type="dxa"/>
            <w:vAlign w:val="center"/>
          </w:tcPr>
          <w:p w:rsidR="001142E5" w:rsidRDefault="00EB7E07">
            <w:pPr>
              <w:jc w:val="center"/>
              <w:rPr>
                <w:sz w:val="20"/>
                <w:szCs w:val="20"/>
              </w:rPr>
            </w:pPr>
            <w:r>
              <w:rPr>
                <w:b/>
                <w:sz w:val="20"/>
                <w:szCs w:val="20"/>
              </w:rPr>
              <w:t>X</w:t>
            </w:r>
          </w:p>
        </w:tc>
        <w:tc>
          <w:tcPr>
            <w:tcW w:w="528" w:type="dxa"/>
            <w:vAlign w:val="center"/>
          </w:tcPr>
          <w:p w:rsidR="001142E5" w:rsidRDefault="00EB7E07">
            <w:pPr>
              <w:jc w:val="center"/>
              <w:rPr>
                <w:sz w:val="20"/>
                <w:szCs w:val="20"/>
              </w:rPr>
            </w:pPr>
            <w:r>
              <w:rPr>
                <w:b/>
                <w:sz w:val="20"/>
                <w:szCs w:val="20"/>
              </w:rPr>
              <w:t>X</w:t>
            </w:r>
          </w:p>
        </w:tc>
        <w:tc>
          <w:tcPr>
            <w:tcW w:w="528" w:type="dxa"/>
            <w:vAlign w:val="center"/>
          </w:tcPr>
          <w:p w:rsidR="001142E5" w:rsidRDefault="00EB7E07">
            <w:pPr>
              <w:jc w:val="center"/>
              <w:rPr>
                <w:sz w:val="20"/>
                <w:szCs w:val="20"/>
              </w:rPr>
            </w:pPr>
            <w:r>
              <w:rPr>
                <w:b/>
                <w:sz w:val="20"/>
                <w:szCs w:val="20"/>
              </w:rPr>
              <w:t>X</w:t>
            </w:r>
          </w:p>
        </w:tc>
        <w:tc>
          <w:tcPr>
            <w:tcW w:w="528" w:type="dxa"/>
            <w:vAlign w:val="center"/>
          </w:tcPr>
          <w:p w:rsidR="001142E5" w:rsidRDefault="00EB7E07">
            <w:pPr>
              <w:jc w:val="center"/>
              <w:rPr>
                <w:sz w:val="20"/>
                <w:szCs w:val="20"/>
              </w:rPr>
            </w:pPr>
            <w:r>
              <w:rPr>
                <w:b/>
                <w:sz w:val="20"/>
                <w:szCs w:val="20"/>
              </w:rPr>
              <w:t>X</w:t>
            </w:r>
          </w:p>
        </w:tc>
        <w:tc>
          <w:tcPr>
            <w:tcW w:w="528" w:type="dxa"/>
            <w:vAlign w:val="center"/>
          </w:tcPr>
          <w:p w:rsidR="001142E5" w:rsidRDefault="00EB7E07">
            <w:pPr>
              <w:jc w:val="center"/>
              <w:rPr>
                <w:sz w:val="20"/>
                <w:szCs w:val="20"/>
              </w:rPr>
            </w:pPr>
            <w:r>
              <w:rPr>
                <w:b/>
                <w:sz w:val="20"/>
                <w:szCs w:val="20"/>
              </w:rPr>
              <w:t>X</w:t>
            </w:r>
          </w:p>
        </w:tc>
        <w:tc>
          <w:tcPr>
            <w:tcW w:w="528" w:type="dxa"/>
            <w:vAlign w:val="center"/>
          </w:tcPr>
          <w:p w:rsidR="001142E5" w:rsidRDefault="00EB7E07">
            <w:pPr>
              <w:jc w:val="center"/>
              <w:rPr>
                <w:sz w:val="20"/>
                <w:szCs w:val="20"/>
              </w:rPr>
            </w:pPr>
            <w:r>
              <w:rPr>
                <w:b/>
                <w:sz w:val="20"/>
                <w:szCs w:val="20"/>
              </w:rPr>
              <w:t>X</w:t>
            </w:r>
          </w:p>
        </w:tc>
        <w:tc>
          <w:tcPr>
            <w:tcW w:w="528" w:type="dxa"/>
            <w:vAlign w:val="center"/>
          </w:tcPr>
          <w:p w:rsidR="001142E5" w:rsidRDefault="00EB7E07">
            <w:pPr>
              <w:jc w:val="center"/>
              <w:rPr>
                <w:sz w:val="20"/>
                <w:szCs w:val="20"/>
              </w:rPr>
            </w:pPr>
            <w:r>
              <w:rPr>
                <w:b/>
                <w:sz w:val="20"/>
                <w:szCs w:val="20"/>
              </w:rPr>
              <w:t>X</w:t>
            </w:r>
          </w:p>
        </w:tc>
      </w:tr>
      <w:tr w:rsidR="001142E5">
        <w:trPr>
          <w:trHeight w:val="800"/>
        </w:trPr>
        <w:tc>
          <w:tcPr>
            <w:tcW w:w="2836" w:type="dxa"/>
            <w:shd w:val="clear" w:color="auto" w:fill="auto"/>
            <w:tcMar>
              <w:top w:w="100" w:type="dxa"/>
              <w:left w:w="100" w:type="dxa"/>
              <w:bottom w:w="100" w:type="dxa"/>
              <w:right w:w="100" w:type="dxa"/>
            </w:tcMar>
          </w:tcPr>
          <w:p w:rsidR="001142E5" w:rsidRDefault="00EB7E07">
            <w:pPr>
              <w:pBdr>
                <w:top w:val="nil"/>
                <w:left w:val="nil"/>
                <w:bottom w:val="nil"/>
                <w:right w:val="nil"/>
                <w:between w:val="nil"/>
              </w:pBdr>
              <w:spacing w:line="360" w:lineRule="auto"/>
              <w:rPr>
                <w:b/>
                <w:color w:val="000000"/>
                <w:sz w:val="20"/>
                <w:szCs w:val="20"/>
              </w:rPr>
            </w:pPr>
            <w:r>
              <w:rPr>
                <w:b/>
                <w:color w:val="000000"/>
                <w:sz w:val="20"/>
                <w:szCs w:val="20"/>
              </w:rPr>
              <w:t>Comunicación audiovisual</w:t>
            </w:r>
          </w:p>
        </w:tc>
        <w:tc>
          <w:tcPr>
            <w:tcW w:w="532" w:type="dxa"/>
            <w:tcMar>
              <w:top w:w="100" w:type="dxa"/>
              <w:left w:w="100" w:type="dxa"/>
              <w:bottom w:w="100" w:type="dxa"/>
              <w:right w:w="100" w:type="dxa"/>
            </w:tcMar>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r>
      <w:tr w:rsidR="001142E5">
        <w:trPr>
          <w:trHeight w:val="1207"/>
        </w:trPr>
        <w:tc>
          <w:tcPr>
            <w:tcW w:w="2836" w:type="dxa"/>
            <w:shd w:val="clear" w:color="auto" w:fill="auto"/>
            <w:tcMar>
              <w:top w:w="100" w:type="dxa"/>
              <w:left w:w="100" w:type="dxa"/>
              <w:bottom w:w="100" w:type="dxa"/>
              <w:right w:w="100" w:type="dxa"/>
            </w:tcMar>
          </w:tcPr>
          <w:p w:rsidR="001142E5" w:rsidRDefault="00EB7E07">
            <w:pPr>
              <w:pBdr>
                <w:top w:val="nil"/>
                <w:left w:val="nil"/>
                <w:bottom w:val="nil"/>
                <w:right w:val="nil"/>
                <w:between w:val="nil"/>
              </w:pBdr>
              <w:spacing w:line="360" w:lineRule="auto"/>
              <w:rPr>
                <w:b/>
                <w:color w:val="000000"/>
                <w:sz w:val="20"/>
                <w:szCs w:val="20"/>
              </w:rPr>
            </w:pPr>
            <w:r>
              <w:rPr>
                <w:b/>
                <w:color w:val="000000"/>
                <w:sz w:val="20"/>
                <w:szCs w:val="20"/>
              </w:rPr>
              <w:t>Las tecnologías de la</w:t>
            </w:r>
          </w:p>
          <w:p w:rsidR="001142E5" w:rsidRDefault="00EB7E07">
            <w:pPr>
              <w:pBdr>
                <w:top w:val="nil"/>
                <w:left w:val="nil"/>
                <w:bottom w:val="nil"/>
                <w:right w:val="nil"/>
                <w:between w:val="nil"/>
              </w:pBdr>
              <w:spacing w:line="360" w:lineRule="auto"/>
              <w:rPr>
                <w:b/>
                <w:color w:val="000000"/>
                <w:sz w:val="20"/>
                <w:szCs w:val="20"/>
              </w:rPr>
            </w:pPr>
            <w:r>
              <w:rPr>
                <w:b/>
                <w:color w:val="000000"/>
                <w:sz w:val="20"/>
                <w:szCs w:val="20"/>
              </w:rPr>
              <w:t>información y la comunicación</w:t>
            </w:r>
          </w:p>
        </w:tc>
        <w:tc>
          <w:tcPr>
            <w:tcW w:w="532" w:type="dxa"/>
            <w:tcMar>
              <w:top w:w="100" w:type="dxa"/>
              <w:left w:w="100" w:type="dxa"/>
              <w:bottom w:w="100" w:type="dxa"/>
              <w:right w:w="100" w:type="dxa"/>
            </w:tcMar>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r>
      <w:tr w:rsidR="001142E5">
        <w:trPr>
          <w:trHeight w:val="251"/>
        </w:trPr>
        <w:tc>
          <w:tcPr>
            <w:tcW w:w="2836" w:type="dxa"/>
            <w:shd w:val="clear" w:color="auto" w:fill="auto"/>
            <w:tcMar>
              <w:top w:w="100" w:type="dxa"/>
              <w:left w:w="100" w:type="dxa"/>
              <w:bottom w:w="100" w:type="dxa"/>
              <w:right w:w="100" w:type="dxa"/>
            </w:tcMar>
          </w:tcPr>
          <w:p w:rsidR="001142E5" w:rsidRDefault="00EB7E07">
            <w:pPr>
              <w:pBdr>
                <w:top w:val="nil"/>
                <w:left w:val="nil"/>
                <w:bottom w:val="nil"/>
                <w:right w:val="nil"/>
                <w:between w:val="nil"/>
              </w:pBdr>
              <w:spacing w:line="360" w:lineRule="auto"/>
              <w:rPr>
                <w:b/>
                <w:color w:val="000000"/>
                <w:sz w:val="20"/>
                <w:szCs w:val="20"/>
              </w:rPr>
            </w:pPr>
            <w:r>
              <w:rPr>
                <w:b/>
                <w:color w:val="000000"/>
                <w:sz w:val="20"/>
                <w:szCs w:val="20"/>
              </w:rPr>
              <w:t>El emprendimiento</w:t>
            </w:r>
          </w:p>
        </w:tc>
        <w:tc>
          <w:tcPr>
            <w:tcW w:w="532" w:type="dxa"/>
            <w:tcMar>
              <w:top w:w="100" w:type="dxa"/>
              <w:left w:w="100" w:type="dxa"/>
              <w:bottom w:w="100" w:type="dxa"/>
              <w:right w:w="100" w:type="dxa"/>
            </w:tcMar>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r>
      <w:tr w:rsidR="001142E5">
        <w:trPr>
          <w:trHeight w:val="1401"/>
        </w:trPr>
        <w:tc>
          <w:tcPr>
            <w:tcW w:w="2836" w:type="dxa"/>
            <w:shd w:val="clear" w:color="auto" w:fill="auto"/>
            <w:tcMar>
              <w:top w:w="100" w:type="dxa"/>
              <w:left w:w="100" w:type="dxa"/>
              <w:bottom w:w="100" w:type="dxa"/>
              <w:right w:w="100" w:type="dxa"/>
            </w:tcMar>
          </w:tcPr>
          <w:p w:rsidR="001142E5" w:rsidRDefault="00EB7E07">
            <w:pPr>
              <w:pBdr>
                <w:top w:val="nil"/>
                <w:left w:val="nil"/>
                <w:bottom w:val="nil"/>
                <w:right w:val="nil"/>
                <w:between w:val="nil"/>
              </w:pBdr>
              <w:spacing w:line="360" w:lineRule="auto"/>
              <w:rPr>
                <w:b/>
                <w:color w:val="000000"/>
                <w:sz w:val="20"/>
                <w:szCs w:val="20"/>
              </w:rPr>
            </w:pPr>
            <w:r>
              <w:rPr>
                <w:b/>
                <w:color w:val="000000"/>
                <w:sz w:val="20"/>
                <w:szCs w:val="20"/>
              </w:rPr>
              <w:t>Educación cívica y constitucional. Prevención de la violencia.</w:t>
            </w:r>
          </w:p>
        </w:tc>
        <w:tc>
          <w:tcPr>
            <w:tcW w:w="532" w:type="dxa"/>
            <w:tcMar>
              <w:top w:w="100" w:type="dxa"/>
              <w:left w:w="100" w:type="dxa"/>
              <w:bottom w:w="100" w:type="dxa"/>
              <w:right w:w="100" w:type="dxa"/>
            </w:tcMar>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r>
      <w:tr w:rsidR="001142E5">
        <w:trPr>
          <w:trHeight w:val="674"/>
        </w:trPr>
        <w:tc>
          <w:tcPr>
            <w:tcW w:w="2836" w:type="dxa"/>
            <w:shd w:val="clear" w:color="auto" w:fill="auto"/>
            <w:tcMar>
              <w:top w:w="100" w:type="dxa"/>
              <w:left w:w="100" w:type="dxa"/>
              <w:bottom w:w="100" w:type="dxa"/>
              <w:right w:w="100" w:type="dxa"/>
            </w:tcMar>
          </w:tcPr>
          <w:p w:rsidR="001142E5" w:rsidRDefault="00EB7E07">
            <w:pPr>
              <w:pBdr>
                <w:top w:val="nil"/>
                <w:left w:val="nil"/>
                <w:bottom w:val="nil"/>
                <w:right w:val="nil"/>
                <w:between w:val="nil"/>
              </w:pBdr>
              <w:spacing w:line="360" w:lineRule="auto"/>
              <w:rPr>
                <w:b/>
                <w:color w:val="000000"/>
                <w:sz w:val="20"/>
                <w:szCs w:val="20"/>
              </w:rPr>
            </w:pPr>
            <w:r>
              <w:rPr>
                <w:b/>
                <w:color w:val="000000"/>
                <w:sz w:val="20"/>
                <w:szCs w:val="20"/>
              </w:rPr>
              <w:t>Igualdad de género</w:t>
            </w:r>
          </w:p>
        </w:tc>
        <w:tc>
          <w:tcPr>
            <w:tcW w:w="532" w:type="dxa"/>
            <w:tcMar>
              <w:top w:w="100" w:type="dxa"/>
              <w:left w:w="100" w:type="dxa"/>
              <w:bottom w:w="100" w:type="dxa"/>
              <w:right w:w="100" w:type="dxa"/>
            </w:tcMar>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33" w:type="dxa"/>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28" w:type="dxa"/>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r>
      <w:tr w:rsidR="001142E5">
        <w:trPr>
          <w:trHeight w:val="1184"/>
        </w:trPr>
        <w:tc>
          <w:tcPr>
            <w:tcW w:w="2836" w:type="dxa"/>
            <w:shd w:val="clear" w:color="auto" w:fill="auto"/>
            <w:tcMar>
              <w:top w:w="100" w:type="dxa"/>
              <w:left w:w="100" w:type="dxa"/>
              <w:bottom w:w="100" w:type="dxa"/>
              <w:right w:w="100" w:type="dxa"/>
            </w:tcMar>
          </w:tcPr>
          <w:p w:rsidR="001142E5" w:rsidRDefault="00EB7E07">
            <w:pPr>
              <w:pBdr>
                <w:top w:val="nil"/>
                <w:left w:val="nil"/>
                <w:bottom w:val="nil"/>
                <w:right w:val="nil"/>
                <w:between w:val="nil"/>
              </w:pBdr>
              <w:spacing w:line="360" w:lineRule="auto"/>
              <w:rPr>
                <w:b/>
                <w:color w:val="000000"/>
                <w:sz w:val="20"/>
                <w:szCs w:val="20"/>
              </w:rPr>
            </w:pPr>
            <w:r>
              <w:rPr>
                <w:b/>
                <w:color w:val="000000"/>
                <w:sz w:val="20"/>
                <w:szCs w:val="20"/>
              </w:rPr>
              <w:t>Educación Ambiental y desarrollo sostenible</w:t>
            </w:r>
          </w:p>
        </w:tc>
        <w:tc>
          <w:tcPr>
            <w:tcW w:w="532" w:type="dxa"/>
            <w:tcMar>
              <w:top w:w="100" w:type="dxa"/>
              <w:left w:w="100" w:type="dxa"/>
              <w:bottom w:w="100" w:type="dxa"/>
              <w:right w:w="100" w:type="dxa"/>
            </w:tcMar>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33" w:type="dxa"/>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28" w:type="dxa"/>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28" w:type="dxa"/>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28" w:type="dxa"/>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EB7E07">
            <w:pPr>
              <w:pBdr>
                <w:top w:val="nil"/>
                <w:left w:val="nil"/>
                <w:bottom w:val="nil"/>
                <w:right w:val="nil"/>
                <w:between w:val="nil"/>
              </w:pBdr>
              <w:spacing w:line="360" w:lineRule="auto"/>
              <w:jc w:val="center"/>
              <w:rPr>
                <w:b/>
                <w:color w:val="000000"/>
                <w:sz w:val="20"/>
                <w:szCs w:val="20"/>
              </w:rPr>
            </w:pPr>
            <w:r>
              <w:rPr>
                <w:b/>
                <w:color w:val="000000"/>
                <w:sz w:val="20"/>
                <w:szCs w:val="20"/>
              </w:rPr>
              <w:t>X</w:t>
            </w: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r>
      <w:tr w:rsidR="001142E5">
        <w:trPr>
          <w:trHeight w:val="759"/>
        </w:trPr>
        <w:tc>
          <w:tcPr>
            <w:tcW w:w="2836" w:type="dxa"/>
            <w:shd w:val="clear" w:color="auto" w:fill="auto"/>
            <w:tcMar>
              <w:top w:w="100" w:type="dxa"/>
              <w:left w:w="100" w:type="dxa"/>
              <w:bottom w:w="100" w:type="dxa"/>
              <w:right w:w="100" w:type="dxa"/>
            </w:tcMar>
          </w:tcPr>
          <w:p w:rsidR="001142E5" w:rsidRDefault="00EB7E07">
            <w:pPr>
              <w:pBdr>
                <w:top w:val="nil"/>
                <w:left w:val="nil"/>
                <w:bottom w:val="nil"/>
                <w:right w:val="nil"/>
                <w:between w:val="nil"/>
              </w:pBdr>
              <w:spacing w:line="360" w:lineRule="auto"/>
              <w:rPr>
                <w:b/>
                <w:color w:val="000000"/>
                <w:sz w:val="20"/>
                <w:szCs w:val="20"/>
              </w:rPr>
            </w:pPr>
            <w:r>
              <w:rPr>
                <w:b/>
                <w:color w:val="000000"/>
                <w:sz w:val="20"/>
                <w:szCs w:val="20"/>
              </w:rPr>
              <w:t>Educación y seguridad vial</w:t>
            </w:r>
          </w:p>
        </w:tc>
        <w:tc>
          <w:tcPr>
            <w:tcW w:w="532" w:type="dxa"/>
            <w:tcMar>
              <w:top w:w="100" w:type="dxa"/>
              <w:left w:w="100" w:type="dxa"/>
              <w:bottom w:w="100" w:type="dxa"/>
              <w:right w:w="100" w:type="dxa"/>
            </w:tcMar>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r>
      <w:tr w:rsidR="001142E5">
        <w:trPr>
          <w:trHeight w:val="333"/>
        </w:trPr>
        <w:tc>
          <w:tcPr>
            <w:tcW w:w="2836" w:type="dxa"/>
            <w:shd w:val="clear" w:color="auto" w:fill="auto"/>
            <w:tcMar>
              <w:top w:w="100" w:type="dxa"/>
              <w:left w:w="100" w:type="dxa"/>
              <w:bottom w:w="100" w:type="dxa"/>
              <w:right w:w="100" w:type="dxa"/>
            </w:tcMar>
          </w:tcPr>
          <w:p w:rsidR="001142E5" w:rsidRDefault="00EB7E07">
            <w:pPr>
              <w:pBdr>
                <w:top w:val="nil"/>
                <w:left w:val="nil"/>
                <w:bottom w:val="nil"/>
                <w:right w:val="nil"/>
                <w:between w:val="nil"/>
              </w:pBdr>
              <w:spacing w:line="360" w:lineRule="auto"/>
              <w:rPr>
                <w:b/>
                <w:color w:val="000000"/>
                <w:sz w:val="20"/>
                <w:szCs w:val="20"/>
              </w:rPr>
            </w:pPr>
            <w:r>
              <w:rPr>
                <w:b/>
                <w:color w:val="000000"/>
                <w:sz w:val="20"/>
                <w:szCs w:val="20"/>
              </w:rPr>
              <w:lastRenderedPageBreak/>
              <w:t>Actividad física</w:t>
            </w:r>
          </w:p>
        </w:tc>
        <w:tc>
          <w:tcPr>
            <w:tcW w:w="532" w:type="dxa"/>
            <w:tcMar>
              <w:top w:w="100" w:type="dxa"/>
              <w:left w:w="100" w:type="dxa"/>
              <w:bottom w:w="100" w:type="dxa"/>
              <w:right w:w="100" w:type="dxa"/>
            </w:tcMar>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33"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c>
          <w:tcPr>
            <w:tcW w:w="528" w:type="dxa"/>
            <w:vAlign w:val="center"/>
          </w:tcPr>
          <w:p w:rsidR="001142E5" w:rsidRDefault="001142E5">
            <w:pPr>
              <w:pBdr>
                <w:top w:val="nil"/>
                <w:left w:val="nil"/>
                <w:bottom w:val="nil"/>
                <w:right w:val="nil"/>
                <w:between w:val="nil"/>
              </w:pBdr>
              <w:spacing w:line="360" w:lineRule="auto"/>
              <w:jc w:val="center"/>
              <w:rPr>
                <w:b/>
                <w:color w:val="000000"/>
                <w:sz w:val="20"/>
                <w:szCs w:val="20"/>
              </w:rPr>
            </w:pPr>
          </w:p>
        </w:tc>
      </w:tr>
    </w:tbl>
    <w:p w:rsidR="001142E5" w:rsidRDefault="001142E5">
      <w:pPr>
        <w:pBdr>
          <w:top w:val="nil"/>
          <w:left w:val="nil"/>
          <w:bottom w:val="nil"/>
          <w:right w:val="nil"/>
          <w:between w:val="nil"/>
        </w:pBdr>
        <w:rPr>
          <w:color w:val="000000"/>
        </w:rPr>
        <w:sectPr w:rsidR="001142E5">
          <w:headerReference w:type="even" r:id="rId11"/>
          <w:headerReference w:type="default" r:id="rId12"/>
          <w:pgSz w:w="11906" w:h="16838"/>
          <w:pgMar w:top="1440" w:right="1440" w:bottom="1440" w:left="1440" w:header="0" w:footer="720" w:gutter="0"/>
          <w:pgNumType w:start="1"/>
          <w:cols w:space="720"/>
        </w:sectPr>
      </w:pPr>
    </w:p>
    <w:p w:rsidR="001142E5" w:rsidRDefault="00EB7E07">
      <w:pPr>
        <w:pBdr>
          <w:top w:val="nil"/>
          <w:left w:val="nil"/>
          <w:bottom w:val="nil"/>
          <w:right w:val="nil"/>
          <w:between w:val="nil"/>
        </w:pBdr>
        <w:rPr>
          <w:b/>
          <w:color w:val="000000"/>
        </w:rPr>
      </w:pPr>
      <w:r>
        <w:rPr>
          <w:b/>
          <w:color w:val="000000"/>
        </w:rPr>
        <w:lastRenderedPageBreak/>
        <w:t xml:space="preserve">10-  Mecanismos de revisión, evaluación y modificación de las Programaciones Didácticas en relación con los resultados académicos y procesos de mejora.   </w:t>
      </w:r>
    </w:p>
    <w:p w:rsidR="001142E5" w:rsidRDefault="001142E5">
      <w:pPr>
        <w:pBdr>
          <w:top w:val="nil"/>
          <w:left w:val="nil"/>
          <w:bottom w:val="nil"/>
          <w:right w:val="nil"/>
          <w:between w:val="nil"/>
        </w:pBdr>
        <w:rPr>
          <w:b/>
          <w:color w:val="000000"/>
        </w:rPr>
      </w:pPr>
    </w:p>
    <w:tbl>
      <w:tblPr>
        <w:tblStyle w:val="af7"/>
        <w:tblW w:w="886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805"/>
        <w:gridCol w:w="6060"/>
      </w:tblGrid>
      <w:tr w:rsidR="001142E5">
        <w:trPr>
          <w:trHeight w:val="385"/>
        </w:trPr>
        <w:tc>
          <w:tcPr>
            <w:tcW w:w="2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142E5" w:rsidRDefault="00EB7E07">
            <w:pPr>
              <w:pBdr>
                <w:top w:val="nil"/>
                <w:left w:val="nil"/>
                <w:bottom w:val="nil"/>
                <w:right w:val="nil"/>
                <w:between w:val="nil"/>
              </w:pBdr>
              <w:spacing w:line="360" w:lineRule="auto"/>
              <w:jc w:val="center"/>
              <w:rPr>
                <w:b/>
                <w:color w:val="000000"/>
              </w:rPr>
            </w:pPr>
            <w:r>
              <w:rPr>
                <w:b/>
                <w:color w:val="000000"/>
              </w:rPr>
              <w:t>NIVEL DE LOGRO</w:t>
            </w:r>
          </w:p>
        </w:tc>
        <w:tc>
          <w:tcPr>
            <w:tcW w:w="60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1142E5" w:rsidRDefault="00EB7E07">
            <w:pPr>
              <w:pBdr>
                <w:top w:val="nil"/>
                <w:left w:val="nil"/>
                <w:bottom w:val="nil"/>
                <w:right w:val="nil"/>
                <w:between w:val="nil"/>
              </w:pBdr>
              <w:spacing w:line="360" w:lineRule="auto"/>
              <w:jc w:val="center"/>
              <w:rPr>
                <w:b/>
                <w:color w:val="000000"/>
              </w:rPr>
            </w:pPr>
            <w:r>
              <w:rPr>
                <w:b/>
                <w:color w:val="000000"/>
              </w:rPr>
              <w:t>INDICADORES DE LOGRO</w:t>
            </w:r>
          </w:p>
        </w:tc>
      </w:tr>
      <w:tr w:rsidR="001142E5">
        <w:trPr>
          <w:trHeight w:val="513"/>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142E5" w:rsidRDefault="00EB7E07">
            <w:pPr>
              <w:pBdr>
                <w:top w:val="nil"/>
                <w:left w:val="nil"/>
                <w:bottom w:val="nil"/>
                <w:right w:val="nil"/>
                <w:between w:val="nil"/>
              </w:pBdr>
              <w:spacing w:line="360" w:lineRule="auto"/>
              <w:jc w:val="center"/>
              <w:rPr>
                <w:b/>
                <w:color w:val="000000"/>
              </w:rPr>
            </w:pPr>
            <w:r>
              <w:rPr>
                <w:b/>
                <w:color w:val="000000"/>
              </w:rPr>
              <w:t>1</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1142E5" w:rsidRDefault="00EB7E07">
            <w:pPr>
              <w:pBdr>
                <w:top w:val="nil"/>
                <w:left w:val="nil"/>
                <w:bottom w:val="nil"/>
                <w:right w:val="nil"/>
                <w:between w:val="nil"/>
              </w:pBdr>
              <w:spacing w:line="360" w:lineRule="auto"/>
              <w:jc w:val="center"/>
              <w:rPr>
                <w:b/>
                <w:color w:val="000000"/>
              </w:rPr>
            </w:pPr>
            <w:r>
              <w:rPr>
                <w:b/>
                <w:color w:val="000000"/>
              </w:rPr>
              <w:t>Se contempla de forma escasa</w:t>
            </w:r>
          </w:p>
        </w:tc>
      </w:tr>
      <w:tr w:rsidR="001142E5">
        <w:trPr>
          <w:trHeight w:val="523"/>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142E5" w:rsidRDefault="00EB7E07">
            <w:pPr>
              <w:pBdr>
                <w:top w:val="nil"/>
                <w:left w:val="nil"/>
                <w:bottom w:val="nil"/>
                <w:right w:val="nil"/>
                <w:between w:val="nil"/>
              </w:pBdr>
              <w:spacing w:line="360" w:lineRule="auto"/>
              <w:jc w:val="center"/>
              <w:rPr>
                <w:b/>
                <w:color w:val="000000"/>
              </w:rPr>
            </w:pPr>
            <w:r>
              <w:rPr>
                <w:b/>
                <w:color w:val="000000"/>
              </w:rPr>
              <w:t>2</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1142E5" w:rsidRDefault="00EB7E07">
            <w:pPr>
              <w:pBdr>
                <w:top w:val="nil"/>
                <w:left w:val="nil"/>
                <w:bottom w:val="nil"/>
                <w:right w:val="nil"/>
                <w:between w:val="nil"/>
              </w:pBdr>
              <w:spacing w:line="360" w:lineRule="auto"/>
              <w:jc w:val="center"/>
              <w:rPr>
                <w:b/>
                <w:color w:val="000000"/>
              </w:rPr>
            </w:pPr>
            <w:r>
              <w:rPr>
                <w:b/>
                <w:color w:val="000000"/>
              </w:rPr>
              <w:t>Se evidencia de forma parcial</w:t>
            </w:r>
          </w:p>
        </w:tc>
      </w:tr>
      <w:tr w:rsidR="001142E5">
        <w:trPr>
          <w:trHeight w:val="49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142E5" w:rsidRDefault="00EB7E07">
            <w:pPr>
              <w:pBdr>
                <w:top w:val="nil"/>
                <w:left w:val="nil"/>
                <w:bottom w:val="nil"/>
                <w:right w:val="nil"/>
                <w:between w:val="nil"/>
              </w:pBdr>
              <w:spacing w:line="360" w:lineRule="auto"/>
              <w:jc w:val="center"/>
              <w:rPr>
                <w:b/>
                <w:color w:val="000000"/>
              </w:rPr>
            </w:pPr>
            <w:r>
              <w:rPr>
                <w:b/>
                <w:color w:val="000000"/>
              </w:rPr>
              <w:t>3</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1142E5" w:rsidRDefault="00EB7E07">
            <w:pPr>
              <w:pBdr>
                <w:top w:val="nil"/>
                <w:left w:val="nil"/>
                <w:bottom w:val="nil"/>
                <w:right w:val="nil"/>
                <w:between w:val="nil"/>
              </w:pBdr>
              <w:spacing w:line="360" w:lineRule="auto"/>
              <w:jc w:val="center"/>
              <w:rPr>
                <w:b/>
                <w:color w:val="000000"/>
              </w:rPr>
            </w:pPr>
            <w:r>
              <w:rPr>
                <w:b/>
                <w:color w:val="000000"/>
              </w:rPr>
              <w:t>Se evidencia aceptablemente</w:t>
            </w:r>
          </w:p>
        </w:tc>
      </w:tr>
      <w:tr w:rsidR="001142E5">
        <w:trPr>
          <w:trHeight w:val="514"/>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1142E5" w:rsidRDefault="00EB7E07">
            <w:pPr>
              <w:pBdr>
                <w:top w:val="nil"/>
                <w:left w:val="nil"/>
                <w:bottom w:val="nil"/>
                <w:right w:val="nil"/>
                <w:between w:val="nil"/>
              </w:pBdr>
              <w:spacing w:line="360" w:lineRule="auto"/>
              <w:jc w:val="center"/>
              <w:rPr>
                <w:b/>
                <w:color w:val="000000"/>
              </w:rPr>
            </w:pPr>
            <w:r>
              <w:rPr>
                <w:b/>
                <w:color w:val="000000"/>
              </w:rPr>
              <w:t>4</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1142E5" w:rsidRDefault="00EB7E07">
            <w:pPr>
              <w:pBdr>
                <w:top w:val="nil"/>
                <w:left w:val="nil"/>
                <w:bottom w:val="nil"/>
                <w:right w:val="nil"/>
                <w:between w:val="nil"/>
              </w:pBdr>
              <w:spacing w:line="360" w:lineRule="auto"/>
              <w:jc w:val="center"/>
              <w:rPr>
                <w:b/>
                <w:color w:val="000000"/>
              </w:rPr>
            </w:pPr>
            <w:r>
              <w:rPr>
                <w:b/>
                <w:color w:val="000000"/>
              </w:rPr>
              <w:t>Se contempla de forma clara</w:t>
            </w:r>
          </w:p>
        </w:tc>
      </w:tr>
    </w:tbl>
    <w:p w:rsidR="001142E5" w:rsidRDefault="001142E5">
      <w:pPr>
        <w:pBdr>
          <w:top w:val="nil"/>
          <w:left w:val="nil"/>
          <w:bottom w:val="nil"/>
          <w:right w:val="nil"/>
          <w:between w:val="nil"/>
        </w:pBdr>
        <w:spacing w:line="360" w:lineRule="auto"/>
        <w:jc w:val="both"/>
        <w:rPr>
          <w:b/>
          <w:color w:val="FF0000"/>
        </w:rPr>
      </w:pPr>
    </w:p>
    <w:p w:rsidR="001142E5" w:rsidRDefault="001142E5">
      <w:pPr>
        <w:pBdr>
          <w:top w:val="nil"/>
          <w:left w:val="nil"/>
          <w:bottom w:val="nil"/>
          <w:right w:val="nil"/>
          <w:between w:val="nil"/>
        </w:pBdr>
        <w:rPr>
          <w:b/>
          <w:color w:val="000000"/>
        </w:rPr>
      </w:pPr>
    </w:p>
    <w:p w:rsidR="001142E5" w:rsidRDefault="001142E5">
      <w:pPr>
        <w:pBdr>
          <w:top w:val="nil"/>
          <w:left w:val="nil"/>
          <w:bottom w:val="nil"/>
          <w:right w:val="nil"/>
          <w:between w:val="nil"/>
        </w:pBdr>
        <w:rPr>
          <w:b/>
          <w:color w:val="000000"/>
        </w:rPr>
      </w:pPr>
    </w:p>
    <w:p w:rsidR="001142E5" w:rsidRDefault="001142E5">
      <w:pPr>
        <w:pBdr>
          <w:top w:val="nil"/>
          <w:left w:val="nil"/>
          <w:bottom w:val="nil"/>
          <w:right w:val="nil"/>
          <w:between w:val="nil"/>
        </w:pBdr>
        <w:rPr>
          <w:b/>
          <w:color w:val="000000"/>
        </w:rPr>
      </w:pPr>
    </w:p>
    <w:p w:rsidR="001142E5" w:rsidRDefault="001142E5">
      <w:pPr>
        <w:pBdr>
          <w:top w:val="nil"/>
          <w:left w:val="nil"/>
          <w:bottom w:val="nil"/>
          <w:right w:val="nil"/>
          <w:between w:val="nil"/>
        </w:pBdr>
        <w:rPr>
          <w:b/>
          <w:color w:val="000000"/>
        </w:rPr>
      </w:pPr>
    </w:p>
    <w:p w:rsidR="001142E5" w:rsidRDefault="001142E5">
      <w:pPr>
        <w:pBdr>
          <w:top w:val="nil"/>
          <w:left w:val="nil"/>
          <w:bottom w:val="nil"/>
          <w:right w:val="nil"/>
          <w:between w:val="nil"/>
        </w:pBdr>
        <w:rPr>
          <w:b/>
          <w:color w:val="000000"/>
        </w:rPr>
      </w:pPr>
    </w:p>
    <w:p w:rsidR="001142E5" w:rsidRDefault="001142E5">
      <w:pPr>
        <w:pBdr>
          <w:top w:val="nil"/>
          <w:left w:val="nil"/>
          <w:bottom w:val="nil"/>
          <w:right w:val="nil"/>
          <w:between w:val="nil"/>
        </w:pBdr>
        <w:rPr>
          <w:b/>
          <w:color w:val="000000"/>
        </w:rPr>
      </w:pPr>
    </w:p>
    <w:p w:rsidR="001142E5" w:rsidRDefault="001142E5">
      <w:pPr>
        <w:pBdr>
          <w:top w:val="nil"/>
          <w:left w:val="nil"/>
          <w:bottom w:val="nil"/>
          <w:right w:val="nil"/>
          <w:between w:val="nil"/>
        </w:pBdr>
        <w:rPr>
          <w:b/>
          <w:color w:val="000000"/>
        </w:rPr>
      </w:pPr>
    </w:p>
    <w:p w:rsidR="001142E5" w:rsidRDefault="001142E5">
      <w:pPr>
        <w:pBdr>
          <w:top w:val="nil"/>
          <w:left w:val="nil"/>
          <w:bottom w:val="nil"/>
          <w:right w:val="nil"/>
          <w:between w:val="nil"/>
        </w:pBdr>
        <w:rPr>
          <w:b/>
          <w:color w:val="000000"/>
        </w:rPr>
      </w:pPr>
    </w:p>
    <w:p w:rsidR="001142E5" w:rsidRDefault="001142E5">
      <w:pPr>
        <w:pBdr>
          <w:top w:val="nil"/>
          <w:left w:val="nil"/>
          <w:bottom w:val="nil"/>
          <w:right w:val="nil"/>
          <w:between w:val="nil"/>
        </w:pBdr>
        <w:rPr>
          <w:b/>
          <w:color w:val="000000"/>
        </w:rPr>
        <w:sectPr w:rsidR="001142E5">
          <w:pgSz w:w="11906" w:h="16838"/>
          <w:pgMar w:top="1440" w:right="1440" w:bottom="1440" w:left="1440" w:header="0" w:footer="720" w:gutter="0"/>
          <w:pgNumType w:start="1"/>
          <w:cols w:space="720"/>
        </w:sectPr>
      </w:pPr>
    </w:p>
    <w:p w:rsidR="001142E5" w:rsidRDefault="001142E5">
      <w:pPr>
        <w:pBdr>
          <w:top w:val="nil"/>
          <w:left w:val="nil"/>
          <w:bottom w:val="nil"/>
          <w:right w:val="nil"/>
          <w:between w:val="nil"/>
        </w:pBdr>
        <w:rPr>
          <w:b/>
          <w:color w:val="000000"/>
        </w:rPr>
      </w:pPr>
    </w:p>
    <w:p w:rsidR="001142E5" w:rsidRDefault="001142E5">
      <w:pPr>
        <w:pBdr>
          <w:top w:val="nil"/>
          <w:left w:val="nil"/>
          <w:bottom w:val="nil"/>
          <w:right w:val="nil"/>
          <w:between w:val="nil"/>
        </w:pBdr>
        <w:rPr>
          <w:b/>
          <w:color w:val="000000"/>
        </w:rPr>
      </w:pPr>
    </w:p>
    <w:tbl>
      <w:tblPr>
        <w:tblStyle w:val="af8"/>
        <w:tblW w:w="988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085"/>
        <w:gridCol w:w="1134"/>
        <w:gridCol w:w="2268"/>
        <w:gridCol w:w="2126"/>
        <w:gridCol w:w="2268"/>
      </w:tblGrid>
      <w:tr w:rsidR="001142E5">
        <w:trPr>
          <w:trHeight w:val="730"/>
        </w:trPr>
        <w:tc>
          <w:tcPr>
            <w:tcW w:w="20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142E5" w:rsidRDefault="00EB7E07">
            <w:pPr>
              <w:pBdr>
                <w:top w:val="nil"/>
                <w:left w:val="nil"/>
                <w:bottom w:val="nil"/>
                <w:right w:val="nil"/>
                <w:between w:val="nil"/>
              </w:pBdr>
              <w:jc w:val="center"/>
              <w:rPr>
                <w:b/>
                <w:color w:val="000000"/>
                <w:sz w:val="20"/>
                <w:szCs w:val="20"/>
              </w:rPr>
            </w:pPr>
            <w:r>
              <w:rPr>
                <w:b/>
                <w:color w:val="000000"/>
                <w:sz w:val="20"/>
                <w:szCs w:val="20"/>
              </w:rPr>
              <w:t>ANÁLISIS DE LA PROGRAMACIÓN</w:t>
            </w:r>
          </w:p>
        </w:tc>
        <w:tc>
          <w:tcPr>
            <w:tcW w:w="113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142E5" w:rsidRDefault="00EB7E07">
            <w:pPr>
              <w:pBdr>
                <w:top w:val="nil"/>
                <w:left w:val="nil"/>
                <w:bottom w:val="nil"/>
                <w:right w:val="nil"/>
                <w:between w:val="nil"/>
              </w:pBdr>
              <w:jc w:val="center"/>
              <w:rPr>
                <w:b/>
                <w:color w:val="000000"/>
                <w:sz w:val="20"/>
                <w:szCs w:val="20"/>
              </w:rPr>
            </w:pPr>
            <w:r>
              <w:rPr>
                <w:b/>
                <w:color w:val="000000"/>
                <w:sz w:val="20"/>
                <w:szCs w:val="20"/>
              </w:rPr>
              <w:t>NIVEL DE LOGRO</w:t>
            </w:r>
          </w:p>
        </w:tc>
        <w:tc>
          <w:tcPr>
            <w:tcW w:w="226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142E5" w:rsidRDefault="00EB7E07">
            <w:pPr>
              <w:pBdr>
                <w:top w:val="nil"/>
                <w:left w:val="nil"/>
                <w:bottom w:val="nil"/>
                <w:right w:val="nil"/>
                <w:between w:val="nil"/>
              </w:pBdr>
              <w:jc w:val="center"/>
              <w:rPr>
                <w:b/>
                <w:color w:val="000000"/>
                <w:sz w:val="20"/>
                <w:szCs w:val="20"/>
              </w:rPr>
            </w:pPr>
            <w:r>
              <w:rPr>
                <w:b/>
                <w:color w:val="000000"/>
                <w:sz w:val="20"/>
                <w:szCs w:val="20"/>
              </w:rPr>
              <w:t>CONTINUIDAD</w:t>
            </w:r>
          </w:p>
        </w:tc>
        <w:tc>
          <w:tcPr>
            <w:tcW w:w="212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142E5" w:rsidRDefault="00EB7E07">
            <w:pPr>
              <w:pBdr>
                <w:top w:val="nil"/>
                <w:left w:val="nil"/>
                <w:bottom w:val="nil"/>
                <w:right w:val="nil"/>
                <w:between w:val="nil"/>
              </w:pBdr>
              <w:jc w:val="center"/>
              <w:rPr>
                <w:b/>
                <w:color w:val="000000"/>
                <w:sz w:val="20"/>
                <w:szCs w:val="20"/>
              </w:rPr>
            </w:pPr>
            <w:r>
              <w:rPr>
                <w:b/>
                <w:color w:val="000000"/>
                <w:sz w:val="20"/>
                <w:szCs w:val="20"/>
              </w:rPr>
              <w:t xml:space="preserve">MODIFICACIONES </w:t>
            </w:r>
          </w:p>
          <w:p w:rsidR="001142E5" w:rsidRDefault="00EB7E07">
            <w:pPr>
              <w:pBdr>
                <w:top w:val="nil"/>
                <w:left w:val="nil"/>
                <w:bottom w:val="nil"/>
                <w:right w:val="nil"/>
                <w:between w:val="nil"/>
              </w:pBdr>
              <w:jc w:val="center"/>
              <w:rPr>
                <w:b/>
                <w:color w:val="000000"/>
                <w:sz w:val="20"/>
                <w:szCs w:val="20"/>
              </w:rPr>
            </w:pPr>
            <w:r>
              <w:rPr>
                <w:b/>
                <w:color w:val="000000"/>
                <w:sz w:val="20"/>
                <w:szCs w:val="20"/>
              </w:rPr>
              <w:t>( Fecha de la modificación)</w:t>
            </w:r>
          </w:p>
        </w:tc>
        <w:tc>
          <w:tcPr>
            <w:tcW w:w="226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1142E5" w:rsidRDefault="00EB7E07">
            <w:pPr>
              <w:pBdr>
                <w:top w:val="nil"/>
                <w:left w:val="nil"/>
                <w:bottom w:val="nil"/>
                <w:right w:val="nil"/>
                <w:between w:val="nil"/>
              </w:pBdr>
              <w:jc w:val="center"/>
              <w:rPr>
                <w:b/>
                <w:color w:val="000000"/>
                <w:sz w:val="20"/>
                <w:szCs w:val="20"/>
              </w:rPr>
            </w:pPr>
            <w:r>
              <w:rPr>
                <w:b/>
                <w:color w:val="000000"/>
                <w:sz w:val="20"/>
                <w:szCs w:val="20"/>
              </w:rPr>
              <w:t>JUSTIFICACIÓN</w:t>
            </w:r>
          </w:p>
        </w:tc>
      </w:tr>
      <w:tr w:rsidR="001142E5">
        <w:trPr>
          <w:trHeight w:val="2423"/>
        </w:trPr>
        <w:tc>
          <w:tcPr>
            <w:tcW w:w="20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142E5" w:rsidRDefault="00EB7E07">
            <w:pPr>
              <w:pBdr>
                <w:top w:val="nil"/>
                <w:left w:val="nil"/>
                <w:bottom w:val="nil"/>
                <w:right w:val="nil"/>
                <w:between w:val="nil"/>
              </w:pBdr>
              <w:rPr>
                <w:b/>
                <w:color w:val="000000"/>
                <w:sz w:val="20"/>
                <w:szCs w:val="20"/>
              </w:rPr>
            </w:pPr>
            <w:r>
              <w:rPr>
                <w:b/>
                <w:color w:val="000000"/>
                <w:sz w:val="20"/>
                <w:szCs w:val="20"/>
              </w:rPr>
              <w:t>Criterios de evaluación y estándares de aprendizaje, procedimientos e instrumentos de evaluación.</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1142E5" w:rsidRDefault="001142E5">
            <w:pPr>
              <w:pBdr>
                <w:top w:val="nil"/>
                <w:left w:val="nil"/>
                <w:bottom w:val="nil"/>
                <w:right w:val="nil"/>
                <w:between w:val="nil"/>
              </w:pBdr>
              <w:jc w:val="center"/>
              <w:rPr>
                <w:b/>
                <w:color w:val="000000"/>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color w:val="000000"/>
                <w:sz w:val="20"/>
                <w:szCs w:val="20"/>
              </w:rPr>
            </w:pPr>
          </w:p>
        </w:tc>
        <w:tc>
          <w:tcPr>
            <w:tcW w:w="2126" w:type="dxa"/>
            <w:tcBorders>
              <w:top w:val="nil"/>
              <w:left w:val="nil"/>
              <w:bottom w:val="single" w:sz="8" w:space="0" w:color="000000"/>
              <w:right w:val="single" w:sz="8" w:space="0" w:color="000000"/>
            </w:tcBorders>
            <w:tcMar>
              <w:top w:w="100" w:type="dxa"/>
              <w:left w:w="100" w:type="dxa"/>
              <w:bottom w:w="100" w:type="dxa"/>
              <w:right w:w="100" w:type="dxa"/>
            </w:tcMar>
          </w:tcPr>
          <w:p w:rsidR="001142E5" w:rsidRDefault="001142E5" w:rsidP="00864050">
            <w:pPr>
              <w:jc w:val="both"/>
              <w:rPr>
                <w:color w:val="548DD4"/>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1142E5" w:rsidRDefault="001142E5">
            <w:pPr>
              <w:jc w:val="both"/>
              <w:rPr>
                <w:color w:val="548DD4"/>
                <w:sz w:val="20"/>
                <w:szCs w:val="20"/>
              </w:rPr>
            </w:pPr>
          </w:p>
        </w:tc>
      </w:tr>
      <w:tr w:rsidR="001142E5">
        <w:trPr>
          <w:trHeight w:val="216"/>
        </w:trPr>
        <w:tc>
          <w:tcPr>
            <w:tcW w:w="20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142E5" w:rsidRDefault="00EB7E07">
            <w:pPr>
              <w:pBdr>
                <w:top w:val="nil"/>
                <w:left w:val="nil"/>
                <w:bottom w:val="nil"/>
                <w:right w:val="nil"/>
                <w:between w:val="nil"/>
              </w:pBdr>
              <w:rPr>
                <w:b/>
                <w:color w:val="000000"/>
                <w:sz w:val="20"/>
                <w:szCs w:val="20"/>
              </w:rPr>
            </w:pPr>
            <w:r>
              <w:rPr>
                <w:b/>
                <w:color w:val="000000"/>
                <w:sz w:val="20"/>
                <w:szCs w:val="20"/>
              </w:rPr>
              <w:t>Criterios de calificación.</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1142E5" w:rsidRPr="00521B67" w:rsidRDefault="001142E5">
            <w:pPr>
              <w:pBdr>
                <w:top w:val="nil"/>
                <w:left w:val="nil"/>
                <w:bottom w:val="nil"/>
                <w:right w:val="nil"/>
                <w:between w:val="nil"/>
              </w:pBdr>
              <w:jc w:val="center"/>
              <w:rPr>
                <w:b/>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color w:val="FF0000"/>
                <w:sz w:val="20"/>
                <w:szCs w:val="20"/>
              </w:rPr>
            </w:pPr>
          </w:p>
        </w:tc>
        <w:tc>
          <w:tcPr>
            <w:tcW w:w="2126" w:type="dxa"/>
            <w:tcBorders>
              <w:top w:val="nil"/>
              <w:left w:val="nil"/>
              <w:bottom w:val="single" w:sz="8" w:space="0" w:color="000000"/>
              <w:right w:val="single" w:sz="8"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b/>
                <w:color w:val="FF0000"/>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color w:val="FF0000"/>
                <w:sz w:val="20"/>
                <w:szCs w:val="20"/>
              </w:rPr>
            </w:pPr>
          </w:p>
        </w:tc>
      </w:tr>
      <w:tr w:rsidR="001142E5">
        <w:trPr>
          <w:trHeight w:val="294"/>
        </w:trPr>
        <w:tc>
          <w:tcPr>
            <w:tcW w:w="20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1142E5" w:rsidRDefault="00EB7E07">
            <w:pPr>
              <w:pBdr>
                <w:top w:val="nil"/>
                <w:left w:val="nil"/>
                <w:bottom w:val="nil"/>
                <w:right w:val="nil"/>
                <w:between w:val="nil"/>
              </w:pBdr>
              <w:rPr>
                <w:b/>
                <w:color w:val="000000"/>
                <w:sz w:val="20"/>
                <w:szCs w:val="20"/>
              </w:rPr>
            </w:pPr>
            <w:r>
              <w:rPr>
                <w:b/>
                <w:color w:val="000000"/>
                <w:sz w:val="20"/>
                <w:szCs w:val="20"/>
              </w:rPr>
              <w:t>Aprendizaje mínimos</w:t>
            </w:r>
          </w:p>
        </w:tc>
        <w:tc>
          <w:tcPr>
            <w:tcW w:w="113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1142E5" w:rsidRPr="00521B67" w:rsidRDefault="001142E5">
            <w:pPr>
              <w:pBdr>
                <w:top w:val="nil"/>
                <w:left w:val="nil"/>
                <w:bottom w:val="nil"/>
                <w:right w:val="nil"/>
                <w:between w:val="nil"/>
              </w:pBdr>
              <w:jc w:val="center"/>
              <w:rPr>
                <w:b/>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color w:val="FF0000"/>
                <w:sz w:val="20"/>
                <w:szCs w:val="20"/>
              </w:rPr>
            </w:pPr>
            <w:bookmarkStart w:id="0" w:name="_heading=h.gjdgxs" w:colFirst="0" w:colLast="0"/>
            <w:bookmarkEnd w:id="0"/>
          </w:p>
        </w:tc>
        <w:tc>
          <w:tcPr>
            <w:tcW w:w="2126" w:type="dxa"/>
            <w:tcBorders>
              <w:top w:val="nil"/>
              <w:left w:val="nil"/>
              <w:bottom w:val="single" w:sz="8" w:space="0" w:color="000000"/>
              <w:right w:val="single" w:sz="8"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b/>
                <w:color w:val="FF0000"/>
                <w:sz w:val="20"/>
                <w:szCs w:val="20"/>
              </w:rPr>
            </w:pPr>
          </w:p>
        </w:tc>
        <w:tc>
          <w:tcPr>
            <w:tcW w:w="2268" w:type="dxa"/>
            <w:tcBorders>
              <w:top w:val="nil"/>
              <w:left w:val="nil"/>
              <w:bottom w:val="single" w:sz="8" w:space="0" w:color="000000"/>
              <w:right w:val="single" w:sz="8"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b/>
                <w:color w:val="FF0000"/>
                <w:sz w:val="20"/>
                <w:szCs w:val="20"/>
              </w:rPr>
            </w:pPr>
          </w:p>
        </w:tc>
      </w:tr>
      <w:tr w:rsidR="001142E5">
        <w:trPr>
          <w:trHeight w:val="797"/>
        </w:trPr>
        <w:tc>
          <w:tcPr>
            <w:tcW w:w="2085"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1142E5" w:rsidRDefault="00EB7E07">
            <w:pPr>
              <w:pBdr>
                <w:top w:val="nil"/>
                <w:left w:val="nil"/>
                <w:bottom w:val="nil"/>
                <w:right w:val="nil"/>
                <w:between w:val="nil"/>
              </w:pBdr>
              <w:rPr>
                <w:b/>
                <w:color w:val="000000"/>
                <w:sz w:val="20"/>
                <w:szCs w:val="20"/>
              </w:rPr>
            </w:pPr>
            <w:r>
              <w:rPr>
                <w:b/>
                <w:color w:val="000000"/>
                <w:sz w:val="20"/>
                <w:szCs w:val="20"/>
              </w:rPr>
              <w:t xml:space="preserve"> Diseño de la evaluación inicial y consecuencias de sus resultados.</w:t>
            </w:r>
          </w:p>
        </w:tc>
        <w:tc>
          <w:tcPr>
            <w:tcW w:w="1134"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1142E5" w:rsidRPr="00521B67" w:rsidRDefault="001142E5">
            <w:pPr>
              <w:pBdr>
                <w:top w:val="nil"/>
                <w:left w:val="nil"/>
                <w:bottom w:val="nil"/>
                <w:right w:val="nil"/>
                <w:between w:val="nil"/>
              </w:pBdr>
              <w:jc w:val="center"/>
              <w:rPr>
                <w:b/>
                <w:sz w:val="20"/>
                <w:szCs w:val="20"/>
              </w:rPr>
            </w:pPr>
          </w:p>
        </w:tc>
        <w:tc>
          <w:tcPr>
            <w:tcW w:w="2268" w:type="dxa"/>
            <w:tcBorders>
              <w:top w:val="nil"/>
              <w:left w:val="nil"/>
              <w:bottom w:val="single" w:sz="4" w:space="0" w:color="000000"/>
              <w:right w:val="single" w:sz="8"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b/>
                <w:color w:val="FF0000"/>
                <w:sz w:val="20"/>
                <w:szCs w:val="20"/>
              </w:rPr>
            </w:pPr>
          </w:p>
        </w:tc>
        <w:tc>
          <w:tcPr>
            <w:tcW w:w="2126" w:type="dxa"/>
            <w:tcBorders>
              <w:top w:val="nil"/>
              <w:left w:val="nil"/>
              <w:bottom w:val="single" w:sz="4" w:space="0" w:color="000000"/>
              <w:right w:val="single" w:sz="8"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b/>
                <w:color w:val="FF0000"/>
                <w:sz w:val="20"/>
                <w:szCs w:val="20"/>
              </w:rPr>
            </w:pPr>
          </w:p>
        </w:tc>
        <w:tc>
          <w:tcPr>
            <w:tcW w:w="2268" w:type="dxa"/>
            <w:tcBorders>
              <w:top w:val="nil"/>
              <w:left w:val="nil"/>
              <w:bottom w:val="single" w:sz="4" w:space="0" w:color="000000"/>
              <w:right w:val="single" w:sz="8"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b/>
                <w:color w:val="FF0000"/>
                <w:sz w:val="20"/>
                <w:szCs w:val="20"/>
              </w:rPr>
            </w:pPr>
          </w:p>
        </w:tc>
      </w:tr>
      <w:tr w:rsidR="001142E5">
        <w:trPr>
          <w:trHeight w:val="1056"/>
        </w:trPr>
        <w:tc>
          <w:tcPr>
            <w:tcW w:w="20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EB7E07">
            <w:pPr>
              <w:pBdr>
                <w:top w:val="nil"/>
                <w:left w:val="nil"/>
                <w:bottom w:val="nil"/>
                <w:right w:val="nil"/>
                <w:between w:val="nil"/>
              </w:pBdr>
              <w:rPr>
                <w:b/>
                <w:color w:val="000000"/>
                <w:sz w:val="20"/>
                <w:szCs w:val="20"/>
              </w:rPr>
            </w:pPr>
            <w:r>
              <w:rPr>
                <w:b/>
                <w:color w:val="000000"/>
                <w:sz w:val="20"/>
                <w:szCs w:val="20"/>
              </w:rPr>
              <w:t xml:space="preserve"> Actuaciones de atención a la diversidad relacionadas con el grupo específico de alumnos.</w:t>
            </w:r>
          </w:p>
        </w:tc>
        <w:tc>
          <w:tcPr>
            <w:tcW w:w="113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1142E5" w:rsidRPr="00864050" w:rsidRDefault="001142E5">
            <w:pPr>
              <w:pBdr>
                <w:top w:val="nil"/>
                <w:left w:val="nil"/>
                <w:bottom w:val="nil"/>
                <w:right w:val="nil"/>
                <w:between w:val="nil"/>
              </w:pBdr>
              <w:jc w:val="center"/>
              <w:rPr>
                <w:b/>
                <w:sz w:val="20"/>
                <w:szCs w:val="20"/>
              </w:rPr>
            </w:pPr>
          </w:p>
        </w:tc>
        <w:tc>
          <w:tcPr>
            <w:tcW w:w="226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color w:val="FF0000"/>
                <w:sz w:val="20"/>
                <w:szCs w:val="20"/>
              </w:rPr>
            </w:pPr>
          </w:p>
        </w:tc>
        <w:tc>
          <w:tcPr>
            <w:tcW w:w="226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b/>
                <w:color w:val="FF0000"/>
                <w:sz w:val="20"/>
                <w:szCs w:val="20"/>
              </w:rPr>
            </w:pPr>
          </w:p>
        </w:tc>
      </w:tr>
      <w:tr w:rsidR="001142E5">
        <w:trPr>
          <w:trHeight w:val="2724"/>
        </w:trPr>
        <w:tc>
          <w:tcPr>
            <w:tcW w:w="2085"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142E5" w:rsidRDefault="00EB7E07">
            <w:pPr>
              <w:pBdr>
                <w:top w:val="nil"/>
                <w:left w:val="nil"/>
                <w:bottom w:val="nil"/>
                <w:right w:val="nil"/>
                <w:between w:val="nil"/>
              </w:pBdr>
              <w:rPr>
                <w:b/>
                <w:color w:val="000000"/>
                <w:sz w:val="20"/>
                <w:szCs w:val="20"/>
              </w:rPr>
            </w:pPr>
            <w:r>
              <w:rPr>
                <w:b/>
                <w:color w:val="000000"/>
                <w:sz w:val="20"/>
                <w:szCs w:val="20"/>
              </w:rPr>
              <w:t xml:space="preserve"> Programa de apoyo, refuerzo, recuperación, ampliación propuesto al alumnado y evaluación de los mismos</w:t>
            </w:r>
          </w:p>
        </w:tc>
        <w:tc>
          <w:tcPr>
            <w:tcW w:w="1134"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1142E5" w:rsidRPr="00864050" w:rsidRDefault="001142E5">
            <w:pPr>
              <w:pBdr>
                <w:top w:val="nil"/>
                <w:left w:val="nil"/>
                <w:bottom w:val="nil"/>
                <w:right w:val="nil"/>
                <w:between w:val="nil"/>
              </w:pBdr>
              <w:jc w:val="center"/>
              <w:rPr>
                <w:b/>
                <w:sz w:val="20"/>
                <w:szCs w:val="20"/>
              </w:rPr>
            </w:pPr>
          </w:p>
        </w:tc>
        <w:tc>
          <w:tcPr>
            <w:tcW w:w="2268"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b/>
                <w:color w:val="FF0000"/>
                <w:sz w:val="20"/>
                <w:szCs w:val="20"/>
              </w:rPr>
            </w:pPr>
          </w:p>
        </w:tc>
        <w:tc>
          <w:tcPr>
            <w:tcW w:w="2126"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color w:val="FF0000"/>
                <w:sz w:val="20"/>
                <w:szCs w:val="20"/>
              </w:rPr>
            </w:pPr>
          </w:p>
        </w:tc>
        <w:tc>
          <w:tcPr>
            <w:tcW w:w="2268"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b/>
                <w:color w:val="FF0000"/>
                <w:sz w:val="20"/>
                <w:szCs w:val="20"/>
              </w:rPr>
            </w:pPr>
          </w:p>
        </w:tc>
      </w:tr>
      <w:tr w:rsidR="001142E5">
        <w:trPr>
          <w:trHeight w:val="1317"/>
        </w:trPr>
        <w:tc>
          <w:tcPr>
            <w:tcW w:w="2085"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1142E5" w:rsidRDefault="00EB7E07">
            <w:pPr>
              <w:pBdr>
                <w:top w:val="nil"/>
                <w:left w:val="nil"/>
                <w:bottom w:val="nil"/>
                <w:right w:val="nil"/>
                <w:between w:val="nil"/>
              </w:pBdr>
              <w:rPr>
                <w:b/>
                <w:color w:val="000000"/>
                <w:sz w:val="20"/>
                <w:szCs w:val="20"/>
              </w:rPr>
            </w:pPr>
            <w:r>
              <w:rPr>
                <w:b/>
                <w:color w:val="000000"/>
                <w:sz w:val="20"/>
                <w:szCs w:val="20"/>
              </w:rPr>
              <w:t xml:space="preserve"> Metodología didáctica: organización, recursos didácticos, agrupamiento del </w:t>
            </w:r>
            <w:r>
              <w:rPr>
                <w:b/>
                <w:color w:val="000000"/>
                <w:sz w:val="20"/>
                <w:szCs w:val="20"/>
              </w:rPr>
              <w:lastRenderedPageBreak/>
              <w:t>alumnado, estrategias metodológicas…</w:t>
            </w:r>
          </w:p>
        </w:tc>
        <w:tc>
          <w:tcPr>
            <w:tcW w:w="1134"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1142E5" w:rsidRDefault="001142E5">
            <w:pPr>
              <w:pBdr>
                <w:top w:val="nil"/>
                <w:left w:val="nil"/>
                <w:bottom w:val="nil"/>
                <w:right w:val="nil"/>
                <w:between w:val="nil"/>
              </w:pBdr>
              <w:jc w:val="center"/>
              <w:rPr>
                <w:b/>
                <w:color w:val="FF0000"/>
                <w:sz w:val="20"/>
                <w:szCs w:val="20"/>
              </w:rPr>
            </w:pPr>
            <w:bookmarkStart w:id="1" w:name="_GoBack"/>
            <w:bookmarkEnd w:id="1"/>
          </w:p>
        </w:tc>
        <w:tc>
          <w:tcPr>
            <w:tcW w:w="2268" w:type="dxa"/>
            <w:tcBorders>
              <w:top w:val="nil"/>
              <w:left w:val="nil"/>
              <w:bottom w:val="single" w:sz="4" w:space="0" w:color="000000"/>
              <w:right w:val="single" w:sz="8" w:space="0" w:color="000000"/>
            </w:tcBorders>
            <w:tcMar>
              <w:top w:w="100" w:type="dxa"/>
              <w:left w:w="100" w:type="dxa"/>
              <w:bottom w:w="100" w:type="dxa"/>
              <w:right w:w="100" w:type="dxa"/>
            </w:tcMar>
          </w:tcPr>
          <w:p w:rsidR="001142E5" w:rsidRDefault="001142E5">
            <w:pPr>
              <w:jc w:val="both"/>
              <w:rPr>
                <w:color w:val="548DD4"/>
                <w:sz w:val="20"/>
                <w:szCs w:val="20"/>
              </w:rPr>
            </w:pPr>
          </w:p>
        </w:tc>
        <w:tc>
          <w:tcPr>
            <w:tcW w:w="2126" w:type="dxa"/>
            <w:tcBorders>
              <w:top w:val="nil"/>
              <w:left w:val="nil"/>
              <w:bottom w:val="single" w:sz="4" w:space="0" w:color="000000"/>
              <w:right w:val="single" w:sz="8" w:space="0" w:color="000000"/>
            </w:tcBorders>
            <w:tcMar>
              <w:top w:w="100" w:type="dxa"/>
              <w:left w:w="100" w:type="dxa"/>
              <w:bottom w:w="100" w:type="dxa"/>
              <w:right w:w="100" w:type="dxa"/>
            </w:tcMar>
          </w:tcPr>
          <w:p w:rsidR="001142E5" w:rsidRDefault="001142E5">
            <w:pPr>
              <w:jc w:val="both"/>
              <w:rPr>
                <w:b/>
                <w:color w:val="FF0000"/>
                <w:sz w:val="20"/>
                <w:szCs w:val="20"/>
              </w:rPr>
            </w:pPr>
          </w:p>
        </w:tc>
        <w:tc>
          <w:tcPr>
            <w:tcW w:w="2268" w:type="dxa"/>
            <w:tcBorders>
              <w:top w:val="nil"/>
              <w:left w:val="nil"/>
              <w:bottom w:val="single" w:sz="4" w:space="0" w:color="000000"/>
              <w:right w:val="single" w:sz="8" w:space="0" w:color="000000"/>
            </w:tcBorders>
            <w:tcMar>
              <w:top w:w="100" w:type="dxa"/>
              <w:left w:w="100" w:type="dxa"/>
              <w:bottom w:w="100" w:type="dxa"/>
              <w:right w:w="100" w:type="dxa"/>
            </w:tcMar>
          </w:tcPr>
          <w:p w:rsidR="001142E5" w:rsidRDefault="001142E5" w:rsidP="00864050">
            <w:pPr>
              <w:jc w:val="both"/>
              <w:rPr>
                <w:b/>
                <w:color w:val="FF0000"/>
                <w:sz w:val="20"/>
                <w:szCs w:val="20"/>
              </w:rPr>
            </w:pPr>
          </w:p>
        </w:tc>
      </w:tr>
      <w:tr w:rsidR="001142E5">
        <w:trPr>
          <w:trHeight w:val="457"/>
        </w:trPr>
        <w:tc>
          <w:tcPr>
            <w:tcW w:w="20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EB7E07">
            <w:pPr>
              <w:pBdr>
                <w:top w:val="nil"/>
                <w:left w:val="nil"/>
                <w:bottom w:val="nil"/>
                <w:right w:val="nil"/>
                <w:between w:val="nil"/>
              </w:pBdr>
              <w:rPr>
                <w:b/>
                <w:color w:val="000000"/>
                <w:sz w:val="20"/>
                <w:szCs w:val="20"/>
              </w:rPr>
            </w:pPr>
            <w:r>
              <w:rPr>
                <w:b/>
                <w:color w:val="000000"/>
                <w:sz w:val="20"/>
                <w:szCs w:val="20"/>
              </w:rPr>
              <w:t>Plan lector específico a desarrollar desde el área.</w:t>
            </w:r>
          </w:p>
        </w:tc>
        <w:tc>
          <w:tcPr>
            <w:tcW w:w="113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1142E5" w:rsidRDefault="001142E5">
            <w:pPr>
              <w:pBdr>
                <w:top w:val="nil"/>
                <w:left w:val="nil"/>
                <w:bottom w:val="nil"/>
                <w:right w:val="nil"/>
                <w:between w:val="nil"/>
              </w:pBdr>
              <w:jc w:val="center"/>
              <w:rPr>
                <w:b/>
                <w:color w:val="000000"/>
                <w:sz w:val="20"/>
                <w:szCs w:val="20"/>
              </w:rPr>
            </w:pPr>
          </w:p>
        </w:tc>
        <w:tc>
          <w:tcPr>
            <w:tcW w:w="226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b/>
                <w:color w:val="FF0000"/>
                <w:sz w:val="20"/>
                <w:szCs w:val="20"/>
              </w:rPr>
            </w:pPr>
          </w:p>
        </w:tc>
        <w:tc>
          <w:tcPr>
            <w:tcW w:w="226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b/>
                <w:color w:val="FF0000"/>
                <w:sz w:val="20"/>
                <w:szCs w:val="20"/>
              </w:rPr>
            </w:pPr>
          </w:p>
        </w:tc>
      </w:tr>
      <w:tr w:rsidR="001142E5">
        <w:trPr>
          <w:trHeight w:val="1504"/>
        </w:trPr>
        <w:tc>
          <w:tcPr>
            <w:tcW w:w="2085"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1142E5" w:rsidRDefault="00EB7E07">
            <w:pPr>
              <w:pBdr>
                <w:top w:val="nil"/>
                <w:left w:val="nil"/>
                <w:bottom w:val="nil"/>
                <w:right w:val="nil"/>
                <w:between w:val="nil"/>
              </w:pBdr>
              <w:rPr>
                <w:b/>
                <w:color w:val="000000"/>
                <w:sz w:val="20"/>
                <w:szCs w:val="20"/>
              </w:rPr>
            </w:pPr>
            <w:r>
              <w:rPr>
                <w:b/>
                <w:color w:val="000000"/>
                <w:sz w:val="20"/>
                <w:szCs w:val="20"/>
              </w:rPr>
              <w:t xml:space="preserve"> Tratamiento de los elementos transversales.</w:t>
            </w:r>
          </w:p>
        </w:tc>
        <w:tc>
          <w:tcPr>
            <w:tcW w:w="1134"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1142E5" w:rsidRDefault="001142E5">
            <w:pPr>
              <w:pBdr>
                <w:top w:val="nil"/>
                <w:left w:val="nil"/>
                <w:bottom w:val="nil"/>
                <w:right w:val="nil"/>
                <w:between w:val="nil"/>
              </w:pBdr>
              <w:jc w:val="center"/>
              <w:rPr>
                <w:b/>
                <w:color w:val="000000"/>
                <w:sz w:val="20"/>
                <w:szCs w:val="20"/>
              </w:rPr>
            </w:pPr>
          </w:p>
        </w:tc>
        <w:tc>
          <w:tcPr>
            <w:tcW w:w="2268"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color w:val="000000"/>
                <w:sz w:val="20"/>
                <w:szCs w:val="20"/>
              </w:rPr>
            </w:pPr>
          </w:p>
        </w:tc>
        <w:tc>
          <w:tcPr>
            <w:tcW w:w="2126"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b/>
                <w:color w:val="FF0000"/>
                <w:sz w:val="20"/>
                <w:szCs w:val="20"/>
              </w:rPr>
            </w:pPr>
          </w:p>
        </w:tc>
        <w:tc>
          <w:tcPr>
            <w:tcW w:w="2268"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1142E5" w:rsidRDefault="001142E5">
            <w:pPr>
              <w:pBdr>
                <w:top w:val="nil"/>
                <w:left w:val="nil"/>
                <w:bottom w:val="nil"/>
                <w:right w:val="nil"/>
                <w:between w:val="nil"/>
              </w:pBdr>
              <w:jc w:val="both"/>
              <w:rPr>
                <w:color w:val="FF0000"/>
                <w:sz w:val="20"/>
                <w:szCs w:val="20"/>
              </w:rPr>
            </w:pPr>
          </w:p>
        </w:tc>
      </w:tr>
    </w:tbl>
    <w:p w:rsidR="001142E5" w:rsidRDefault="001142E5">
      <w:pPr>
        <w:pBdr>
          <w:top w:val="nil"/>
          <w:left w:val="nil"/>
          <w:bottom w:val="nil"/>
          <w:right w:val="nil"/>
          <w:between w:val="nil"/>
        </w:pBdr>
        <w:rPr>
          <w:b/>
          <w:color w:val="000000"/>
        </w:rPr>
      </w:pPr>
    </w:p>
    <w:p w:rsidR="001142E5" w:rsidRDefault="001142E5">
      <w:pPr>
        <w:pBdr>
          <w:top w:val="nil"/>
          <w:left w:val="nil"/>
          <w:bottom w:val="nil"/>
          <w:right w:val="nil"/>
          <w:between w:val="nil"/>
        </w:pBdr>
        <w:rPr>
          <w:b/>
          <w:color w:val="000000"/>
        </w:rPr>
      </w:pPr>
    </w:p>
    <w:p w:rsidR="001142E5" w:rsidRDefault="001142E5">
      <w:pPr>
        <w:pBdr>
          <w:top w:val="nil"/>
          <w:left w:val="nil"/>
          <w:bottom w:val="nil"/>
          <w:right w:val="nil"/>
          <w:between w:val="nil"/>
        </w:pBdr>
        <w:rPr>
          <w:b/>
          <w:color w:val="000000"/>
        </w:rPr>
      </w:pPr>
    </w:p>
    <w:p w:rsidR="001142E5" w:rsidRDefault="001142E5">
      <w:pPr>
        <w:pBdr>
          <w:top w:val="nil"/>
          <w:left w:val="nil"/>
          <w:bottom w:val="nil"/>
          <w:right w:val="nil"/>
          <w:between w:val="nil"/>
        </w:pBdr>
        <w:spacing w:line="240" w:lineRule="auto"/>
        <w:rPr>
          <w:b/>
          <w:color w:val="000000"/>
        </w:rPr>
      </w:pPr>
    </w:p>
    <w:p w:rsidR="001142E5" w:rsidRDefault="001142E5">
      <w:pPr>
        <w:pBdr>
          <w:top w:val="nil"/>
          <w:left w:val="nil"/>
          <w:bottom w:val="nil"/>
          <w:right w:val="nil"/>
          <w:between w:val="nil"/>
        </w:pBdr>
        <w:spacing w:line="240" w:lineRule="auto"/>
        <w:rPr>
          <w:b/>
          <w:color w:val="000000"/>
        </w:rPr>
        <w:sectPr w:rsidR="001142E5">
          <w:headerReference w:type="default" r:id="rId13"/>
          <w:pgSz w:w="11906" w:h="16838"/>
          <w:pgMar w:top="1440" w:right="1440" w:bottom="1440" w:left="1440" w:header="0" w:footer="720" w:gutter="0"/>
          <w:pgNumType w:start="1"/>
          <w:cols w:space="720"/>
        </w:sectPr>
      </w:pPr>
    </w:p>
    <w:p w:rsidR="001142E5" w:rsidRDefault="001142E5">
      <w:pPr>
        <w:pBdr>
          <w:top w:val="nil"/>
          <w:left w:val="nil"/>
          <w:bottom w:val="nil"/>
          <w:right w:val="nil"/>
          <w:between w:val="nil"/>
        </w:pBdr>
        <w:spacing w:line="240" w:lineRule="auto"/>
        <w:rPr>
          <w:b/>
          <w:color w:val="000000"/>
        </w:rPr>
      </w:pPr>
    </w:p>
    <w:p w:rsidR="001142E5" w:rsidRDefault="00EB7E07">
      <w:pPr>
        <w:pBdr>
          <w:top w:val="nil"/>
          <w:left w:val="nil"/>
          <w:bottom w:val="nil"/>
          <w:right w:val="nil"/>
          <w:between w:val="nil"/>
        </w:pBdr>
        <w:spacing w:line="240" w:lineRule="auto"/>
        <w:rPr>
          <w:b/>
          <w:color w:val="000000"/>
        </w:rPr>
      </w:pPr>
      <w:r>
        <w:rPr>
          <w:b/>
          <w:color w:val="000000"/>
        </w:rPr>
        <w:t>11-Organización y secuenciación de los estándares de aprendizaje evaluables con sus competencias clave. Temporalización e instrumentos de evaluación.</w:t>
      </w:r>
    </w:p>
    <w:p w:rsidR="001142E5" w:rsidRDefault="001142E5">
      <w:pPr>
        <w:pBdr>
          <w:top w:val="nil"/>
          <w:left w:val="nil"/>
          <w:bottom w:val="nil"/>
          <w:right w:val="nil"/>
          <w:between w:val="nil"/>
        </w:pBdr>
        <w:rPr>
          <w:b/>
          <w:color w:val="000000"/>
        </w:rPr>
      </w:pPr>
    </w:p>
    <w:p w:rsidR="001142E5" w:rsidRDefault="001142E5">
      <w:pPr>
        <w:pBdr>
          <w:top w:val="nil"/>
          <w:left w:val="nil"/>
          <w:bottom w:val="nil"/>
          <w:right w:val="nil"/>
          <w:between w:val="nil"/>
        </w:pBdr>
        <w:rPr>
          <w:b/>
          <w:color w:val="000000"/>
        </w:rPr>
      </w:pPr>
    </w:p>
    <w:tbl>
      <w:tblPr>
        <w:tblStyle w:val="af9"/>
        <w:tblW w:w="15021" w:type="dxa"/>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511"/>
        <w:gridCol w:w="2036"/>
        <w:gridCol w:w="3969"/>
        <w:gridCol w:w="1276"/>
        <w:gridCol w:w="850"/>
        <w:gridCol w:w="851"/>
        <w:gridCol w:w="850"/>
        <w:gridCol w:w="2410"/>
        <w:gridCol w:w="2268"/>
      </w:tblGrid>
      <w:tr w:rsidR="001142E5">
        <w:trPr>
          <w:trHeight w:val="567"/>
          <w:tblHeader/>
        </w:trPr>
        <w:tc>
          <w:tcPr>
            <w:tcW w:w="15021" w:type="dxa"/>
            <w:gridSpan w:val="9"/>
            <w:shd w:val="clear" w:color="auto" w:fill="8DB3E2"/>
          </w:tcPr>
          <w:p w:rsidR="001142E5" w:rsidRDefault="00EB7E07">
            <w:pPr>
              <w:jc w:val="center"/>
              <w:rPr>
                <w:b/>
                <w:sz w:val="28"/>
                <w:szCs w:val="28"/>
              </w:rPr>
            </w:pPr>
            <w:r>
              <w:rPr>
                <w:b/>
                <w:sz w:val="28"/>
                <w:szCs w:val="28"/>
              </w:rPr>
              <w:t xml:space="preserve">ÁREA DE MATEMÁTICAS                             4º DE PRIMARIA                                      </w:t>
            </w:r>
          </w:p>
        </w:tc>
      </w:tr>
      <w:tr w:rsidR="001142E5">
        <w:trPr>
          <w:cantSplit/>
          <w:trHeight w:val="417"/>
          <w:tblHeader/>
        </w:trPr>
        <w:tc>
          <w:tcPr>
            <w:tcW w:w="511" w:type="dxa"/>
            <w:vMerge w:val="restart"/>
            <w:shd w:val="clear" w:color="auto" w:fill="C6D9F1"/>
          </w:tcPr>
          <w:p w:rsidR="001142E5" w:rsidRDefault="00EB7E07">
            <w:pPr>
              <w:jc w:val="center"/>
              <w:rPr>
                <w:b/>
                <w:sz w:val="18"/>
                <w:szCs w:val="18"/>
              </w:rPr>
            </w:pPr>
            <w:r>
              <w:rPr>
                <w:b/>
                <w:sz w:val="18"/>
                <w:szCs w:val="18"/>
              </w:rPr>
              <w:t>BLOQUE</w:t>
            </w:r>
          </w:p>
        </w:tc>
        <w:tc>
          <w:tcPr>
            <w:tcW w:w="2036" w:type="dxa"/>
            <w:vMerge w:val="restart"/>
            <w:shd w:val="clear" w:color="auto" w:fill="C6D9F1"/>
          </w:tcPr>
          <w:p w:rsidR="001142E5" w:rsidRDefault="00EB7E07">
            <w:pPr>
              <w:jc w:val="center"/>
              <w:rPr>
                <w:b/>
              </w:rPr>
            </w:pPr>
            <w:r>
              <w:rPr>
                <w:b/>
              </w:rPr>
              <w:t xml:space="preserve">CRITERIOS </w:t>
            </w:r>
          </w:p>
          <w:p w:rsidR="001142E5" w:rsidRDefault="00EB7E07">
            <w:pPr>
              <w:jc w:val="center"/>
              <w:rPr>
                <w:b/>
              </w:rPr>
            </w:pPr>
            <w:r>
              <w:rPr>
                <w:b/>
              </w:rPr>
              <w:t>DE EVALUACIÓN</w:t>
            </w:r>
          </w:p>
        </w:tc>
        <w:tc>
          <w:tcPr>
            <w:tcW w:w="3969" w:type="dxa"/>
            <w:vMerge w:val="restart"/>
            <w:shd w:val="clear" w:color="auto" w:fill="C6D9F1"/>
          </w:tcPr>
          <w:p w:rsidR="001142E5" w:rsidRDefault="00EB7E07">
            <w:pPr>
              <w:jc w:val="center"/>
              <w:rPr>
                <w:b/>
              </w:rPr>
            </w:pPr>
            <w:r>
              <w:rPr>
                <w:b/>
              </w:rPr>
              <w:t>ESTÁNDARES DE APRENDIZAJE</w:t>
            </w:r>
          </w:p>
        </w:tc>
        <w:tc>
          <w:tcPr>
            <w:tcW w:w="1276" w:type="dxa"/>
            <w:vMerge w:val="restart"/>
            <w:shd w:val="clear" w:color="auto" w:fill="C6D9F1"/>
          </w:tcPr>
          <w:p w:rsidR="001142E5" w:rsidRDefault="00EB7E07">
            <w:pPr>
              <w:jc w:val="center"/>
              <w:rPr>
                <w:b/>
                <w:sz w:val="24"/>
                <w:szCs w:val="24"/>
              </w:rPr>
            </w:pPr>
            <w:r>
              <w:rPr>
                <w:b/>
                <w:sz w:val="24"/>
                <w:szCs w:val="24"/>
              </w:rPr>
              <w:t>C.CLAVE</w:t>
            </w:r>
          </w:p>
        </w:tc>
        <w:tc>
          <w:tcPr>
            <w:tcW w:w="2551" w:type="dxa"/>
            <w:gridSpan w:val="3"/>
            <w:shd w:val="clear" w:color="auto" w:fill="C6D9F1"/>
          </w:tcPr>
          <w:p w:rsidR="001142E5" w:rsidRDefault="00EB7E07">
            <w:pPr>
              <w:jc w:val="center"/>
              <w:rPr>
                <w:b/>
              </w:rPr>
            </w:pPr>
            <w:r>
              <w:rPr>
                <w:b/>
              </w:rPr>
              <w:t>TEMPORALIZACIÓN</w:t>
            </w:r>
          </w:p>
        </w:tc>
        <w:tc>
          <w:tcPr>
            <w:tcW w:w="2410" w:type="dxa"/>
            <w:vMerge w:val="restart"/>
            <w:shd w:val="clear" w:color="auto" w:fill="C6D9F1"/>
          </w:tcPr>
          <w:p w:rsidR="001142E5" w:rsidRDefault="001142E5">
            <w:pPr>
              <w:jc w:val="center"/>
              <w:rPr>
                <w:b/>
              </w:rPr>
            </w:pPr>
          </w:p>
          <w:p w:rsidR="001142E5" w:rsidRDefault="00EB7E07">
            <w:pPr>
              <w:jc w:val="center"/>
              <w:rPr>
                <w:b/>
              </w:rPr>
            </w:pPr>
            <w:r>
              <w:rPr>
                <w:b/>
              </w:rPr>
              <w:t>PROCEDIMIENTOS</w:t>
            </w:r>
          </w:p>
        </w:tc>
        <w:tc>
          <w:tcPr>
            <w:tcW w:w="2268" w:type="dxa"/>
            <w:vMerge w:val="restart"/>
            <w:shd w:val="clear" w:color="auto" w:fill="C6D9F1"/>
          </w:tcPr>
          <w:p w:rsidR="001142E5" w:rsidRDefault="00EB7E07">
            <w:pPr>
              <w:jc w:val="center"/>
              <w:rPr>
                <w:b/>
              </w:rPr>
            </w:pPr>
            <w:r>
              <w:rPr>
                <w:b/>
                <w:sz w:val="24"/>
                <w:szCs w:val="24"/>
              </w:rPr>
              <w:t xml:space="preserve">INSTRUMENTOS DE </w:t>
            </w:r>
          </w:p>
          <w:p w:rsidR="001142E5" w:rsidRDefault="00EB7E07">
            <w:pPr>
              <w:jc w:val="center"/>
              <w:rPr>
                <w:b/>
                <w:sz w:val="24"/>
                <w:szCs w:val="24"/>
              </w:rPr>
            </w:pPr>
            <w:r>
              <w:rPr>
                <w:b/>
                <w:sz w:val="24"/>
                <w:szCs w:val="24"/>
              </w:rPr>
              <w:t>EVALUACIÓN</w:t>
            </w:r>
          </w:p>
        </w:tc>
      </w:tr>
      <w:tr w:rsidR="001142E5">
        <w:trPr>
          <w:trHeight w:val="692"/>
          <w:tblHeader/>
        </w:trPr>
        <w:tc>
          <w:tcPr>
            <w:tcW w:w="511" w:type="dxa"/>
            <w:vMerge/>
            <w:shd w:val="clear" w:color="auto" w:fill="C6D9F1"/>
          </w:tcPr>
          <w:p w:rsidR="001142E5" w:rsidRDefault="001142E5">
            <w:pPr>
              <w:widowControl w:val="0"/>
              <w:pBdr>
                <w:top w:val="nil"/>
                <w:left w:val="nil"/>
                <w:bottom w:val="nil"/>
                <w:right w:val="nil"/>
                <w:between w:val="nil"/>
              </w:pBdr>
              <w:spacing w:line="276" w:lineRule="auto"/>
              <w:rPr>
                <w:b/>
                <w:sz w:val="24"/>
                <w:szCs w:val="24"/>
              </w:rPr>
            </w:pPr>
          </w:p>
        </w:tc>
        <w:tc>
          <w:tcPr>
            <w:tcW w:w="2036" w:type="dxa"/>
            <w:vMerge/>
            <w:shd w:val="clear" w:color="auto" w:fill="C6D9F1"/>
          </w:tcPr>
          <w:p w:rsidR="001142E5" w:rsidRDefault="001142E5">
            <w:pPr>
              <w:widowControl w:val="0"/>
              <w:pBdr>
                <w:top w:val="nil"/>
                <w:left w:val="nil"/>
                <w:bottom w:val="nil"/>
                <w:right w:val="nil"/>
                <w:between w:val="nil"/>
              </w:pBdr>
              <w:spacing w:line="276" w:lineRule="auto"/>
              <w:rPr>
                <w:b/>
                <w:sz w:val="24"/>
                <w:szCs w:val="24"/>
              </w:rPr>
            </w:pPr>
          </w:p>
        </w:tc>
        <w:tc>
          <w:tcPr>
            <w:tcW w:w="3969" w:type="dxa"/>
            <w:vMerge/>
            <w:shd w:val="clear" w:color="auto" w:fill="C6D9F1"/>
          </w:tcPr>
          <w:p w:rsidR="001142E5" w:rsidRDefault="001142E5">
            <w:pPr>
              <w:widowControl w:val="0"/>
              <w:pBdr>
                <w:top w:val="nil"/>
                <w:left w:val="nil"/>
                <w:bottom w:val="nil"/>
                <w:right w:val="nil"/>
                <w:between w:val="nil"/>
              </w:pBdr>
              <w:spacing w:line="276" w:lineRule="auto"/>
              <w:rPr>
                <w:b/>
                <w:sz w:val="24"/>
                <w:szCs w:val="24"/>
              </w:rPr>
            </w:pPr>
          </w:p>
        </w:tc>
        <w:tc>
          <w:tcPr>
            <w:tcW w:w="1276" w:type="dxa"/>
            <w:vMerge/>
            <w:shd w:val="clear" w:color="auto" w:fill="C6D9F1"/>
          </w:tcPr>
          <w:p w:rsidR="001142E5" w:rsidRDefault="001142E5">
            <w:pPr>
              <w:widowControl w:val="0"/>
              <w:pBdr>
                <w:top w:val="nil"/>
                <w:left w:val="nil"/>
                <w:bottom w:val="nil"/>
                <w:right w:val="nil"/>
                <w:between w:val="nil"/>
              </w:pBdr>
              <w:spacing w:line="276" w:lineRule="auto"/>
              <w:rPr>
                <w:b/>
                <w:sz w:val="24"/>
                <w:szCs w:val="24"/>
              </w:rPr>
            </w:pPr>
          </w:p>
        </w:tc>
        <w:tc>
          <w:tcPr>
            <w:tcW w:w="850" w:type="dxa"/>
            <w:shd w:val="clear" w:color="auto" w:fill="C6D9F1"/>
          </w:tcPr>
          <w:p w:rsidR="001142E5" w:rsidRDefault="00EB7E07">
            <w:pPr>
              <w:jc w:val="center"/>
              <w:rPr>
                <w:b/>
                <w:sz w:val="18"/>
                <w:szCs w:val="18"/>
              </w:rPr>
            </w:pPr>
            <w:r>
              <w:rPr>
                <w:b/>
                <w:sz w:val="18"/>
                <w:szCs w:val="18"/>
              </w:rPr>
              <w:t>1º EV.</w:t>
            </w:r>
          </w:p>
        </w:tc>
        <w:tc>
          <w:tcPr>
            <w:tcW w:w="851" w:type="dxa"/>
            <w:shd w:val="clear" w:color="auto" w:fill="C6D9F1"/>
          </w:tcPr>
          <w:p w:rsidR="001142E5" w:rsidRDefault="00EB7E07">
            <w:pPr>
              <w:jc w:val="center"/>
              <w:rPr>
                <w:b/>
                <w:sz w:val="18"/>
                <w:szCs w:val="18"/>
              </w:rPr>
            </w:pPr>
            <w:r>
              <w:rPr>
                <w:b/>
                <w:sz w:val="18"/>
                <w:szCs w:val="18"/>
              </w:rPr>
              <w:t>2º EV.</w:t>
            </w:r>
          </w:p>
        </w:tc>
        <w:tc>
          <w:tcPr>
            <w:tcW w:w="850" w:type="dxa"/>
            <w:shd w:val="clear" w:color="auto" w:fill="C6D9F1"/>
          </w:tcPr>
          <w:p w:rsidR="001142E5" w:rsidRDefault="00EB7E07">
            <w:pPr>
              <w:jc w:val="center"/>
              <w:rPr>
                <w:b/>
                <w:sz w:val="18"/>
                <w:szCs w:val="18"/>
              </w:rPr>
            </w:pPr>
            <w:r>
              <w:rPr>
                <w:b/>
                <w:sz w:val="18"/>
                <w:szCs w:val="18"/>
              </w:rPr>
              <w:t>3º EV.</w:t>
            </w:r>
          </w:p>
        </w:tc>
        <w:tc>
          <w:tcPr>
            <w:tcW w:w="2410" w:type="dxa"/>
            <w:vMerge/>
            <w:shd w:val="clear" w:color="auto" w:fill="C6D9F1"/>
          </w:tcPr>
          <w:p w:rsidR="001142E5" w:rsidRDefault="001142E5">
            <w:pPr>
              <w:widowControl w:val="0"/>
              <w:pBdr>
                <w:top w:val="nil"/>
                <w:left w:val="nil"/>
                <w:bottom w:val="nil"/>
                <w:right w:val="nil"/>
                <w:between w:val="nil"/>
              </w:pBdr>
              <w:spacing w:line="276" w:lineRule="auto"/>
              <w:rPr>
                <w:b/>
                <w:sz w:val="18"/>
                <w:szCs w:val="18"/>
              </w:rPr>
            </w:pPr>
          </w:p>
        </w:tc>
        <w:tc>
          <w:tcPr>
            <w:tcW w:w="2268" w:type="dxa"/>
            <w:vMerge/>
            <w:shd w:val="clear" w:color="auto" w:fill="C6D9F1"/>
          </w:tcPr>
          <w:p w:rsidR="001142E5" w:rsidRDefault="001142E5">
            <w:pPr>
              <w:widowControl w:val="0"/>
              <w:pBdr>
                <w:top w:val="nil"/>
                <w:left w:val="nil"/>
                <w:bottom w:val="nil"/>
                <w:right w:val="nil"/>
                <w:between w:val="nil"/>
              </w:pBdr>
              <w:spacing w:line="276" w:lineRule="auto"/>
              <w:rPr>
                <w:b/>
                <w:sz w:val="18"/>
                <w:szCs w:val="18"/>
              </w:rPr>
            </w:pPr>
          </w:p>
        </w:tc>
      </w:tr>
      <w:tr w:rsidR="001142E5">
        <w:trPr>
          <w:trHeight w:val="340"/>
        </w:trPr>
        <w:tc>
          <w:tcPr>
            <w:tcW w:w="511" w:type="dxa"/>
            <w:vMerge w:val="restart"/>
          </w:tcPr>
          <w:p w:rsidR="001142E5" w:rsidRDefault="00EB7E07">
            <w:pPr>
              <w:jc w:val="center"/>
              <w:rPr>
                <w:b/>
                <w:sz w:val="16"/>
                <w:szCs w:val="16"/>
              </w:rPr>
            </w:pPr>
            <w:r>
              <w:rPr>
                <w:b/>
                <w:sz w:val="16"/>
                <w:szCs w:val="16"/>
              </w:rPr>
              <w:t xml:space="preserve">BLOQUE 1: </w:t>
            </w:r>
            <w:r>
              <w:rPr>
                <w:sz w:val="16"/>
                <w:szCs w:val="16"/>
              </w:rPr>
              <w:t>Procesos, métodos y actitudes en matemáticas</w:t>
            </w:r>
          </w:p>
        </w:tc>
        <w:tc>
          <w:tcPr>
            <w:tcW w:w="2036" w:type="dxa"/>
          </w:tcPr>
          <w:p w:rsidR="001142E5" w:rsidRDefault="00EB7E07">
            <w:pPr>
              <w:rPr>
                <w:sz w:val="16"/>
                <w:szCs w:val="16"/>
              </w:rPr>
            </w:pPr>
            <w:r>
              <w:rPr>
                <w:sz w:val="16"/>
                <w:szCs w:val="16"/>
              </w:rPr>
              <w:t>Crit.MAT.1.1. Expresar verbalmente de forma razonada el proceso seguido en la resolución de un problema.</w:t>
            </w:r>
          </w:p>
        </w:tc>
        <w:tc>
          <w:tcPr>
            <w:tcW w:w="3969" w:type="dxa"/>
          </w:tcPr>
          <w:p w:rsidR="001142E5" w:rsidRDefault="00EB7E07">
            <w:pPr>
              <w:rPr>
                <w:sz w:val="16"/>
                <w:szCs w:val="16"/>
                <w:u w:val="single"/>
              </w:rPr>
            </w:pPr>
            <w:r>
              <w:rPr>
                <w:sz w:val="16"/>
                <w:szCs w:val="16"/>
                <w:u w:val="single"/>
              </w:rPr>
              <w:t>Est.MAT.1.1.1. Comunica verbalmente de forma razonada el proceso seguido en la resolución de un problema de matemáticas en contextos de la vida cotidiana y el entorno inmediato.</w:t>
            </w:r>
          </w:p>
        </w:tc>
        <w:tc>
          <w:tcPr>
            <w:tcW w:w="1276" w:type="dxa"/>
          </w:tcPr>
          <w:p w:rsidR="001142E5" w:rsidRDefault="00EB7E07">
            <w:pPr>
              <w:jc w:val="center"/>
              <w:rPr>
                <w:sz w:val="16"/>
                <w:szCs w:val="16"/>
              </w:rPr>
            </w:pPr>
            <w:r>
              <w:rPr>
                <w:sz w:val="16"/>
                <w:szCs w:val="16"/>
              </w:rPr>
              <w:t>CCL</w:t>
            </w:r>
          </w:p>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MS Gothic" w:eastAsia="MS Gothic" w:hAnsi="MS Gothic" w:cs="MS Gothic"/>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Observación Sistemática</w:t>
            </w:r>
          </w:p>
          <w:p w:rsidR="001142E5" w:rsidRDefault="001142E5">
            <w:pPr>
              <w:jc w:val="center"/>
              <w:rPr>
                <w:sz w:val="16"/>
                <w:szCs w:val="16"/>
              </w:rPr>
            </w:pPr>
          </w:p>
          <w:p w:rsidR="001142E5" w:rsidRDefault="00EB7E07">
            <w:pPr>
              <w:jc w:val="center"/>
              <w:rPr>
                <w:sz w:val="16"/>
                <w:szCs w:val="16"/>
              </w:rPr>
            </w:pPr>
            <w:r>
              <w:rPr>
                <w:sz w:val="16"/>
                <w:szCs w:val="16"/>
              </w:rPr>
              <w:t xml:space="preserve">Prueba Específicainterpretación de datos. </w:t>
            </w:r>
          </w:p>
          <w:p w:rsidR="001142E5" w:rsidRDefault="001142E5">
            <w:pPr>
              <w:jc w:val="center"/>
              <w:rPr>
                <w:sz w:val="16"/>
                <w:szCs w:val="16"/>
              </w:rPr>
            </w:pPr>
          </w:p>
        </w:tc>
        <w:tc>
          <w:tcPr>
            <w:tcW w:w="2268" w:type="dxa"/>
          </w:tcPr>
          <w:p w:rsidR="001142E5" w:rsidRDefault="00EB7E07">
            <w:pPr>
              <w:jc w:val="center"/>
              <w:rPr>
                <w:sz w:val="16"/>
                <w:szCs w:val="16"/>
              </w:rPr>
            </w:pPr>
            <w:r>
              <w:rPr>
                <w:sz w:val="16"/>
                <w:szCs w:val="16"/>
              </w:rPr>
              <w:t>MAT4-EV2-01</w:t>
            </w:r>
          </w:p>
          <w:p w:rsidR="001142E5" w:rsidRDefault="001142E5">
            <w:pPr>
              <w:jc w:val="center"/>
              <w:rPr>
                <w:sz w:val="16"/>
                <w:szCs w:val="16"/>
              </w:rPr>
            </w:pPr>
          </w:p>
          <w:p w:rsidR="001142E5" w:rsidRDefault="001142E5">
            <w:pPr>
              <w:jc w:val="center"/>
              <w:rPr>
                <w:sz w:val="16"/>
                <w:szCs w:val="16"/>
              </w:rPr>
            </w:pPr>
          </w:p>
          <w:p w:rsidR="001142E5" w:rsidRDefault="00EB7E07">
            <w:pPr>
              <w:jc w:val="center"/>
              <w:rPr>
                <w:sz w:val="16"/>
                <w:szCs w:val="16"/>
              </w:rPr>
            </w:pPr>
            <w:r>
              <w:rPr>
                <w:sz w:val="16"/>
                <w:szCs w:val="16"/>
              </w:rPr>
              <w:t>MAT 4-EV3-01</w:t>
            </w:r>
          </w:p>
        </w:tc>
      </w:tr>
      <w:tr w:rsidR="001142E5">
        <w:trPr>
          <w:trHeight w:val="245"/>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Crit.MAT.1.2. Utilizar procesos de razonamiento y estrategias de resolución de problemas de la vida cotidiana y el entorno inmediato, realizando los cálculos necesarios y comprobando las soluciones obtenidas</w:t>
            </w:r>
            <w:r>
              <w:rPr>
                <w:strike/>
                <w:sz w:val="16"/>
                <w:szCs w:val="16"/>
              </w:rPr>
              <w:t>.</w:t>
            </w:r>
          </w:p>
        </w:tc>
        <w:tc>
          <w:tcPr>
            <w:tcW w:w="3969" w:type="dxa"/>
            <w:vMerge w:val="restart"/>
          </w:tcPr>
          <w:p w:rsidR="001142E5" w:rsidRDefault="00EB7E07">
            <w:pPr>
              <w:rPr>
                <w:sz w:val="16"/>
                <w:szCs w:val="16"/>
              </w:rPr>
            </w:pPr>
            <w:r>
              <w:rPr>
                <w:sz w:val="16"/>
                <w:szCs w:val="16"/>
              </w:rPr>
              <w:t>Est.MAT.1.2.1. Comprende el enunciado de problemas de la vida cotidiana y el entorno inmediato (datos, relaciones entre los datos, contexto del problema) y lo expresa mediante una representación gráfica</w:t>
            </w:r>
          </w:p>
        </w:tc>
        <w:tc>
          <w:tcPr>
            <w:tcW w:w="1276" w:type="dxa"/>
            <w:vMerge w:val="restart"/>
          </w:tcPr>
          <w:p w:rsidR="001142E5" w:rsidRDefault="00EB7E07">
            <w:pPr>
              <w:jc w:val="center"/>
              <w:rPr>
                <w:sz w:val="16"/>
                <w:szCs w:val="16"/>
              </w:rPr>
            </w:pPr>
            <w:r>
              <w:rPr>
                <w:sz w:val="16"/>
                <w:szCs w:val="16"/>
              </w:rPr>
              <w:t>CCL</w:t>
            </w:r>
          </w:p>
          <w:p w:rsidR="001142E5" w:rsidRDefault="00EB7E07">
            <w:pPr>
              <w:jc w:val="center"/>
              <w:rPr>
                <w:sz w:val="16"/>
                <w:szCs w:val="16"/>
              </w:rPr>
            </w:pPr>
            <w:r>
              <w:rPr>
                <w:sz w:val="16"/>
                <w:szCs w:val="16"/>
              </w:rPr>
              <w:t>CMCT</w:t>
            </w:r>
          </w:p>
        </w:tc>
        <w:tc>
          <w:tcPr>
            <w:tcW w:w="850" w:type="dxa"/>
            <w:vMerge w:val="restart"/>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1" w:type="dxa"/>
            <w:vMerge w:val="restart"/>
          </w:tcPr>
          <w:p w:rsidR="001142E5" w:rsidRDefault="001142E5">
            <w:pPr>
              <w:pBdr>
                <w:top w:val="nil"/>
                <w:left w:val="nil"/>
                <w:bottom w:val="nil"/>
                <w:right w:val="nil"/>
                <w:between w:val="nil"/>
              </w:pBdr>
              <w:spacing w:line="276" w:lineRule="auto"/>
              <w:jc w:val="center"/>
              <w:rPr>
                <w:rFonts w:ascii="MS Gothic" w:eastAsia="MS Gothic" w:hAnsi="MS Gothic" w:cs="MS Gothic"/>
                <w:color w:val="000000"/>
                <w:sz w:val="24"/>
                <w:szCs w:val="24"/>
              </w:rPr>
            </w:pPr>
          </w:p>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vMerge w:val="restart"/>
          </w:tcPr>
          <w:p w:rsidR="001142E5" w:rsidRDefault="001142E5">
            <w:pPr>
              <w:pBdr>
                <w:top w:val="nil"/>
                <w:left w:val="nil"/>
                <w:bottom w:val="nil"/>
                <w:right w:val="nil"/>
                <w:between w:val="nil"/>
              </w:pBdr>
              <w:spacing w:line="276" w:lineRule="auto"/>
              <w:jc w:val="center"/>
              <w:rPr>
                <w:rFonts w:ascii="MS Gothic" w:eastAsia="MS Gothic" w:hAnsi="MS Gothic" w:cs="MS Gothic"/>
                <w:color w:val="000000"/>
                <w:sz w:val="24"/>
                <w:szCs w:val="24"/>
              </w:rPr>
            </w:pPr>
          </w:p>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Prueba Específica Objetiva. </w:t>
            </w:r>
          </w:p>
        </w:tc>
        <w:tc>
          <w:tcPr>
            <w:tcW w:w="2268" w:type="dxa"/>
          </w:tcPr>
          <w:p w:rsidR="001142E5" w:rsidRDefault="00EB7E07">
            <w:pPr>
              <w:jc w:val="center"/>
              <w:rPr>
                <w:sz w:val="16"/>
                <w:szCs w:val="16"/>
              </w:rPr>
            </w:pPr>
            <w:r>
              <w:rPr>
                <w:sz w:val="16"/>
                <w:szCs w:val="16"/>
              </w:rPr>
              <w:t>MAT 4-EV1-01</w:t>
            </w:r>
          </w:p>
          <w:p w:rsidR="001142E5" w:rsidRDefault="00EB7E07">
            <w:pPr>
              <w:jc w:val="center"/>
              <w:rPr>
                <w:sz w:val="16"/>
                <w:szCs w:val="16"/>
              </w:rPr>
            </w:pPr>
            <w:r>
              <w:rPr>
                <w:sz w:val="16"/>
                <w:szCs w:val="16"/>
              </w:rPr>
              <w:t>MAT 4-EV1-02</w:t>
            </w:r>
          </w:p>
          <w:p w:rsidR="001142E5" w:rsidRDefault="00EB7E07">
            <w:pPr>
              <w:jc w:val="center"/>
              <w:rPr>
                <w:sz w:val="16"/>
                <w:szCs w:val="16"/>
              </w:rPr>
            </w:pPr>
            <w:r>
              <w:rPr>
                <w:sz w:val="16"/>
                <w:szCs w:val="16"/>
              </w:rPr>
              <w:t>MAT 4-EV1-03</w:t>
            </w:r>
          </w:p>
          <w:p w:rsidR="001142E5" w:rsidRDefault="00EB7E07">
            <w:pPr>
              <w:jc w:val="center"/>
              <w:rPr>
                <w:sz w:val="16"/>
                <w:szCs w:val="16"/>
              </w:rPr>
            </w:pPr>
            <w:r>
              <w:rPr>
                <w:sz w:val="16"/>
                <w:szCs w:val="16"/>
              </w:rPr>
              <w:t>MAT 4-EV2-04</w:t>
            </w:r>
          </w:p>
          <w:p w:rsidR="001142E5" w:rsidRDefault="00EB7E07">
            <w:pPr>
              <w:jc w:val="center"/>
              <w:rPr>
                <w:sz w:val="16"/>
                <w:szCs w:val="16"/>
              </w:rPr>
            </w:pPr>
            <w:r>
              <w:rPr>
                <w:sz w:val="16"/>
                <w:szCs w:val="16"/>
              </w:rPr>
              <w:t>MAT 4-EV2-05</w:t>
            </w:r>
          </w:p>
          <w:p w:rsidR="001142E5" w:rsidRDefault="00EB7E07">
            <w:pPr>
              <w:jc w:val="center"/>
              <w:rPr>
                <w:sz w:val="16"/>
                <w:szCs w:val="16"/>
              </w:rPr>
            </w:pPr>
            <w:r>
              <w:rPr>
                <w:sz w:val="16"/>
                <w:szCs w:val="16"/>
              </w:rPr>
              <w:t>MAT 4-EV2-06</w:t>
            </w:r>
          </w:p>
          <w:p w:rsidR="001142E5" w:rsidRDefault="00EB7E07">
            <w:pPr>
              <w:jc w:val="center"/>
              <w:rPr>
                <w:sz w:val="16"/>
                <w:szCs w:val="16"/>
              </w:rPr>
            </w:pPr>
            <w:r>
              <w:rPr>
                <w:sz w:val="16"/>
                <w:szCs w:val="16"/>
              </w:rPr>
              <w:t>MAT 4-EV2-07</w:t>
            </w:r>
          </w:p>
          <w:p w:rsidR="001142E5" w:rsidRDefault="00EB7E07">
            <w:pPr>
              <w:jc w:val="center"/>
              <w:rPr>
                <w:sz w:val="16"/>
                <w:szCs w:val="16"/>
              </w:rPr>
            </w:pPr>
            <w:r>
              <w:rPr>
                <w:sz w:val="16"/>
                <w:szCs w:val="16"/>
              </w:rPr>
              <w:t>MAT 4-EV3-08</w:t>
            </w:r>
          </w:p>
        </w:tc>
      </w:tr>
      <w:tr w:rsidR="001142E5">
        <w:trPr>
          <w:trHeight w:val="244"/>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tcPr>
          <w:p w:rsidR="001142E5" w:rsidRDefault="001142E5">
            <w:pPr>
              <w:widowControl w:val="0"/>
              <w:pBdr>
                <w:top w:val="nil"/>
                <w:left w:val="nil"/>
                <w:bottom w:val="nil"/>
                <w:right w:val="nil"/>
                <w:between w:val="nil"/>
              </w:pBdr>
              <w:spacing w:line="276" w:lineRule="auto"/>
              <w:rPr>
                <w:sz w:val="16"/>
                <w:szCs w:val="16"/>
              </w:rPr>
            </w:pPr>
          </w:p>
        </w:tc>
        <w:tc>
          <w:tcPr>
            <w:tcW w:w="1276"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851"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2410" w:type="dxa"/>
          </w:tcPr>
          <w:p w:rsidR="001142E5" w:rsidRDefault="00EB7E07">
            <w:pPr>
              <w:jc w:val="center"/>
              <w:rPr>
                <w:sz w:val="16"/>
                <w:szCs w:val="16"/>
              </w:rPr>
            </w:pPr>
            <w:r>
              <w:rPr>
                <w:sz w:val="16"/>
                <w:szCs w:val="16"/>
              </w:rPr>
              <w:t xml:space="preserve">Prueba Específicainterpretación de datos. </w:t>
            </w:r>
          </w:p>
        </w:tc>
        <w:tc>
          <w:tcPr>
            <w:tcW w:w="2268" w:type="dxa"/>
          </w:tcPr>
          <w:p w:rsidR="001142E5" w:rsidRDefault="00EB7E07">
            <w:pPr>
              <w:jc w:val="center"/>
              <w:rPr>
                <w:sz w:val="16"/>
                <w:szCs w:val="16"/>
              </w:rPr>
            </w:pPr>
            <w:r>
              <w:rPr>
                <w:sz w:val="16"/>
                <w:szCs w:val="16"/>
              </w:rPr>
              <w:t>MAT 4-EV3-01</w:t>
            </w:r>
          </w:p>
        </w:tc>
      </w:tr>
      <w:tr w:rsidR="001142E5">
        <w:trPr>
          <w:trHeight w:val="245"/>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val="restart"/>
          </w:tcPr>
          <w:p w:rsidR="001142E5" w:rsidRDefault="00EB7E07">
            <w:pPr>
              <w:rPr>
                <w:sz w:val="16"/>
                <w:szCs w:val="16"/>
                <w:u w:val="single"/>
              </w:rPr>
            </w:pPr>
            <w:r>
              <w:rPr>
                <w:sz w:val="16"/>
                <w:szCs w:val="16"/>
                <w:u w:val="single"/>
              </w:rPr>
              <w:t>Est.MAT.1.2.2. Utiliza estrategias heurísticas y procesos de razonamiento en la resolución de problemas de la vida cotidiana y el entorno inmediato, siguiendo un orden en el trabajo y los pasos y procedimientos necesarios.</w:t>
            </w:r>
          </w:p>
        </w:tc>
        <w:tc>
          <w:tcPr>
            <w:tcW w:w="1276" w:type="dxa"/>
            <w:vMerge w:val="restart"/>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CAA</w:t>
            </w:r>
          </w:p>
        </w:tc>
        <w:tc>
          <w:tcPr>
            <w:tcW w:w="850" w:type="dxa"/>
            <w:vMerge w:val="restart"/>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1" w:type="dxa"/>
            <w:vMerge w:val="restart"/>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vMerge w:val="restart"/>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 4-EV1-02</w:t>
            </w:r>
          </w:p>
          <w:p w:rsidR="001142E5" w:rsidRDefault="00EB7E07">
            <w:pPr>
              <w:jc w:val="center"/>
              <w:rPr>
                <w:sz w:val="16"/>
                <w:szCs w:val="16"/>
              </w:rPr>
            </w:pPr>
            <w:r>
              <w:rPr>
                <w:sz w:val="16"/>
                <w:szCs w:val="16"/>
              </w:rPr>
              <w:t>MAT 4-EV1-03</w:t>
            </w:r>
          </w:p>
        </w:tc>
      </w:tr>
      <w:tr w:rsidR="001142E5">
        <w:trPr>
          <w:trHeight w:val="244"/>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tcPr>
          <w:p w:rsidR="001142E5" w:rsidRDefault="001142E5">
            <w:pPr>
              <w:widowControl w:val="0"/>
              <w:pBdr>
                <w:top w:val="nil"/>
                <w:left w:val="nil"/>
                <w:bottom w:val="nil"/>
                <w:right w:val="nil"/>
                <w:between w:val="nil"/>
              </w:pBdr>
              <w:spacing w:line="276" w:lineRule="auto"/>
              <w:rPr>
                <w:sz w:val="16"/>
                <w:szCs w:val="16"/>
              </w:rPr>
            </w:pPr>
          </w:p>
        </w:tc>
        <w:tc>
          <w:tcPr>
            <w:tcW w:w="1276"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851"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2410" w:type="dxa"/>
          </w:tcPr>
          <w:p w:rsidR="001142E5" w:rsidRDefault="00EB7E07">
            <w:pPr>
              <w:jc w:val="center"/>
              <w:rPr>
                <w:sz w:val="16"/>
                <w:szCs w:val="16"/>
              </w:rPr>
            </w:pPr>
            <w:r>
              <w:rPr>
                <w:sz w:val="16"/>
                <w:szCs w:val="16"/>
              </w:rPr>
              <w:t xml:space="preserve">Prueba Específicainterpretación de datos. </w:t>
            </w:r>
          </w:p>
        </w:tc>
        <w:tc>
          <w:tcPr>
            <w:tcW w:w="2268" w:type="dxa"/>
          </w:tcPr>
          <w:p w:rsidR="001142E5" w:rsidRDefault="00EB7E07">
            <w:pPr>
              <w:jc w:val="center"/>
              <w:rPr>
                <w:sz w:val="16"/>
                <w:szCs w:val="16"/>
              </w:rPr>
            </w:pPr>
            <w:r>
              <w:rPr>
                <w:sz w:val="16"/>
                <w:szCs w:val="16"/>
              </w:rPr>
              <w:t>MAT 4-EV3-01</w:t>
            </w:r>
          </w:p>
        </w:tc>
      </w:tr>
      <w:tr w:rsidR="001142E5">
        <w:trPr>
          <w:trHeight w:val="244"/>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tcPr>
          <w:p w:rsidR="001142E5" w:rsidRDefault="001142E5">
            <w:pPr>
              <w:widowControl w:val="0"/>
              <w:pBdr>
                <w:top w:val="nil"/>
                <w:left w:val="nil"/>
                <w:bottom w:val="nil"/>
                <w:right w:val="nil"/>
                <w:between w:val="nil"/>
              </w:pBdr>
              <w:spacing w:line="276" w:lineRule="auto"/>
              <w:rPr>
                <w:sz w:val="16"/>
                <w:szCs w:val="16"/>
              </w:rPr>
            </w:pPr>
          </w:p>
        </w:tc>
        <w:tc>
          <w:tcPr>
            <w:tcW w:w="1276"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851"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2410" w:type="dxa"/>
          </w:tcPr>
          <w:p w:rsidR="001142E5" w:rsidRDefault="00EB7E07">
            <w:pPr>
              <w:jc w:val="center"/>
              <w:rPr>
                <w:sz w:val="16"/>
                <w:szCs w:val="16"/>
              </w:rPr>
            </w:pPr>
            <w:r>
              <w:rPr>
                <w:sz w:val="16"/>
                <w:szCs w:val="16"/>
              </w:rPr>
              <w:t>Observación Sistemática</w:t>
            </w:r>
          </w:p>
        </w:tc>
        <w:tc>
          <w:tcPr>
            <w:tcW w:w="2268" w:type="dxa"/>
          </w:tcPr>
          <w:p w:rsidR="001142E5" w:rsidRDefault="00EB7E07">
            <w:pPr>
              <w:jc w:val="center"/>
              <w:rPr>
                <w:sz w:val="16"/>
                <w:szCs w:val="16"/>
              </w:rPr>
            </w:pPr>
            <w:r>
              <w:rPr>
                <w:sz w:val="16"/>
                <w:szCs w:val="16"/>
              </w:rPr>
              <w:t>MAT4-EV2-02</w:t>
            </w:r>
          </w:p>
          <w:p w:rsidR="001142E5" w:rsidRDefault="001142E5">
            <w:pPr>
              <w:jc w:val="center"/>
              <w:rPr>
                <w:sz w:val="16"/>
                <w:szCs w:val="16"/>
              </w:rPr>
            </w:pPr>
          </w:p>
        </w:tc>
      </w:tr>
      <w:tr w:rsidR="001142E5">
        <w:trPr>
          <w:trHeight w:val="364"/>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val="restart"/>
          </w:tcPr>
          <w:p w:rsidR="001142E5" w:rsidRDefault="00EB7E07">
            <w:pPr>
              <w:rPr>
                <w:sz w:val="16"/>
                <w:szCs w:val="16"/>
                <w:u w:val="single"/>
              </w:rPr>
            </w:pPr>
            <w:r>
              <w:rPr>
                <w:sz w:val="16"/>
                <w:szCs w:val="16"/>
                <w:u w:val="single"/>
              </w:rPr>
              <w:t>Est.MAT.1.2.3. Reflexiona sobre el proceso llevado en la resolución de problemas relacionados con situaciones del entorno inmediato y la vida cotidiana, revisa las operaciones utilizadas, las unidades de los resultados, comprueba la coherencia de las soluciones en el contexto de la situación, busca otras formas de resolución.</w:t>
            </w:r>
          </w:p>
        </w:tc>
        <w:tc>
          <w:tcPr>
            <w:tcW w:w="1276" w:type="dxa"/>
            <w:vMerge w:val="restart"/>
          </w:tcPr>
          <w:p w:rsidR="001142E5" w:rsidRDefault="00EB7E07">
            <w:pPr>
              <w:jc w:val="center"/>
              <w:rPr>
                <w:sz w:val="16"/>
                <w:szCs w:val="16"/>
              </w:rPr>
            </w:pPr>
            <w:r>
              <w:rPr>
                <w:sz w:val="16"/>
                <w:szCs w:val="16"/>
              </w:rPr>
              <w:t>CAA</w:t>
            </w:r>
          </w:p>
        </w:tc>
        <w:tc>
          <w:tcPr>
            <w:tcW w:w="850" w:type="dxa"/>
            <w:vMerge w:val="restart"/>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vMerge w:val="restart"/>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vMerge w:val="restart"/>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 4-EV2-05</w:t>
            </w:r>
          </w:p>
          <w:p w:rsidR="001142E5" w:rsidRDefault="00EB7E07">
            <w:pPr>
              <w:jc w:val="center"/>
              <w:rPr>
                <w:sz w:val="16"/>
                <w:szCs w:val="16"/>
              </w:rPr>
            </w:pPr>
            <w:r>
              <w:rPr>
                <w:sz w:val="16"/>
                <w:szCs w:val="16"/>
              </w:rPr>
              <w:t>MAT 4-EV2-06</w:t>
            </w:r>
          </w:p>
        </w:tc>
      </w:tr>
      <w:tr w:rsidR="001142E5">
        <w:trPr>
          <w:trHeight w:val="363"/>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tcPr>
          <w:p w:rsidR="001142E5" w:rsidRDefault="001142E5">
            <w:pPr>
              <w:widowControl w:val="0"/>
              <w:pBdr>
                <w:top w:val="nil"/>
                <w:left w:val="nil"/>
                <w:bottom w:val="nil"/>
                <w:right w:val="nil"/>
                <w:between w:val="nil"/>
              </w:pBdr>
              <w:spacing w:line="276" w:lineRule="auto"/>
              <w:rPr>
                <w:sz w:val="16"/>
                <w:szCs w:val="16"/>
              </w:rPr>
            </w:pPr>
          </w:p>
        </w:tc>
        <w:tc>
          <w:tcPr>
            <w:tcW w:w="1276"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851"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2410" w:type="dxa"/>
          </w:tcPr>
          <w:p w:rsidR="001142E5" w:rsidRDefault="00EB7E07">
            <w:pPr>
              <w:jc w:val="center"/>
              <w:rPr>
                <w:sz w:val="16"/>
                <w:szCs w:val="16"/>
              </w:rPr>
            </w:pPr>
            <w:r>
              <w:rPr>
                <w:sz w:val="16"/>
                <w:szCs w:val="16"/>
              </w:rPr>
              <w:t xml:space="preserve">Prueba Específicainterpretación de datos.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Est.MAT.1.2.4. Realiza estimaciones y elabora conjeturas sobre los resultados de problemas a resolver del entorno inmediato y la vida cotidiana, contrastando su validez y coherencia y valorando su utilidad.</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 4-EV2-05</w:t>
            </w:r>
          </w:p>
          <w:p w:rsidR="001142E5" w:rsidRDefault="00EB7E07">
            <w:pPr>
              <w:jc w:val="center"/>
              <w:rPr>
                <w:sz w:val="16"/>
                <w:szCs w:val="16"/>
              </w:rPr>
            </w:pPr>
            <w:r>
              <w:rPr>
                <w:sz w:val="16"/>
                <w:szCs w:val="16"/>
              </w:rPr>
              <w:t>MAT 4-EV2-06</w:t>
            </w:r>
          </w:p>
          <w:p w:rsidR="001142E5" w:rsidRDefault="00EB7E07">
            <w:pPr>
              <w:jc w:val="center"/>
              <w:rPr>
                <w:sz w:val="16"/>
                <w:szCs w:val="16"/>
              </w:rPr>
            </w:pPr>
            <w:r>
              <w:rPr>
                <w:sz w:val="16"/>
                <w:szCs w:val="16"/>
              </w:rPr>
              <w:t>MAT 4-EV2-07</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 xml:space="preserve">Est.MAT.1.2.5. Identifica e interpreta datos y mensajes de textos numéricos sencillos de la vida cotidiana (facturas, folletos publicitarios, rebajas…), </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Default="00EB7E07">
            <w:pPr>
              <w:jc w:val="center"/>
              <w:rPr>
                <w:sz w:val="16"/>
                <w:szCs w:val="16"/>
              </w:rPr>
            </w:pPr>
            <w:r>
              <w:rPr>
                <w:sz w:val="16"/>
                <w:szCs w:val="16"/>
              </w:rPr>
              <w:t>MAT4-EV2-02</w:t>
            </w:r>
          </w:p>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 xml:space="preserve">Crit.MAT.1.3. Describir y analizar situaciones de cambio en la vida cotidiana y en el entorno inmediato, para encontrar patrones, regularidades y leyes matemáticas, en contextos numéricos, geométricos y funcionales, valorando su utilidad para hacer predicciones. </w:t>
            </w:r>
          </w:p>
        </w:tc>
        <w:tc>
          <w:tcPr>
            <w:tcW w:w="3969" w:type="dxa"/>
          </w:tcPr>
          <w:p w:rsidR="001142E5" w:rsidRDefault="00EB7E07">
            <w:pPr>
              <w:rPr>
                <w:sz w:val="16"/>
                <w:szCs w:val="16"/>
                <w:u w:val="single"/>
              </w:rPr>
            </w:pPr>
            <w:r>
              <w:rPr>
                <w:sz w:val="16"/>
                <w:szCs w:val="16"/>
                <w:u w:val="single"/>
              </w:rPr>
              <w:t>Est.MAT.1.3.1. Identifica patrones, regularidades y leyes matemáticas en situaciones de cambio, en contextos numéricos, geométricos y funcionales, del entorno inmediato y la vida cotidiana enumerando semejanzas y diferencias.</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Observación Sistemática. Escala de Observación</w:t>
            </w:r>
          </w:p>
          <w:p w:rsidR="001142E5" w:rsidRDefault="001142E5">
            <w:pPr>
              <w:jc w:val="center"/>
              <w:rPr>
                <w:sz w:val="16"/>
                <w:szCs w:val="16"/>
              </w:rPr>
            </w:pPr>
          </w:p>
          <w:p w:rsidR="001142E5" w:rsidRDefault="00EB7E07">
            <w:pPr>
              <w:jc w:val="center"/>
              <w:rPr>
                <w:sz w:val="16"/>
                <w:szCs w:val="16"/>
              </w:rPr>
            </w:pPr>
            <w:r>
              <w:rPr>
                <w:sz w:val="16"/>
                <w:szCs w:val="16"/>
              </w:rPr>
              <w:t xml:space="preserve">Prueba Específica Objetiva. </w:t>
            </w:r>
          </w:p>
        </w:tc>
        <w:tc>
          <w:tcPr>
            <w:tcW w:w="2268" w:type="dxa"/>
          </w:tcPr>
          <w:p w:rsidR="001142E5" w:rsidRDefault="00EB7E07">
            <w:pPr>
              <w:jc w:val="center"/>
              <w:rPr>
                <w:sz w:val="16"/>
                <w:szCs w:val="16"/>
              </w:rPr>
            </w:pPr>
            <w:r>
              <w:rPr>
                <w:sz w:val="16"/>
                <w:szCs w:val="16"/>
              </w:rPr>
              <w:t>MAT4-EV2-02</w:t>
            </w:r>
          </w:p>
          <w:p w:rsidR="001142E5" w:rsidRDefault="001142E5">
            <w:pPr>
              <w:jc w:val="center"/>
              <w:rPr>
                <w:sz w:val="16"/>
                <w:szCs w:val="16"/>
              </w:rPr>
            </w:pPr>
          </w:p>
          <w:p w:rsidR="001142E5" w:rsidRDefault="00EB7E07">
            <w:pPr>
              <w:jc w:val="center"/>
              <w:rPr>
                <w:sz w:val="16"/>
                <w:szCs w:val="16"/>
              </w:rPr>
            </w:pPr>
            <w:r>
              <w:rPr>
                <w:sz w:val="16"/>
                <w:szCs w:val="16"/>
              </w:rPr>
              <w:t>MAT 4-EV3-11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Est.MAT.1.3.2. Realiza predicciones sobre los resultados esperados en la resolución de situaciones problemáticas de la vida cotidiana y del entorno inmediato, utilizando los patrones y leyes encontrados, analizando su idoneidad y los errores que se producen identificando posibles variables no controladas y elementos extraños.</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Default="00EB7E07">
            <w:pPr>
              <w:jc w:val="center"/>
              <w:rPr>
                <w:sz w:val="16"/>
                <w:szCs w:val="16"/>
              </w:rPr>
            </w:pPr>
            <w:r>
              <w:rPr>
                <w:sz w:val="16"/>
                <w:szCs w:val="16"/>
              </w:rPr>
              <w:t>MAT4-EV2-01</w:t>
            </w:r>
          </w:p>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Crit.MAT.1.4. Profundizar en problemas resueltos, planteados desde situaciones de la vida cotidiana y el entorno inmediato, analizando la coherencia de la solución, buscando otras formas de resolverlos o planteando pequeñas variaciones en los datos, otras preguntas, etc.</w:t>
            </w:r>
          </w:p>
        </w:tc>
        <w:tc>
          <w:tcPr>
            <w:tcW w:w="3969" w:type="dxa"/>
          </w:tcPr>
          <w:p w:rsidR="001142E5" w:rsidRDefault="00EB7E07">
            <w:pPr>
              <w:rPr>
                <w:strike/>
                <w:sz w:val="16"/>
                <w:szCs w:val="16"/>
                <w:u w:val="single"/>
              </w:rPr>
            </w:pPr>
            <w:r>
              <w:rPr>
                <w:sz w:val="16"/>
                <w:szCs w:val="16"/>
                <w:u w:val="single"/>
              </w:rPr>
              <w:t>Est.MAT.1.4.1. Profundiza en problemas una vez resueltos, planteados desde situaciones de la vida cotidiana y el entorno inmediato, analizando la coherencia de la solución y buscando otras formas de resolverlos</w:t>
            </w:r>
            <w:r>
              <w:rPr>
                <w:strike/>
                <w:sz w:val="16"/>
                <w:szCs w:val="16"/>
                <w:u w:val="single"/>
              </w:rPr>
              <w:t>.</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Default="00EB7E07">
            <w:pPr>
              <w:jc w:val="center"/>
              <w:rPr>
                <w:sz w:val="16"/>
                <w:szCs w:val="16"/>
              </w:rPr>
            </w:pPr>
            <w:r>
              <w:rPr>
                <w:sz w:val="16"/>
                <w:szCs w:val="16"/>
              </w:rPr>
              <w:t>MAT4-EV2-02</w:t>
            </w:r>
          </w:p>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Est.MAT.1.4.2. Se plantea nuevos problemas, a partir de uno resuelto variando los datos, proponiendo nuevas preguntas, conectándolo con la realidad, buscando otros contextos, etc.</w:t>
            </w:r>
          </w:p>
        </w:tc>
        <w:tc>
          <w:tcPr>
            <w:tcW w:w="1276" w:type="dxa"/>
          </w:tcPr>
          <w:p w:rsidR="001142E5" w:rsidRDefault="00EB7E07">
            <w:pPr>
              <w:jc w:val="center"/>
              <w:rPr>
                <w:sz w:val="16"/>
                <w:szCs w:val="16"/>
              </w:rPr>
            </w:pPr>
            <w:r>
              <w:rPr>
                <w:sz w:val="16"/>
                <w:szCs w:val="16"/>
              </w:rPr>
              <w:t>CAA</w:t>
            </w:r>
          </w:p>
          <w:p w:rsidR="001142E5" w:rsidRDefault="00EB7E07">
            <w:pPr>
              <w:jc w:val="center"/>
              <w:rPr>
                <w:sz w:val="16"/>
                <w:szCs w:val="16"/>
              </w:rPr>
            </w:pPr>
            <w:r>
              <w:rPr>
                <w:sz w:val="16"/>
                <w:szCs w:val="16"/>
              </w:rPr>
              <w:t>CIEE</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Default="00EB7E07">
            <w:pPr>
              <w:jc w:val="center"/>
              <w:rPr>
                <w:sz w:val="16"/>
                <w:szCs w:val="16"/>
              </w:rPr>
            </w:pPr>
            <w:r>
              <w:rPr>
                <w:sz w:val="16"/>
                <w:szCs w:val="16"/>
              </w:rPr>
              <w:t>MAT4-EV2-01</w:t>
            </w:r>
          </w:p>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tcPr>
          <w:p w:rsidR="001142E5" w:rsidRDefault="00EB7E07">
            <w:pPr>
              <w:rPr>
                <w:sz w:val="16"/>
                <w:szCs w:val="16"/>
              </w:rPr>
            </w:pPr>
            <w:r>
              <w:rPr>
                <w:sz w:val="16"/>
                <w:szCs w:val="16"/>
              </w:rPr>
              <w:t xml:space="preserve">Crit.MAT.1.5. Informar oralmente apoyándose en diferentes soportes sobre el desarrollo, resultados y </w:t>
            </w:r>
            <w:r>
              <w:rPr>
                <w:sz w:val="16"/>
                <w:szCs w:val="16"/>
              </w:rPr>
              <w:lastRenderedPageBreak/>
              <w:t xml:space="preserve">conclusiones obtenidas en el proceso de investigación realizado a partir de cuestiones concretas de carácter matemático sobre la vida cotidiana y el entorno inmediato. </w:t>
            </w:r>
          </w:p>
        </w:tc>
        <w:tc>
          <w:tcPr>
            <w:tcW w:w="3969" w:type="dxa"/>
          </w:tcPr>
          <w:p w:rsidR="001142E5" w:rsidRDefault="00EB7E07">
            <w:pPr>
              <w:rPr>
                <w:sz w:val="16"/>
                <w:szCs w:val="16"/>
              </w:rPr>
            </w:pPr>
            <w:r>
              <w:rPr>
                <w:sz w:val="16"/>
                <w:szCs w:val="16"/>
              </w:rPr>
              <w:lastRenderedPageBreak/>
              <w:t xml:space="preserve">Est.MAT.1.5.1.Informa oralmente apoyándose en diferentes soportes (textos, gráficos. pictogramas, diagramas…) sobre el proceso de investigación realizado a partir de cuestiones concretas de carácter matemático </w:t>
            </w:r>
            <w:r>
              <w:rPr>
                <w:sz w:val="16"/>
                <w:szCs w:val="16"/>
              </w:rPr>
              <w:lastRenderedPageBreak/>
              <w:t>sobre la vida cotidiana y el entorno inmediato, exponiendo las fases del mismo y valorando, con la ayuda de pautas y cuestiones definidas, los resultados y las conclusiones obtenidas.</w:t>
            </w:r>
          </w:p>
        </w:tc>
        <w:tc>
          <w:tcPr>
            <w:tcW w:w="1276" w:type="dxa"/>
          </w:tcPr>
          <w:p w:rsidR="001142E5" w:rsidRDefault="00EB7E07">
            <w:pPr>
              <w:jc w:val="center"/>
              <w:rPr>
                <w:sz w:val="16"/>
                <w:szCs w:val="16"/>
              </w:rPr>
            </w:pPr>
            <w:r>
              <w:rPr>
                <w:sz w:val="16"/>
                <w:szCs w:val="16"/>
              </w:rPr>
              <w:lastRenderedPageBreak/>
              <w:t>CMCT</w:t>
            </w:r>
          </w:p>
          <w:p w:rsidR="001142E5" w:rsidRDefault="00EB7E07">
            <w:pPr>
              <w:jc w:val="center"/>
              <w:rPr>
                <w:sz w:val="16"/>
                <w:szCs w:val="16"/>
              </w:rPr>
            </w:pPr>
            <w:r>
              <w:rPr>
                <w:sz w:val="16"/>
                <w:szCs w:val="16"/>
              </w:rPr>
              <w:t>CIEE</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Crit.MAT.1.6.. Planificar y controlar las fases de método de trabajo científico en situaciones adecuadas al nivel.</w:t>
            </w:r>
          </w:p>
        </w:tc>
        <w:tc>
          <w:tcPr>
            <w:tcW w:w="3969" w:type="dxa"/>
          </w:tcPr>
          <w:p w:rsidR="001142E5" w:rsidRDefault="00EB7E07">
            <w:pPr>
              <w:rPr>
                <w:sz w:val="16"/>
                <w:szCs w:val="16"/>
                <w:u w:val="single"/>
              </w:rPr>
            </w:pPr>
            <w:r>
              <w:rPr>
                <w:sz w:val="16"/>
                <w:szCs w:val="16"/>
                <w:u w:val="single"/>
              </w:rPr>
              <w:t>Est.MAT.1.6.1. Practica el método científico en el tratamiento de situaciones problemáticas de la vida cotidiana y el entorno inmediato, siendo ordenado, organizado y sistemático en la utilización de hojas de registro, cuadernos de notas, diarios…, en la revisión e introducción de las modificaciones pertinentes</w:t>
            </w:r>
          </w:p>
        </w:tc>
        <w:tc>
          <w:tcPr>
            <w:tcW w:w="1276"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CAA</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Default="00EB7E07">
            <w:pPr>
              <w:jc w:val="center"/>
              <w:rPr>
                <w:sz w:val="16"/>
                <w:szCs w:val="16"/>
              </w:rPr>
            </w:pPr>
            <w:r>
              <w:rPr>
                <w:sz w:val="16"/>
                <w:szCs w:val="16"/>
              </w:rPr>
              <w:t>MAT4-EV2-01</w:t>
            </w:r>
          </w:p>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Est.MAT.1.6.2. Tiene presente en el tratamiento de situaciones problemáticas de la vida cotidiana y el entorno inmediato preguntas como: ¿qué quiero averiguar?, ¿qué tengo?, ¿qué busco?, ¿cómo lo puedo hacer?, ¿no me he equivocado al hacerlo?, ¿la solución es adecuada?, ¿cómo se puede comprobar?...</w:t>
            </w:r>
          </w:p>
        </w:tc>
        <w:tc>
          <w:tcPr>
            <w:tcW w:w="1276"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CAA</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Default="00EB7E07">
            <w:pPr>
              <w:jc w:val="center"/>
              <w:rPr>
                <w:sz w:val="16"/>
                <w:szCs w:val="16"/>
              </w:rPr>
            </w:pPr>
            <w:r>
              <w:rPr>
                <w:sz w:val="16"/>
                <w:szCs w:val="16"/>
              </w:rPr>
              <w:t>MAT4-EV2-01</w:t>
            </w:r>
          </w:p>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tcPr>
          <w:p w:rsidR="001142E5" w:rsidRDefault="00EB7E07">
            <w:pPr>
              <w:rPr>
                <w:sz w:val="16"/>
                <w:szCs w:val="16"/>
              </w:rPr>
            </w:pPr>
            <w:r>
              <w:rPr>
                <w:sz w:val="16"/>
                <w:szCs w:val="16"/>
              </w:rPr>
              <w:t>Crit.MAT.1.7. Identificar y resolver problemas relacionados con situaciones del entorno inmediato y la vida cotidiana estableciendo conexiones entre la realidad y las matemáticas y valorando la utilidad de los conocimientos matemáticos adecuados para la resolución de problemas.</w:t>
            </w:r>
          </w:p>
        </w:tc>
        <w:tc>
          <w:tcPr>
            <w:tcW w:w="3969" w:type="dxa"/>
          </w:tcPr>
          <w:p w:rsidR="001142E5" w:rsidRDefault="00EB7E07">
            <w:pPr>
              <w:rPr>
                <w:sz w:val="16"/>
                <w:szCs w:val="16"/>
                <w:u w:val="single"/>
              </w:rPr>
            </w:pPr>
            <w:r>
              <w:rPr>
                <w:sz w:val="16"/>
                <w:szCs w:val="16"/>
                <w:u w:val="single"/>
              </w:rPr>
              <w:t xml:space="preserve">Est.MAT.1.7.1. En el tratamiento de situaciones problemáticas de la vida cotidiana y entorno inmediato realiza estimaciones sobre los resultados esperados y contrasta su validez teniendo en cuenta las características de las informaciones o datos iniciales y el contexto de la situación.  </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Pr="00864050" w:rsidRDefault="00EB7E07">
            <w:pPr>
              <w:jc w:val="center"/>
              <w:rPr>
                <w:sz w:val="16"/>
                <w:szCs w:val="16"/>
              </w:rPr>
            </w:pPr>
            <w:r w:rsidRPr="00864050">
              <w:rPr>
                <w:sz w:val="16"/>
                <w:szCs w:val="16"/>
              </w:rPr>
              <w:t>MAT 4-EV3-01</w:t>
            </w:r>
          </w:p>
          <w:p w:rsidR="001142E5" w:rsidRPr="00864050" w:rsidRDefault="00EB7E07" w:rsidP="00864050">
            <w:pPr>
              <w:jc w:val="center"/>
              <w:rPr>
                <w:sz w:val="16"/>
                <w:szCs w:val="16"/>
              </w:rPr>
            </w:pPr>
            <w:r w:rsidRPr="00864050">
              <w:rPr>
                <w:sz w:val="16"/>
                <w:szCs w:val="16"/>
              </w:rPr>
              <w:t>Rúbrica 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color w:val="00B050"/>
                <w:sz w:val="16"/>
                <w:szCs w:val="16"/>
              </w:rPr>
            </w:pPr>
          </w:p>
        </w:tc>
        <w:tc>
          <w:tcPr>
            <w:tcW w:w="2036" w:type="dxa"/>
          </w:tcPr>
          <w:p w:rsidR="001142E5" w:rsidRDefault="00EB7E07">
            <w:pPr>
              <w:rPr>
                <w:sz w:val="16"/>
                <w:szCs w:val="16"/>
              </w:rPr>
            </w:pPr>
            <w:r>
              <w:rPr>
                <w:sz w:val="16"/>
                <w:szCs w:val="16"/>
              </w:rPr>
              <w:t xml:space="preserve">Crit.MAT.1.8.Conocer algunas características del </w:t>
            </w:r>
            <w:r>
              <w:rPr>
                <w:sz w:val="16"/>
                <w:szCs w:val="16"/>
              </w:rPr>
              <w:lastRenderedPageBreak/>
              <w:t>método de trabajo científico en contextos de situaciones problemáticas a resolver.</w:t>
            </w:r>
          </w:p>
        </w:tc>
        <w:tc>
          <w:tcPr>
            <w:tcW w:w="3969" w:type="dxa"/>
          </w:tcPr>
          <w:p w:rsidR="001142E5" w:rsidRDefault="00EB7E07">
            <w:pPr>
              <w:rPr>
                <w:sz w:val="16"/>
                <w:szCs w:val="16"/>
              </w:rPr>
            </w:pPr>
            <w:r>
              <w:rPr>
                <w:sz w:val="16"/>
                <w:szCs w:val="16"/>
              </w:rPr>
              <w:lastRenderedPageBreak/>
              <w:t xml:space="preserve">Est.MAT.1.8.1. Elabora hipótesis sencillas, propone su comprobación y busca argumentos que las validen o las </w:t>
            </w:r>
            <w:r>
              <w:rPr>
                <w:sz w:val="16"/>
                <w:szCs w:val="16"/>
              </w:rPr>
              <w:lastRenderedPageBreak/>
              <w:t>refuten, en situaciones a resolver de la vida cotidiana y el entorno inmediato, en contextos numéricos, geométricos o funcionales.</w:t>
            </w:r>
          </w:p>
        </w:tc>
        <w:tc>
          <w:tcPr>
            <w:tcW w:w="1276" w:type="dxa"/>
          </w:tcPr>
          <w:p w:rsidR="001142E5" w:rsidRDefault="00EB7E07">
            <w:pPr>
              <w:jc w:val="center"/>
              <w:rPr>
                <w:sz w:val="16"/>
                <w:szCs w:val="16"/>
              </w:rPr>
            </w:pPr>
            <w:r>
              <w:rPr>
                <w:sz w:val="16"/>
                <w:szCs w:val="16"/>
              </w:rPr>
              <w:lastRenderedPageBreak/>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Pr="00864050" w:rsidRDefault="00EB7E07">
            <w:pPr>
              <w:jc w:val="center"/>
              <w:rPr>
                <w:sz w:val="16"/>
                <w:szCs w:val="16"/>
              </w:rPr>
            </w:pPr>
            <w:r w:rsidRPr="00864050">
              <w:rPr>
                <w:sz w:val="16"/>
                <w:szCs w:val="16"/>
              </w:rPr>
              <w:t>MAT 4-EV3-01</w:t>
            </w:r>
          </w:p>
          <w:p w:rsidR="001142E5" w:rsidRPr="00864050" w:rsidRDefault="00EB7E07" w:rsidP="00864050">
            <w:pPr>
              <w:jc w:val="center"/>
              <w:rPr>
                <w:sz w:val="16"/>
                <w:szCs w:val="16"/>
              </w:rPr>
            </w:pPr>
            <w:r w:rsidRPr="00864050">
              <w:rPr>
                <w:sz w:val="16"/>
                <w:szCs w:val="16"/>
              </w:rPr>
              <w:t>Rúbrica MAT 4-EV3-01</w:t>
            </w:r>
          </w:p>
        </w:tc>
      </w:tr>
      <w:tr w:rsidR="001142E5">
        <w:trPr>
          <w:trHeight w:val="245"/>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 xml:space="preserve">Crit.MAT.1.9./Crit.MAT.1.11 Desarrollar y cultivar las actitudes personales inherentes al quehacer matemático: precisión, rigor, perseverancia, reflexión, automotivación y aprecio por la corrección. Superar bloqueos e inseguridades ante la resolución de situaciones desconocidas. </w:t>
            </w:r>
          </w:p>
        </w:tc>
        <w:tc>
          <w:tcPr>
            <w:tcW w:w="3969" w:type="dxa"/>
            <w:vMerge w:val="restart"/>
          </w:tcPr>
          <w:p w:rsidR="001142E5" w:rsidRDefault="00EB7E07">
            <w:pPr>
              <w:rPr>
                <w:sz w:val="16"/>
                <w:szCs w:val="16"/>
                <w:u w:val="single"/>
              </w:rPr>
            </w:pPr>
            <w:r>
              <w:rPr>
                <w:sz w:val="16"/>
                <w:szCs w:val="16"/>
                <w:u w:val="single"/>
              </w:rPr>
              <w:t>Est.MAT.1.9.1. Desarrolla y muestra actitudes adecuadas para el trabajo en matemáticas: esfuerzo, perseverancia, flexibilidad, estrategias personales de autocorrección y espíritu de superación.</w:t>
            </w:r>
          </w:p>
        </w:tc>
        <w:tc>
          <w:tcPr>
            <w:tcW w:w="1276" w:type="dxa"/>
            <w:vMerge w:val="restart"/>
          </w:tcPr>
          <w:p w:rsidR="001142E5" w:rsidRDefault="00EB7E07">
            <w:pPr>
              <w:jc w:val="center"/>
              <w:rPr>
                <w:sz w:val="16"/>
                <w:szCs w:val="16"/>
              </w:rPr>
            </w:pPr>
            <w:r>
              <w:rPr>
                <w:sz w:val="16"/>
                <w:szCs w:val="16"/>
              </w:rPr>
              <w:t>CAA</w:t>
            </w:r>
          </w:p>
        </w:tc>
        <w:tc>
          <w:tcPr>
            <w:tcW w:w="850" w:type="dxa"/>
            <w:vMerge w:val="restart"/>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vMerge w:val="restart"/>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vMerge w:val="restart"/>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Prueba Específicainterpretación de datos. </w:t>
            </w:r>
          </w:p>
        </w:tc>
        <w:tc>
          <w:tcPr>
            <w:tcW w:w="2268" w:type="dxa"/>
          </w:tcPr>
          <w:p w:rsidR="001142E5" w:rsidRPr="00864050" w:rsidRDefault="00EB7E07">
            <w:pPr>
              <w:jc w:val="center"/>
              <w:rPr>
                <w:sz w:val="16"/>
                <w:szCs w:val="16"/>
              </w:rPr>
            </w:pPr>
            <w:r w:rsidRPr="00864050">
              <w:rPr>
                <w:sz w:val="16"/>
                <w:szCs w:val="16"/>
              </w:rPr>
              <w:t>MAT 4-EV3-01</w:t>
            </w:r>
          </w:p>
          <w:p w:rsidR="001142E5" w:rsidRPr="00864050" w:rsidRDefault="00EB7E07" w:rsidP="00864050">
            <w:pPr>
              <w:jc w:val="center"/>
              <w:rPr>
                <w:sz w:val="16"/>
                <w:szCs w:val="16"/>
              </w:rPr>
            </w:pPr>
            <w:r w:rsidRPr="00864050">
              <w:rPr>
                <w:sz w:val="16"/>
                <w:szCs w:val="16"/>
              </w:rPr>
              <w:t>Rúbrica MAT 4-EV3-0</w:t>
            </w:r>
            <w:r w:rsidR="00864050" w:rsidRPr="00864050">
              <w:rPr>
                <w:sz w:val="16"/>
                <w:szCs w:val="16"/>
              </w:rPr>
              <w:t>1</w:t>
            </w:r>
          </w:p>
        </w:tc>
      </w:tr>
      <w:tr w:rsidR="001142E5">
        <w:trPr>
          <w:trHeight w:val="244"/>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tcPr>
          <w:p w:rsidR="001142E5" w:rsidRDefault="001142E5">
            <w:pPr>
              <w:widowControl w:val="0"/>
              <w:pBdr>
                <w:top w:val="nil"/>
                <w:left w:val="nil"/>
                <w:bottom w:val="nil"/>
                <w:right w:val="nil"/>
                <w:between w:val="nil"/>
              </w:pBdr>
              <w:spacing w:line="276" w:lineRule="auto"/>
              <w:rPr>
                <w:sz w:val="16"/>
                <w:szCs w:val="16"/>
              </w:rPr>
            </w:pPr>
          </w:p>
        </w:tc>
        <w:tc>
          <w:tcPr>
            <w:tcW w:w="1276"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851"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Pr="00864050" w:rsidRDefault="00EB7E07">
            <w:pPr>
              <w:jc w:val="center"/>
              <w:rPr>
                <w:sz w:val="16"/>
                <w:szCs w:val="16"/>
              </w:rPr>
            </w:pPr>
            <w:r w:rsidRPr="00864050">
              <w:rPr>
                <w:sz w:val="16"/>
                <w:szCs w:val="16"/>
              </w:rPr>
              <w:t>MAT4-EV2-01</w:t>
            </w:r>
          </w:p>
          <w:p w:rsidR="001142E5" w:rsidRPr="00864050" w:rsidRDefault="00EB7E07">
            <w:pPr>
              <w:jc w:val="center"/>
              <w:rPr>
                <w:sz w:val="16"/>
                <w:szCs w:val="16"/>
              </w:rPr>
            </w:pPr>
            <w:r w:rsidRPr="00864050">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Est.MAT.1.9.2. Se plantea la resolución de retos y problemas de la vida cotidiana y el entorno inmediato con precisión, esmero e interés superando bloqueos e inseguridades ante situaciones desconocidas y utilizando la reflexión sobre los errores como método de aprendizaje.</w:t>
            </w:r>
          </w:p>
        </w:tc>
        <w:tc>
          <w:tcPr>
            <w:tcW w:w="1276" w:type="dxa"/>
          </w:tcPr>
          <w:p w:rsidR="001142E5" w:rsidRDefault="00EB7E07">
            <w:pPr>
              <w:jc w:val="center"/>
              <w:rPr>
                <w:sz w:val="16"/>
                <w:szCs w:val="16"/>
              </w:rPr>
            </w:pPr>
            <w:r>
              <w:rPr>
                <w:sz w:val="16"/>
                <w:szCs w:val="16"/>
              </w:rPr>
              <w:t>CAA</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Est.MAT.1.9.3. Distingue entre problemas y ejercicios y aplica las estrategias adecuadas para cada caso, con confianza y precisión.</w:t>
            </w:r>
          </w:p>
        </w:tc>
        <w:tc>
          <w:tcPr>
            <w:tcW w:w="1276"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CAA</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Est.MAT.1.9.4. Plantea preguntas precisas y formuladas con corrección en la búsqueda de respuestas adecuadas, tanto en el estudio de los conceptos como en la resolución de problemas relacionados con la vida cotidiana y el entorno inmediato.</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jc w:val="center"/>
              <w:rPr>
                <w:sz w:val="16"/>
                <w:szCs w:val="16"/>
              </w:rPr>
            </w:pPr>
            <w:r>
              <w:rPr>
                <w:rFonts w:ascii="MS Gothic" w:eastAsia="MS Gothic" w:hAnsi="MS Gothic" w:cs="MS Gothic"/>
                <w:sz w:val="24"/>
                <w:szCs w:val="24"/>
              </w:rPr>
              <w:t>ⓧ</w:t>
            </w:r>
          </w:p>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Default="00EB7E07">
            <w:pPr>
              <w:jc w:val="center"/>
              <w:rPr>
                <w:sz w:val="16"/>
                <w:szCs w:val="16"/>
              </w:rPr>
            </w:pPr>
            <w:r>
              <w:rPr>
                <w:sz w:val="16"/>
                <w:szCs w:val="16"/>
              </w:rPr>
              <w:t>MAT4-EV2-01</w:t>
            </w:r>
          </w:p>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Est.MAT.1.9.5. Desarrolla y aplica estrategias de razonamiento (clasificación, reconocimiento de las relaciones, uso de contraejemplos) para crear e investigar conjeturas y construir y defender argumentos.</w:t>
            </w:r>
          </w:p>
        </w:tc>
        <w:tc>
          <w:tcPr>
            <w:tcW w:w="1276"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CAA</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Crit.MAT.1.10 Reflexionar sobre las decisiones tomadas, aprendiendo para situaciones similares futuras, transfiriendo el saber hacer en un contexto a otros, con las peculiaridades de cada uno</w:t>
            </w:r>
          </w:p>
        </w:tc>
        <w:tc>
          <w:tcPr>
            <w:tcW w:w="3969" w:type="dxa"/>
          </w:tcPr>
          <w:p w:rsidR="001142E5" w:rsidRDefault="00EB7E07">
            <w:pPr>
              <w:rPr>
                <w:sz w:val="16"/>
                <w:szCs w:val="16"/>
                <w:u w:val="single"/>
              </w:rPr>
            </w:pPr>
            <w:r>
              <w:rPr>
                <w:sz w:val="16"/>
                <w:szCs w:val="16"/>
                <w:u w:val="single"/>
              </w:rPr>
              <w:t>Est.MAT.1.10.1. Toma decisiones en los procesos de resolución de problemas de la vida cotidiana y el entorno inmediato valorando su conveniencia por su sencillez y utilidad en función de referencias en situaciones y conocimientos previos.</w:t>
            </w:r>
          </w:p>
        </w:tc>
        <w:tc>
          <w:tcPr>
            <w:tcW w:w="1276"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CIEE</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Default="00EB7E07">
            <w:pPr>
              <w:jc w:val="center"/>
              <w:rPr>
                <w:sz w:val="16"/>
                <w:szCs w:val="16"/>
              </w:rPr>
            </w:pPr>
            <w:r>
              <w:rPr>
                <w:sz w:val="16"/>
                <w:szCs w:val="16"/>
              </w:rPr>
              <w:t>MAT4-EV2-01</w:t>
            </w:r>
          </w:p>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 xml:space="preserve">Est.MAT.1.10.2. Reflexiona sobre los problemas resueltos de la vida cotidiana y el entorno inmediato y los procesos </w:t>
            </w:r>
            <w:r>
              <w:rPr>
                <w:sz w:val="16"/>
                <w:szCs w:val="16"/>
                <w:u w:val="single"/>
              </w:rPr>
              <w:lastRenderedPageBreak/>
              <w:t xml:space="preserve">desarrollados, valorando las ideas claves, buscando referentes para situaciones futuras similares. </w:t>
            </w:r>
          </w:p>
        </w:tc>
        <w:tc>
          <w:tcPr>
            <w:tcW w:w="1276" w:type="dxa"/>
          </w:tcPr>
          <w:p w:rsidR="001142E5" w:rsidRDefault="00EB7E07">
            <w:pPr>
              <w:jc w:val="center"/>
              <w:rPr>
                <w:sz w:val="16"/>
                <w:szCs w:val="16"/>
              </w:rPr>
            </w:pPr>
            <w:r>
              <w:rPr>
                <w:sz w:val="16"/>
                <w:szCs w:val="16"/>
              </w:rPr>
              <w:lastRenderedPageBreak/>
              <w:t>CAA</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Default="00EB7E07">
            <w:pPr>
              <w:jc w:val="center"/>
              <w:rPr>
                <w:sz w:val="16"/>
                <w:szCs w:val="16"/>
              </w:rPr>
            </w:pPr>
            <w:r>
              <w:rPr>
                <w:sz w:val="16"/>
                <w:szCs w:val="16"/>
              </w:rPr>
              <w:t>MAT4-EV2-01</w:t>
            </w:r>
          </w:p>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 xml:space="preserve">Crit.MAT.1.12. Seleccionar y utilizar las herramientas tecnológicas y estrategias para el cálculo, para conocer los principios matemáticos y resolver problemas de la vida cotidiana y el entorno inmediato. </w:t>
            </w:r>
          </w:p>
        </w:tc>
        <w:tc>
          <w:tcPr>
            <w:tcW w:w="3969" w:type="dxa"/>
          </w:tcPr>
          <w:p w:rsidR="001142E5" w:rsidRDefault="00EB7E07">
            <w:pPr>
              <w:rPr>
                <w:sz w:val="16"/>
                <w:szCs w:val="16"/>
              </w:rPr>
            </w:pPr>
            <w:r>
              <w:rPr>
                <w:sz w:val="16"/>
                <w:szCs w:val="16"/>
              </w:rPr>
              <w:t>Est.MAT.1.12.1 Utiliza herramientas tecnológicas para la realización de cálculos numéricos, para aprender y para resolver problemas</w:t>
            </w:r>
            <w:r>
              <w:rPr>
                <w:strike/>
                <w:sz w:val="16"/>
                <w:szCs w:val="16"/>
              </w:rPr>
              <w:t>.</w:t>
            </w:r>
            <w:r>
              <w:rPr>
                <w:sz w:val="16"/>
                <w:szCs w:val="16"/>
              </w:rPr>
              <w:t xml:space="preserve"> de la vida cotidiana y el entorno inmediato</w:t>
            </w:r>
          </w:p>
        </w:tc>
        <w:tc>
          <w:tcPr>
            <w:tcW w:w="1276" w:type="dxa"/>
          </w:tcPr>
          <w:p w:rsidR="001142E5" w:rsidRDefault="00EB7E07">
            <w:pPr>
              <w:jc w:val="center"/>
              <w:rPr>
                <w:sz w:val="16"/>
                <w:szCs w:val="16"/>
              </w:rPr>
            </w:pPr>
            <w:r>
              <w:rPr>
                <w:sz w:val="16"/>
                <w:szCs w:val="16"/>
              </w:rPr>
              <w:t>CD</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Observación Sistemática. Escala de Observación.</w:t>
            </w:r>
          </w:p>
          <w:p w:rsidR="001142E5" w:rsidRDefault="001142E5">
            <w:pPr>
              <w:jc w:val="center"/>
              <w:rPr>
                <w:sz w:val="16"/>
                <w:szCs w:val="16"/>
              </w:rPr>
            </w:pPr>
          </w:p>
          <w:p w:rsidR="001142E5" w:rsidRDefault="00EB7E07">
            <w:pPr>
              <w:jc w:val="center"/>
              <w:rPr>
                <w:sz w:val="16"/>
                <w:szCs w:val="16"/>
              </w:rPr>
            </w:pPr>
            <w:r>
              <w:rPr>
                <w:sz w:val="16"/>
                <w:szCs w:val="16"/>
              </w:rPr>
              <w:t xml:space="preserve">Prueba Específica Objetiva. </w:t>
            </w:r>
          </w:p>
        </w:tc>
        <w:tc>
          <w:tcPr>
            <w:tcW w:w="2268" w:type="dxa"/>
          </w:tcPr>
          <w:p w:rsidR="001142E5" w:rsidRDefault="00EB7E07">
            <w:pPr>
              <w:jc w:val="center"/>
              <w:rPr>
                <w:sz w:val="16"/>
                <w:szCs w:val="16"/>
              </w:rPr>
            </w:pPr>
            <w:r>
              <w:rPr>
                <w:sz w:val="16"/>
                <w:szCs w:val="16"/>
              </w:rPr>
              <w:t>MAT4-EV2-02</w:t>
            </w:r>
          </w:p>
          <w:p w:rsidR="001142E5" w:rsidRDefault="001142E5">
            <w:pPr>
              <w:jc w:val="center"/>
              <w:rPr>
                <w:sz w:val="16"/>
                <w:szCs w:val="16"/>
              </w:rPr>
            </w:pPr>
          </w:p>
          <w:p w:rsidR="001142E5" w:rsidRDefault="00EB7E07">
            <w:pPr>
              <w:jc w:val="center"/>
              <w:rPr>
                <w:sz w:val="16"/>
                <w:szCs w:val="16"/>
              </w:rPr>
            </w:pPr>
            <w:r>
              <w:rPr>
                <w:sz w:val="16"/>
                <w:szCs w:val="16"/>
              </w:rPr>
              <w:t>MAT 4-EV3-11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Est.MAT.1.12.2. Utiliza la calculadora para la realización de cálculos numéricos, para aprender y para resolver problemas de la vida cotidiana y el entorno inmediato</w:t>
            </w:r>
          </w:p>
        </w:tc>
        <w:tc>
          <w:tcPr>
            <w:tcW w:w="1276" w:type="dxa"/>
          </w:tcPr>
          <w:p w:rsidR="001142E5" w:rsidRDefault="00EB7E07">
            <w:pPr>
              <w:jc w:val="center"/>
              <w:rPr>
                <w:sz w:val="16"/>
                <w:szCs w:val="16"/>
              </w:rPr>
            </w:pPr>
            <w:r>
              <w:rPr>
                <w:sz w:val="16"/>
                <w:szCs w:val="16"/>
              </w:rPr>
              <w:t>CD</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Observación Sistemática.</w:t>
            </w:r>
          </w:p>
          <w:p w:rsidR="001142E5" w:rsidRDefault="001142E5">
            <w:pPr>
              <w:jc w:val="center"/>
              <w:rPr>
                <w:sz w:val="16"/>
                <w:szCs w:val="16"/>
              </w:rPr>
            </w:pPr>
          </w:p>
          <w:p w:rsidR="001142E5" w:rsidRDefault="00EB7E07">
            <w:pPr>
              <w:jc w:val="center"/>
              <w:rPr>
                <w:sz w:val="16"/>
                <w:szCs w:val="16"/>
              </w:rPr>
            </w:pPr>
            <w:r>
              <w:rPr>
                <w:sz w:val="16"/>
                <w:szCs w:val="16"/>
              </w:rPr>
              <w:t xml:space="preserve">Prueba Específica Objetiva. </w:t>
            </w:r>
          </w:p>
        </w:tc>
        <w:tc>
          <w:tcPr>
            <w:tcW w:w="2268" w:type="dxa"/>
          </w:tcPr>
          <w:p w:rsidR="001142E5" w:rsidRDefault="00EB7E07">
            <w:pPr>
              <w:jc w:val="center"/>
              <w:rPr>
                <w:sz w:val="16"/>
                <w:szCs w:val="16"/>
              </w:rPr>
            </w:pPr>
            <w:r>
              <w:rPr>
                <w:sz w:val="16"/>
                <w:szCs w:val="16"/>
              </w:rPr>
              <w:t>MAT4-EV2-01</w:t>
            </w:r>
          </w:p>
          <w:p w:rsidR="001142E5" w:rsidRDefault="00EB7E07">
            <w:pPr>
              <w:jc w:val="center"/>
              <w:rPr>
                <w:sz w:val="16"/>
                <w:szCs w:val="16"/>
              </w:rPr>
            </w:pPr>
            <w:r>
              <w:rPr>
                <w:sz w:val="16"/>
                <w:szCs w:val="16"/>
              </w:rPr>
              <w:t>MAT4-EV2-02</w:t>
            </w:r>
          </w:p>
          <w:p w:rsidR="001142E5" w:rsidRDefault="001142E5">
            <w:pPr>
              <w:jc w:val="center"/>
              <w:rPr>
                <w:sz w:val="16"/>
                <w:szCs w:val="16"/>
              </w:rPr>
            </w:pPr>
          </w:p>
          <w:p w:rsidR="001142E5" w:rsidRDefault="00EB7E07">
            <w:pPr>
              <w:jc w:val="center"/>
              <w:rPr>
                <w:sz w:val="16"/>
                <w:szCs w:val="16"/>
              </w:rPr>
            </w:pPr>
            <w:r>
              <w:rPr>
                <w:sz w:val="16"/>
                <w:szCs w:val="16"/>
              </w:rPr>
              <w:t>MAT 4-EV3-11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tcPr>
          <w:p w:rsidR="001142E5" w:rsidRDefault="00EB7E07">
            <w:pPr>
              <w:rPr>
                <w:sz w:val="16"/>
                <w:szCs w:val="16"/>
              </w:rPr>
            </w:pPr>
            <w:r>
              <w:rPr>
                <w:sz w:val="16"/>
                <w:szCs w:val="16"/>
              </w:rPr>
              <w:t>Crit.MAT.1.13.Utilizar los medios tecnológicos de modo habitual en el proceso de aprendizaje, buscando, analizando y seleccionando información relevante en Internet o en otras fuentes, elaborando documentos propios, haciendo exposiciones y argumentaciones de los mismos.</w:t>
            </w:r>
          </w:p>
        </w:tc>
        <w:tc>
          <w:tcPr>
            <w:tcW w:w="3969" w:type="dxa"/>
          </w:tcPr>
          <w:p w:rsidR="001142E5" w:rsidRDefault="00EB7E07">
            <w:pPr>
              <w:rPr>
                <w:sz w:val="16"/>
                <w:szCs w:val="16"/>
              </w:rPr>
            </w:pPr>
            <w:r>
              <w:rPr>
                <w:sz w:val="16"/>
                <w:szCs w:val="16"/>
              </w:rPr>
              <w:t>Est.MAT.1.13.1. Realiza de forma guiada un proyecto relacionado con la vida cotidiana y el entorno inmediato elaborando y presentando un informe sencillo con documentos digitales (texto, presentación, imagen, video, sonido, mapa conceptual,…), buscando, analizando y seleccionando la información relevante, utilizando la herramienta tecnológica adecuada y compartiéndolo con sus compañeros.</w:t>
            </w:r>
          </w:p>
        </w:tc>
        <w:tc>
          <w:tcPr>
            <w:tcW w:w="1276"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CD</w:t>
            </w:r>
          </w:p>
          <w:p w:rsidR="001142E5" w:rsidRDefault="00EB7E07">
            <w:pPr>
              <w:jc w:val="center"/>
              <w:rPr>
                <w:sz w:val="16"/>
                <w:szCs w:val="16"/>
              </w:rPr>
            </w:pPr>
            <w:r>
              <w:rPr>
                <w:sz w:val="16"/>
                <w:szCs w:val="16"/>
              </w:rPr>
              <w:t>CIEE</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ObservaciónSistemática. Escala de Observación.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val="restart"/>
          </w:tcPr>
          <w:p w:rsidR="001142E5" w:rsidRDefault="00EB7E07">
            <w:pPr>
              <w:jc w:val="center"/>
              <w:rPr>
                <w:b/>
                <w:sz w:val="16"/>
                <w:szCs w:val="16"/>
              </w:rPr>
            </w:pPr>
            <w:r>
              <w:rPr>
                <w:b/>
                <w:sz w:val="16"/>
                <w:szCs w:val="16"/>
              </w:rPr>
              <w:t xml:space="preserve">BLOQUE 2: </w:t>
            </w:r>
            <w:r>
              <w:rPr>
                <w:sz w:val="16"/>
                <w:szCs w:val="16"/>
              </w:rPr>
              <w:t>Números</w:t>
            </w:r>
          </w:p>
        </w:tc>
        <w:tc>
          <w:tcPr>
            <w:tcW w:w="2036" w:type="dxa"/>
            <w:vMerge w:val="restart"/>
          </w:tcPr>
          <w:p w:rsidR="001142E5" w:rsidRDefault="00EB7E07">
            <w:pPr>
              <w:rPr>
                <w:sz w:val="16"/>
                <w:szCs w:val="16"/>
              </w:rPr>
            </w:pPr>
            <w:r>
              <w:rPr>
                <w:sz w:val="16"/>
                <w:szCs w:val="16"/>
              </w:rPr>
              <w:t>Crit.MAT.2.1. Leer, escribir y ordenar, utilizando razonamientos apropiados, distintos tipos de números naturales hasta la centena de millar y decimales hasta las décimas. Iniciarse en la numeración romana.</w:t>
            </w:r>
          </w:p>
        </w:tc>
        <w:tc>
          <w:tcPr>
            <w:tcW w:w="3969" w:type="dxa"/>
          </w:tcPr>
          <w:p w:rsidR="001142E5" w:rsidRDefault="00EB7E07">
            <w:pPr>
              <w:rPr>
                <w:sz w:val="16"/>
                <w:szCs w:val="16"/>
              </w:rPr>
            </w:pPr>
            <w:r>
              <w:rPr>
                <w:sz w:val="16"/>
                <w:szCs w:val="16"/>
              </w:rPr>
              <w:t>Est.MAT.2.1.1. Se inicia en el conocimiento y lectura de números romanos.</w:t>
            </w:r>
          </w:p>
        </w:tc>
        <w:tc>
          <w:tcPr>
            <w:tcW w:w="1276"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CECC</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2410" w:type="dxa"/>
          </w:tcPr>
          <w:p w:rsidR="001142E5" w:rsidRDefault="00EB7E07">
            <w:pPr>
              <w:jc w:val="center"/>
              <w:rPr>
                <w:sz w:val="16"/>
                <w:szCs w:val="16"/>
              </w:rPr>
            </w:pPr>
            <w:r>
              <w:rPr>
                <w:sz w:val="16"/>
                <w:szCs w:val="16"/>
              </w:rPr>
              <w:t xml:space="preserve">Prueba Específica Objetiva. </w:t>
            </w:r>
          </w:p>
        </w:tc>
        <w:tc>
          <w:tcPr>
            <w:tcW w:w="2268" w:type="dxa"/>
          </w:tcPr>
          <w:p w:rsidR="001142E5" w:rsidRDefault="00EB7E07">
            <w:pPr>
              <w:jc w:val="center"/>
              <w:rPr>
                <w:sz w:val="16"/>
                <w:szCs w:val="16"/>
              </w:rPr>
            </w:pPr>
            <w:r>
              <w:rPr>
                <w:sz w:val="16"/>
                <w:szCs w:val="16"/>
              </w:rPr>
              <w:t>MAT 4-EV1-01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Est.MAT.2.1.2. Lee, escribe y ordena en textos numéricos y de la vida cotidiana, números hasta la centena de millar y decimales hasta las décimas, utilizando razonamientos apropiados e interpretando el valor de posición de cada una de sus cifras.</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2410" w:type="dxa"/>
          </w:tcPr>
          <w:p w:rsidR="001142E5" w:rsidRDefault="00EB7E07">
            <w:pPr>
              <w:jc w:val="center"/>
              <w:rPr>
                <w:sz w:val="16"/>
                <w:szCs w:val="16"/>
              </w:rPr>
            </w:pPr>
            <w:r>
              <w:rPr>
                <w:sz w:val="16"/>
                <w:szCs w:val="16"/>
              </w:rPr>
              <w:t xml:space="preserve">Prueba Específica Objetiva. </w:t>
            </w:r>
          </w:p>
        </w:tc>
        <w:tc>
          <w:tcPr>
            <w:tcW w:w="2268" w:type="dxa"/>
          </w:tcPr>
          <w:p w:rsidR="001142E5" w:rsidRDefault="00EB7E07">
            <w:pPr>
              <w:jc w:val="center"/>
              <w:rPr>
                <w:sz w:val="16"/>
                <w:szCs w:val="16"/>
              </w:rPr>
            </w:pPr>
            <w:r>
              <w:rPr>
                <w:sz w:val="16"/>
                <w:szCs w:val="16"/>
              </w:rPr>
              <w:t>MAT 4-EV1-01</w:t>
            </w:r>
          </w:p>
          <w:p w:rsidR="001142E5" w:rsidRDefault="00EB7E07">
            <w:pPr>
              <w:jc w:val="center"/>
              <w:rPr>
                <w:sz w:val="16"/>
                <w:szCs w:val="16"/>
              </w:rPr>
            </w:pPr>
            <w:r>
              <w:rPr>
                <w:sz w:val="16"/>
                <w:szCs w:val="16"/>
              </w:rPr>
              <w:t>MAT 4-EV2-04</w:t>
            </w:r>
          </w:p>
          <w:p w:rsidR="001142E5" w:rsidRDefault="00EB7E07">
            <w:pPr>
              <w:jc w:val="center"/>
              <w:rPr>
                <w:sz w:val="16"/>
                <w:szCs w:val="16"/>
              </w:rPr>
            </w:pPr>
            <w:r>
              <w:rPr>
                <w:sz w:val="16"/>
                <w:szCs w:val="16"/>
              </w:rPr>
              <w:t>MAT 4-EV2-05</w:t>
            </w:r>
          </w:p>
          <w:p w:rsidR="001142E5" w:rsidRDefault="00EB7E07">
            <w:pPr>
              <w:jc w:val="center"/>
              <w:rPr>
                <w:sz w:val="16"/>
                <w:szCs w:val="16"/>
              </w:rPr>
            </w:pPr>
            <w:r>
              <w:rPr>
                <w:sz w:val="16"/>
                <w:szCs w:val="16"/>
              </w:rPr>
              <w:t>MAT 4-EV2-06</w:t>
            </w:r>
          </w:p>
          <w:p w:rsidR="001142E5" w:rsidRDefault="00EB7E07">
            <w:pPr>
              <w:jc w:val="center"/>
              <w:rPr>
                <w:sz w:val="16"/>
                <w:szCs w:val="16"/>
              </w:rPr>
            </w:pPr>
            <w:r>
              <w:rPr>
                <w:sz w:val="16"/>
                <w:szCs w:val="16"/>
              </w:rPr>
              <w:t>MAT 4-EV2-07</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 xml:space="preserve">Crit.MAT.2.2.  Interpretar números naturales hasta la </w:t>
            </w:r>
            <w:r>
              <w:rPr>
                <w:sz w:val="16"/>
                <w:szCs w:val="16"/>
              </w:rPr>
              <w:lastRenderedPageBreak/>
              <w:t xml:space="preserve">centena de millar y decimales hasta las décimas en situaciones de la vida cotidiana y el entorno inmediato </w:t>
            </w:r>
          </w:p>
        </w:tc>
        <w:tc>
          <w:tcPr>
            <w:tcW w:w="3969" w:type="dxa"/>
          </w:tcPr>
          <w:p w:rsidR="001142E5" w:rsidRDefault="001142E5">
            <w:pPr>
              <w:rPr>
                <w:sz w:val="16"/>
                <w:szCs w:val="16"/>
                <w:u w:val="single"/>
              </w:rPr>
            </w:pPr>
          </w:p>
          <w:p w:rsidR="001142E5" w:rsidRDefault="00EB7E07">
            <w:pPr>
              <w:rPr>
                <w:sz w:val="16"/>
                <w:szCs w:val="16"/>
                <w:u w:val="single"/>
              </w:rPr>
            </w:pPr>
            <w:r>
              <w:rPr>
                <w:sz w:val="16"/>
                <w:szCs w:val="16"/>
                <w:u w:val="single"/>
              </w:rPr>
              <w:lastRenderedPageBreak/>
              <w:t>Est.MAT.2.2.1. Identifica y nombra  números ordinales del 1º al 40º en situaciones de la vida cotidiana y el entorno inmediato</w:t>
            </w:r>
          </w:p>
          <w:p w:rsidR="001142E5" w:rsidRDefault="001142E5">
            <w:pPr>
              <w:rPr>
                <w:sz w:val="16"/>
                <w:szCs w:val="16"/>
                <w:u w:val="single"/>
              </w:rPr>
            </w:pPr>
          </w:p>
        </w:tc>
        <w:tc>
          <w:tcPr>
            <w:tcW w:w="1276" w:type="dxa"/>
          </w:tcPr>
          <w:p w:rsidR="001142E5" w:rsidRDefault="00EB7E07">
            <w:pPr>
              <w:jc w:val="center"/>
              <w:rPr>
                <w:sz w:val="16"/>
                <w:szCs w:val="16"/>
              </w:rPr>
            </w:pPr>
            <w:r>
              <w:rPr>
                <w:sz w:val="16"/>
                <w:szCs w:val="16"/>
              </w:rPr>
              <w:lastRenderedPageBreak/>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2410" w:type="dxa"/>
          </w:tcPr>
          <w:p w:rsidR="001142E5" w:rsidRDefault="00EB7E07">
            <w:pPr>
              <w:jc w:val="center"/>
              <w:rPr>
                <w:sz w:val="16"/>
                <w:szCs w:val="16"/>
              </w:rPr>
            </w:pPr>
            <w:r>
              <w:rPr>
                <w:sz w:val="16"/>
                <w:szCs w:val="16"/>
              </w:rPr>
              <w:t xml:space="preserve">Prueba Específica Objetiva. </w:t>
            </w:r>
          </w:p>
          <w:p w:rsidR="001142E5" w:rsidRDefault="00EB7E07">
            <w:pPr>
              <w:jc w:val="center"/>
              <w:rPr>
                <w:sz w:val="16"/>
                <w:szCs w:val="16"/>
              </w:rPr>
            </w:pPr>
            <w:r>
              <w:rPr>
                <w:sz w:val="16"/>
                <w:szCs w:val="16"/>
              </w:rPr>
              <w:t>Observación Sistemática</w:t>
            </w:r>
          </w:p>
        </w:tc>
        <w:tc>
          <w:tcPr>
            <w:tcW w:w="2268" w:type="dxa"/>
          </w:tcPr>
          <w:p w:rsidR="001142E5" w:rsidRDefault="00EB7E07">
            <w:pPr>
              <w:jc w:val="center"/>
              <w:rPr>
                <w:sz w:val="16"/>
                <w:szCs w:val="16"/>
              </w:rPr>
            </w:pPr>
            <w:r>
              <w:rPr>
                <w:sz w:val="16"/>
                <w:szCs w:val="16"/>
              </w:rPr>
              <w:t>MAT 4-EV2-07</w:t>
            </w:r>
          </w:p>
          <w:p w:rsidR="001142E5" w:rsidRDefault="00864050">
            <w:pPr>
              <w:jc w:val="center"/>
              <w:rPr>
                <w:color w:val="00B050"/>
                <w:sz w:val="16"/>
                <w:szCs w:val="16"/>
              </w:rPr>
            </w:pPr>
            <w:r w:rsidRPr="00864050">
              <w:rPr>
                <w:sz w:val="16"/>
                <w:szCs w:val="16"/>
              </w:rPr>
              <w:t>Rúbrica MAT 4- EV2-0</w:t>
            </w:r>
            <w:r w:rsidR="00EB7E07" w:rsidRPr="00864050">
              <w:rPr>
                <w:sz w:val="16"/>
                <w:szCs w:val="16"/>
              </w:rPr>
              <w:t>2</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color w:val="00B050"/>
                <w:sz w:val="16"/>
                <w:szCs w:val="16"/>
              </w:rPr>
            </w:pPr>
          </w:p>
        </w:tc>
        <w:tc>
          <w:tcPr>
            <w:tcW w:w="2036" w:type="dxa"/>
            <w:vMerge/>
          </w:tcPr>
          <w:p w:rsidR="001142E5" w:rsidRDefault="001142E5">
            <w:pPr>
              <w:widowControl w:val="0"/>
              <w:pBdr>
                <w:top w:val="nil"/>
                <w:left w:val="nil"/>
                <w:bottom w:val="nil"/>
                <w:right w:val="nil"/>
                <w:between w:val="nil"/>
              </w:pBdr>
              <w:spacing w:line="276" w:lineRule="auto"/>
              <w:rPr>
                <w:color w:val="00B050"/>
                <w:sz w:val="16"/>
                <w:szCs w:val="16"/>
              </w:rPr>
            </w:pPr>
          </w:p>
        </w:tc>
        <w:tc>
          <w:tcPr>
            <w:tcW w:w="3969" w:type="dxa"/>
          </w:tcPr>
          <w:p w:rsidR="001142E5" w:rsidRDefault="001142E5">
            <w:pPr>
              <w:rPr>
                <w:sz w:val="16"/>
                <w:szCs w:val="16"/>
                <w:u w:val="single"/>
              </w:rPr>
            </w:pPr>
          </w:p>
          <w:p w:rsidR="001142E5" w:rsidRDefault="00EB7E07">
            <w:pPr>
              <w:rPr>
                <w:sz w:val="16"/>
                <w:szCs w:val="16"/>
                <w:u w:val="single"/>
              </w:rPr>
            </w:pPr>
            <w:r>
              <w:rPr>
                <w:sz w:val="16"/>
                <w:szCs w:val="16"/>
                <w:u w:val="single"/>
              </w:rPr>
              <w:t>Est.MAT.2.2.2. Interpreta en textos numéricos y de la vida cotidiana, números naturales hasta la centena de millar y decimales hasta las décimas utilizando razonamientos apropiados y considerando el valor de posición de cada una de sus cifras.</w:t>
            </w:r>
          </w:p>
          <w:p w:rsidR="001142E5" w:rsidRDefault="001142E5">
            <w:pPr>
              <w:rPr>
                <w:sz w:val="16"/>
                <w:szCs w:val="16"/>
                <w:u w:val="single"/>
              </w:rPr>
            </w:pP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 4-EV1-02</w:t>
            </w:r>
          </w:p>
          <w:p w:rsidR="001142E5" w:rsidRDefault="00EB7E07">
            <w:pPr>
              <w:jc w:val="center"/>
              <w:rPr>
                <w:sz w:val="16"/>
                <w:szCs w:val="16"/>
              </w:rPr>
            </w:pPr>
            <w:r>
              <w:rPr>
                <w:sz w:val="16"/>
                <w:szCs w:val="16"/>
              </w:rPr>
              <w:t>MAT 4-EV2-04</w:t>
            </w:r>
          </w:p>
          <w:p w:rsidR="001142E5" w:rsidRDefault="00EB7E07">
            <w:pPr>
              <w:jc w:val="center"/>
              <w:rPr>
                <w:sz w:val="16"/>
                <w:szCs w:val="16"/>
              </w:rPr>
            </w:pPr>
            <w:r>
              <w:rPr>
                <w:sz w:val="16"/>
                <w:szCs w:val="16"/>
              </w:rPr>
              <w:t>MAT 4-EV2-06</w:t>
            </w:r>
          </w:p>
          <w:p w:rsidR="001142E5" w:rsidRDefault="00EB7E07">
            <w:pPr>
              <w:jc w:val="center"/>
              <w:rPr>
                <w:sz w:val="16"/>
                <w:szCs w:val="16"/>
              </w:rPr>
            </w:pPr>
            <w:r>
              <w:rPr>
                <w:sz w:val="16"/>
                <w:szCs w:val="16"/>
              </w:rPr>
              <w:t>MAT 4-EV2-07</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1142E5">
            <w:pPr>
              <w:rPr>
                <w:sz w:val="16"/>
                <w:szCs w:val="16"/>
              </w:rPr>
            </w:pPr>
          </w:p>
          <w:p w:rsidR="001142E5" w:rsidRDefault="00EB7E07">
            <w:pPr>
              <w:rPr>
                <w:sz w:val="16"/>
                <w:szCs w:val="16"/>
              </w:rPr>
            </w:pPr>
            <w:r>
              <w:rPr>
                <w:sz w:val="16"/>
                <w:szCs w:val="16"/>
              </w:rPr>
              <w:t xml:space="preserve">Est.MAT.2.2.3. Descompone, compone y redondea números naturales hasta la centena de millar y decimales hasta las décimas, interpretando el valor de posición de cada una de sus cifras. </w:t>
            </w:r>
          </w:p>
          <w:p w:rsidR="001142E5" w:rsidRDefault="001142E5">
            <w:pPr>
              <w:rPr>
                <w:sz w:val="16"/>
                <w:szCs w:val="16"/>
              </w:rPr>
            </w:pP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2410" w:type="dxa"/>
          </w:tcPr>
          <w:p w:rsidR="001142E5" w:rsidRDefault="00EB7E07">
            <w:pPr>
              <w:jc w:val="center"/>
              <w:rPr>
                <w:sz w:val="16"/>
                <w:szCs w:val="16"/>
              </w:rPr>
            </w:pPr>
            <w:r>
              <w:rPr>
                <w:sz w:val="16"/>
                <w:szCs w:val="16"/>
              </w:rPr>
              <w:t xml:space="preserve">Prueba Específica Objetiva. </w:t>
            </w:r>
          </w:p>
        </w:tc>
        <w:tc>
          <w:tcPr>
            <w:tcW w:w="2268" w:type="dxa"/>
          </w:tcPr>
          <w:p w:rsidR="001142E5" w:rsidRDefault="00EB7E07">
            <w:pPr>
              <w:jc w:val="center"/>
              <w:rPr>
                <w:sz w:val="16"/>
                <w:szCs w:val="16"/>
              </w:rPr>
            </w:pPr>
            <w:r>
              <w:rPr>
                <w:sz w:val="16"/>
                <w:szCs w:val="16"/>
              </w:rPr>
              <w:t>MAT 4-EV1-01</w:t>
            </w:r>
          </w:p>
          <w:p w:rsidR="001142E5" w:rsidRDefault="00EB7E07">
            <w:pPr>
              <w:jc w:val="center"/>
              <w:rPr>
                <w:sz w:val="16"/>
                <w:szCs w:val="16"/>
              </w:rPr>
            </w:pPr>
            <w:r>
              <w:rPr>
                <w:sz w:val="16"/>
                <w:szCs w:val="16"/>
              </w:rPr>
              <w:t>MAT 4-EV1-02</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1142E5">
            <w:pPr>
              <w:rPr>
                <w:sz w:val="16"/>
                <w:szCs w:val="16"/>
              </w:rPr>
            </w:pPr>
          </w:p>
          <w:p w:rsidR="001142E5" w:rsidRDefault="00EB7E07">
            <w:pPr>
              <w:rPr>
                <w:sz w:val="16"/>
                <w:szCs w:val="16"/>
              </w:rPr>
            </w:pPr>
            <w:r>
              <w:rPr>
                <w:sz w:val="16"/>
                <w:szCs w:val="16"/>
              </w:rPr>
              <w:t>Est.MAT.2.2.4 Ordena y compara números naturales hasta la centena de millar y decimales hasta las décimas utilizando la recta numérica como apoya gráfico.</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2410" w:type="dxa"/>
          </w:tcPr>
          <w:p w:rsidR="001142E5" w:rsidRDefault="00EB7E07">
            <w:pPr>
              <w:jc w:val="center"/>
              <w:rPr>
                <w:sz w:val="16"/>
                <w:szCs w:val="16"/>
              </w:rPr>
            </w:pPr>
            <w:r>
              <w:rPr>
                <w:sz w:val="16"/>
                <w:szCs w:val="16"/>
              </w:rPr>
              <w:t xml:space="preserve">Prueba Específica Objetiva. </w:t>
            </w:r>
          </w:p>
        </w:tc>
        <w:tc>
          <w:tcPr>
            <w:tcW w:w="2268" w:type="dxa"/>
          </w:tcPr>
          <w:p w:rsidR="001142E5" w:rsidRDefault="00EB7E07">
            <w:pPr>
              <w:jc w:val="center"/>
              <w:rPr>
                <w:sz w:val="16"/>
                <w:szCs w:val="16"/>
              </w:rPr>
            </w:pPr>
            <w:r>
              <w:rPr>
                <w:sz w:val="16"/>
                <w:szCs w:val="16"/>
              </w:rPr>
              <w:t>MAT 4-EV1-01</w:t>
            </w:r>
          </w:p>
          <w:p w:rsidR="001142E5" w:rsidRDefault="00EB7E07">
            <w:pPr>
              <w:jc w:val="center"/>
              <w:rPr>
                <w:sz w:val="16"/>
                <w:szCs w:val="16"/>
              </w:rPr>
            </w:pPr>
            <w:r>
              <w:rPr>
                <w:sz w:val="16"/>
                <w:szCs w:val="16"/>
              </w:rPr>
              <w:t>MAT 4-EV2-06</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1142E5">
            <w:pPr>
              <w:rPr>
                <w:sz w:val="16"/>
                <w:szCs w:val="16"/>
                <w:u w:val="single"/>
              </w:rPr>
            </w:pPr>
          </w:p>
          <w:p w:rsidR="001142E5" w:rsidRDefault="00EB7E07">
            <w:pPr>
              <w:rPr>
                <w:sz w:val="16"/>
                <w:szCs w:val="16"/>
                <w:u w:val="single"/>
              </w:rPr>
            </w:pPr>
            <w:r>
              <w:rPr>
                <w:sz w:val="16"/>
                <w:szCs w:val="16"/>
                <w:u w:val="single"/>
              </w:rPr>
              <w:t>Est.MAT.2.2.5. Descubre los números negativos en situaciones cotidianas.</w:t>
            </w:r>
          </w:p>
          <w:p w:rsidR="001142E5" w:rsidRDefault="001142E5">
            <w:pPr>
              <w:rPr>
                <w:sz w:val="16"/>
                <w:szCs w:val="16"/>
                <w:u w:val="single"/>
              </w:rPr>
            </w:pP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Prueba Específicainterpretación de datos. </w:t>
            </w:r>
          </w:p>
          <w:p w:rsidR="001142E5" w:rsidRDefault="00EB7E07">
            <w:pPr>
              <w:jc w:val="center"/>
              <w:rPr>
                <w:sz w:val="16"/>
                <w:szCs w:val="16"/>
              </w:rPr>
            </w:pPr>
            <w:r>
              <w:rPr>
                <w:sz w:val="16"/>
                <w:szCs w:val="16"/>
              </w:rPr>
              <w:t>Observación Sistemática</w:t>
            </w:r>
          </w:p>
        </w:tc>
        <w:tc>
          <w:tcPr>
            <w:tcW w:w="2268" w:type="dxa"/>
          </w:tcPr>
          <w:p w:rsidR="001142E5" w:rsidRPr="00864050" w:rsidRDefault="00EB7E07">
            <w:pPr>
              <w:jc w:val="center"/>
              <w:rPr>
                <w:sz w:val="16"/>
                <w:szCs w:val="16"/>
              </w:rPr>
            </w:pPr>
            <w:r>
              <w:rPr>
                <w:sz w:val="16"/>
                <w:szCs w:val="16"/>
              </w:rPr>
              <w:t>MAT 4-EV3-01</w:t>
            </w:r>
          </w:p>
          <w:p w:rsidR="001142E5" w:rsidRDefault="00EB7E07" w:rsidP="00864050">
            <w:pPr>
              <w:jc w:val="center"/>
              <w:rPr>
                <w:sz w:val="16"/>
                <w:szCs w:val="16"/>
              </w:rPr>
            </w:pPr>
            <w:r w:rsidRPr="00864050">
              <w:rPr>
                <w:sz w:val="16"/>
                <w:szCs w:val="16"/>
              </w:rPr>
              <w:t>Rúbrica MAT 4-EV3-01</w:t>
            </w:r>
          </w:p>
        </w:tc>
      </w:tr>
      <w:tr w:rsidR="001142E5">
        <w:trPr>
          <w:trHeight w:val="423"/>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 xml:space="preserve">Crit.MAT.2.3. Realizar operaciones y cálculos numéricos mediante diferentes procedimientos, incluido el cálculo mental, haciendo referencia implícita a las propiedades de las operaciones, en situaciones de resolución </w:t>
            </w:r>
            <w:r>
              <w:rPr>
                <w:sz w:val="16"/>
                <w:szCs w:val="16"/>
              </w:rPr>
              <w:lastRenderedPageBreak/>
              <w:t xml:space="preserve">de problemas de la vida cotidiana y el entorno inmediato. </w:t>
            </w:r>
          </w:p>
        </w:tc>
        <w:tc>
          <w:tcPr>
            <w:tcW w:w="3969" w:type="dxa"/>
            <w:vMerge w:val="restart"/>
          </w:tcPr>
          <w:p w:rsidR="001142E5" w:rsidRDefault="001142E5">
            <w:pPr>
              <w:rPr>
                <w:sz w:val="16"/>
                <w:szCs w:val="16"/>
                <w:u w:val="single"/>
              </w:rPr>
            </w:pPr>
          </w:p>
          <w:p w:rsidR="001142E5" w:rsidRDefault="00EB7E07">
            <w:pPr>
              <w:rPr>
                <w:sz w:val="16"/>
                <w:szCs w:val="16"/>
                <w:u w:val="single"/>
              </w:rPr>
            </w:pPr>
            <w:r>
              <w:rPr>
                <w:sz w:val="16"/>
                <w:szCs w:val="16"/>
                <w:u w:val="single"/>
              </w:rPr>
              <w:t>Est.MAT.2.3.2 Redondea mentalmente números decimales a la décima más cercana en situaciones de resolución de problemas de la vida cotidiana y el entorno inmediato.</w:t>
            </w:r>
          </w:p>
        </w:tc>
        <w:tc>
          <w:tcPr>
            <w:tcW w:w="1276" w:type="dxa"/>
            <w:vMerge w:val="restart"/>
          </w:tcPr>
          <w:p w:rsidR="001142E5" w:rsidRDefault="00EB7E07">
            <w:pPr>
              <w:jc w:val="center"/>
              <w:rPr>
                <w:sz w:val="16"/>
                <w:szCs w:val="16"/>
              </w:rPr>
            </w:pPr>
            <w:r>
              <w:rPr>
                <w:sz w:val="16"/>
                <w:szCs w:val="16"/>
              </w:rPr>
              <w:t>CMCT</w:t>
            </w:r>
          </w:p>
        </w:tc>
        <w:tc>
          <w:tcPr>
            <w:tcW w:w="850" w:type="dxa"/>
            <w:vMerge w:val="restart"/>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vMerge w:val="restart"/>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vMerge w:val="restart"/>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 4-EV2-06</w:t>
            </w:r>
          </w:p>
          <w:p w:rsidR="001142E5" w:rsidRDefault="00EB7E07">
            <w:pPr>
              <w:jc w:val="center"/>
              <w:rPr>
                <w:sz w:val="16"/>
                <w:szCs w:val="16"/>
              </w:rPr>
            </w:pPr>
            <w:r>
              <w:rPr>
                <w:sz w:val="16"/>
                <w:szCs w:val="16"/>
              </w:rPr>
              <w:t>MAT 4-EV2-07</w:t>
            </w:r>
          </w:p>
        </w:tc>
      </w:tr>
      <w:tr w:rsidR="001142E5">
        <w:trPr>
          <w:trHeight w:val="423"/>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tcPr>
          <w:p w:rsidR="001142E5" w:rsidRDefault="001142E5">
            <w:pPr>
              <w:widowControl w:val="0"/>
              <w:pBdr>
                <w:top w:val="nil"/>
                <w:left w:val="nil"/>
                <w:bottom w:val="nil"/>
                <w:right w:val="nil"/>
                <w:between w:val="nil"/>
              </w:pBdr>
              <w:spacing w:line="276" w:lineRule="auto"/>
              <w:rPr>
                <w:sz w:val="16"/>
                <w:szCs w:val="16"/>
              </w:rPr>
            </w:pPr>
          </w:p>
        </w:tc>
        <w:tc>
          <w:tcPr>
            <w:tcW w:w="1276"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851"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2410" w:type="dxa"/>
          </w:tcPr>
          <w:p w:rsidR="001142E5" w:rsidRDefault="00EB7E07">
            <w:pPr>
              <w:jc w:val="center"/>
              <w:rPr>
                <w:sz w:val="16"/>
                <w:szCs w:val="16"/>
              </w:rPr>
            </w:pPr>
            <w:r>
              <w:rPr>
                <w:sz w:val="16"/>
                <w:szCs w:val="16"/>
              </w:rPr>
              <w:t xml:space="preserve">Prueba Específicainterpretación de datos.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Crit.MAT.2.5. Utilizar los números naturales y decimales para interpretar e intercambiar información en contextos de la vida cotidiana y el entorno inmediato.</w:t>
            </w:r>
          </w:p>
        </w:tc>
        <w:tc>
          <w:tcPr>
            <w:tcW w:w="3969" w:type="dxa"/>
          </w:tcPr>
          <w:p w:rsidR="001142E5" w:rsidRDefault="00EB7E07">
            <w:pPr>
              <w:rPr>
                <w:sz w:val="16"/>
                <w:szCs w:val="16"/>
              </w:rPr>
            </w:pPr>
            <w:r>
              <w:rPr>
                <w:sz w:val="16"/>
                <w:szCs w:val="16"/>
              </w:rPr>
              <w:t>Est.MAT.2.5.1. Resuelve operaciones en expresiones numéricas introduciendo los paréntesis</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Análisis de producciones de los alumnos. Cuadernos de clase.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Est.MAT.2.5.2. Utiliza diferentes tipos de números en contextos cercanos.</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 4-EV2-05</w:t>
            </w:r>
          </w:p>
          <w:p w:rsidR="001142E5" w:rsidRDefault="00EB7E07">
            <w:pPr>
              <w:jc w:val="center"/>
              <w:rPr>
                <w:sz w:val="16"/>
                <w:szCs w:val="16"/>
              </w:rPr>
            </w:pPr>
            <w:r>
              <w:rPr>
                <w:sz w:val="16"/>
                <w:szCs w:val="16"/>
              </w:rPr>
              <w:t>MAT 4-EV2-07</w:t>
            </w:r>
          </w:p>
          <w:p w:rsidR="001142E5" w:rsidRDefault="00EB7E07">
            <w:pPr>
              <w:jc w:val="center"/>
              <w:rPr>
                <w:sz w:val="16"/>
                <w:szCs w:val="16"/>
              </w:rPr>
            </w:pPr>
            <w:r>
              <w:rPr>
                <w:sz w:val="16"/>
                <w:szCs w:val="16"/>
              </w:rPr>
              <w:t>MAT 4-EV3-09</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Est.MAT.2.5.3. Estima y comprueba la coherencia del  resultado de un problema mediante diferentes estrategias (algoritmos escritos, cálculo mental y tanteo).</w:t>
            </w:r>
          </w:p>
        </w:tc>
        <w:tc>
          <w:tcPr>
            <w:tcW w:w="1276" w:type="dxa"/>
          </w:tcPr>
          <w:p w:rsidR="001142E5" w:rsidRDefault="00EB7E07">
            <w:pPr>
              <w:jc w:val="center"/>
              <w:rPr>
                <w:sz w:val="16"/>
                <w:szCs w:val="16"/>
              </w:rPr>
            </w:pPr>
            <w:r>
              <w:rPr>
                <w:sz w:val="16"/>
                <w:szCs w:val="16"/>
              </w:rPr>
              <w:t>CAA</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2410" w:type="dxa"/>
          </w:tcPr>
          <w:p w:rsidR="001142E5" w:rsidRDefault="00EB7E07">
            <w:pPr>
              <w:jc w:val="center"/>
              <w:rPr>
                <w:sz w:val="16"/>
                <w:szCs w:val="16"/>
              </w:rPr>
            </w:pPr>
            <w:r>
              <w:rPr>
                <w:sz w:val="16"/>
                <w:szCs w:val="16"/>
              </w:rPr>
              <w:t>Prueba Específica Objetiva.</w:t>
            </w:r>
          </w:p>
          <w:p w:rsidR="001142E5" w:rsidRDefault="00EB7E07">
            <w:pPr>
              <w:jc w:val="center"/>
              <w:rPr>
                <w:sz w:val="16"/>
                <w:szCs w:val="16"/>
              </w:rPr>
            </w:pPr>
            <w:r>
              <w:rPr>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4-EV2-05</w:t>
            </w:r>
          </w:p>
          <w:p w:rsidR="001142E5" w:rsidRPr="00864050" w:rsidRDefault="00EB7E07" w:rsidP="00864050">
            <w:pPr>
              <w:jc w:val="center"/>
              <w:rPr>
                <w:sz w:val="16"/>
                <w:szCs w:val="16"/>
              </w:rPr>
            </w:pPr>
            <w:r w:rsidRPr="00864050">
              <w:rPr>
                <w:sz w:val="16"/>
                <w:szCs w:val="16"/>
              </w:rPr>
              <w:t>Rúbrica MAT 4- EV2-02</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Crit.MAT.2.4./Crit.MAT.2.6. Operar con los números teniendo en cuenta la jerarquía de las operaciones, aplicando las propiedades de las mismas, las estrategias personales y los diferentes procedimientos que se utilizan según la naturaleza del cálculo que se ha de realizar (algoritmos escritos, cálculo mental, tanteo), usando el más adecuado.</w:t>
            </w:r>
          </w:p>
          <w:p w:rsidR="001142E5" w:rsidRDefault="001142E5">
            <w:pPr>
              <w:rPr>
                <w:sz w:val="16"/>
                <w:szCs w:val="16"/>
              </w:rPr>
            </w:pPr>
          </w:p>
        </w:tc>
        <w:tc>
          <w:tcPr>
            <w:tcW w:w="3969" w:type="dxa"/>
          </w:tcPr>
          <w:p w:rsidR="001142E5" w:rsidRDefault="00EB7E07">
            <w:pPr>
              <w:rPr>
                <w:sz w:val="16"/>
                <w:szCs w:val="16"/>
              </w:rPr>
            </w:pPr>
            <w:r>
              <w:rPr>
                <w:sz w:val="16"/>
                <w:szCs w:val="16"/>
              </w:rPr>
              <w:t>Est.MAT.2.4.1. Conoce y aplica los criterios de divisibilidad más sencillos como por 2, 5, y 10.</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Pr="00864050" w:rsidRDefault="00EB7E07">
            <w:pPr>
              <w:jc w:val="center"/>
              <w:rPr>
                <w:sz w:val="16"/>
                <w:szCs w:val="16"/>
              </w:rPr>
            </w:pPr>
            <w:r w:rsidRPr="00864050">
              <w:rPr>
                <w:sz w:val="16"/>
                <w:szCs w:val="16"/>
              </w:rPr>
              <w:t>MAT 4-EV1-03</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Est.MAT.2.6.1. Realiza operaciones con números naturales: suma, resta, multiplicación y división.</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2410" w:type="dxa"/>
          </w:tcPr>
          <w:p w:rsidR="001142E5" w:rsidRDefault="00EB7E07">
            <w:pPr>
              <w:jc w:val="center"/>
              <w:rPr>
                <w:sz w:val="16"/>
                <w:szCs w:val="16"/>
              </w:rPr>
            </w:pPr>
            <w:r>
              <w:rPr>
                <w:sz w:val="16"/>
                <w:szCs w:val="16"/>
              </w:rPr>
              <w:t xml:space="preserve">Prueba Específica Objetiva. </w:t>
            </w:r>
          </w:p>
        </w:tc>
        <w:tc>
          <w:tcPr>
            <w:tcW w:w="2268" w:type="dxa"/>
          </w:tcPr>
          <w:p w:rsidR="001142E5" w:rsidRPr="00864050" w:rsidRDefault="00EB7E07">
            <w:pPr>
              <w:jc w:val="center"/>
              <w:rPr>
                <w:sz w:val="16"/>
                <w:szCs w:val="16"/>
              </w:rPr>
            </w:pPr>
            <w:r w:rsidRPr="00864050">
              <w:rPr>
                <w:sz w:val="16"/>
                <w:szCs w:val="16"/>
              </w:rPr>
              <w:t>MAT 4-EV1-01</w:t>
            </w:r>
          </w:p>
          <w:p w:rsidR="001142E5" w:rsidRPr="00864050" w:rsidRDefault="00EB7E07">
            <w:pPr>
              <w:jc w:val="center"/>
              <w:rPr>
                <w:sz w:val="16"/>
                <w:szCs w:val="16"/>
              </w:rPr>
            </w:pPr>
            <w:r w:rsidRPr="00864050">
              <w:rPr>
                <w:sz w:val="16"/>
                <w:szCs w:val="16"/>
              </w:rPr>
              <w:t>MAT 4-EV1-02</w:t>
            </w:r>
          </w:p>
          <w:p w:rsidR="001142E5" w:rsidRPr="00864050" w:rsidRDefault="00EB7E07">
            <w:pPr>
              <w:jc w:val="center"/>
              <w:rPr>
                <w:sz w:val="16"/>
                <w:szCs w:val="16"/>
              </w:rPr>
            </w:pPr>
            <w:r w:rsidRPr="00864050">
              <w:rPr>
                <w:sz w:val="16"/>
                <w:szCs w:val="16"/>
              </w:rPr>
              <w:t>MAT 4-EV1-03</w:t>
            </w:r>
          </w:p>
          <w:p w:rsidR="001142E5" w:rsidRPr="00864050" w:rsidRDefault="00EB7E07">
            <w:pPr>
              <w:jc w:val="center"/>
              <w:rPr>
                <w:sz w:val="16"/>
                <w:szCs w:val="16"/>
              </w:rPr>
            </w:pPr>
            <w:r w:rsidRPr="00864050">
              <w:rPr>
                <w:sz w:val="16"/>
                <w:szCs w:val="16"/>
              </w:rPr>
              <w:t>MAT 4-EV2-04</w:t>
            </w:r>
          </w:p>
          <w:p w:rsidR="001142E5" w:rsidRPr="00864050" w:rsidRDefault="00EB7E07">
            <w:pPr>
              <w:jc w:val="center"/>
              <w:rPr>
                <w:sz w:val="16"/>
                <w:szCs w:val="16"/>
              </w:rPr>
            </w:pPr>
            <w:r w:rsidRPr="00864050">
              <w:rPr>
                <w:sz w:val="16"/>
                <w:szCs w:val="16"/>
              </w:rPr>
              <w:t>MAT 4-EV2-05</w:t>
            </w:r>
          </w:p>
          <w:p w:rsidR="001142E5" w:rsidRPr="00864050" w:rsidRDefault="00EB7E07">
            <w:pPr>
              <w:jc w:val="center"/>
              <w:rPr>
                <w:sz w:val="16"/>
                <w:szCs w:val="16"/>
              </w:rPr>
            </w:pPr>
            <w:r w:rsidRPr="00864050">
              <w:rPr>
                <w:sz w:val="16"/>
                <w:szCs w:val="16"/>
              </w:rPr>
              <w:t>MAT 4-EV2-07</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Est.MAT.2.6.2. Identifica y usa los términos propios de la multiplicación y de división.</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Pr="00864050" w:rsidRDefault="00EB7E07">
            <w:pPr>
              <w:jc w:val="center"/>
              <w:rPr>
                <w:sz w:val="16"/>
                <w:szCs w:val="16"/>
              </w:rPr>
            </w:pPr>
            <w:r w:rsidRPr="00864050">
              <w:rPr>
                <w:sz w:val="16"/>
                <w:szCs w:val="16"/>
              </w:rPr>
              <w:t>MAT 4-EV1-02</w:t>
            </w:r>
          </w:p>
          <w:p w:rsidR="001142E5" w:rsidRPr="00864050" w:rsidRDefault="00EB7E07">
            <w:pPr>
              <w:jc w:val="center"/>
              <w:rPr>
                <w:sz w:val="16"/>
                <w:szCs w:val="16"/>
              </w:rPr>
            </w:pPr>
            <w:r w:rsidRPr="00864050">
              <w:rPr>
                <w:sz w:val="16"/>
                <w:szCs w:val="16"/>
              </w:rPr>
              <w:t>MAT 4-EV1-03</w:t>
            </w:r>
          </w:p>
          <w:p w:rsidR="001142E5" w:rsidRPr="00864050" w:rsidRDefault="00EB7E07">
            <w:pPr>
              <w:jc w:val="center"/>
              <w:rPr>
                <w:sz w:val="16"/>
                <w:szCs w:val="16"/>
              </w:rPr>
            </w:pPr>
            <w:r w:rsidRPr="00864050">
              <w:rPr>
                <w:sz w:val="16"/>
                <w:szCs w:val="16"/>
              </w:rPr>
              <w:t>MAT 4-EV2-04</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Est.MAT.2.6.3. Resuelve problemas utilizando la multiplicación para realizar recuentos.</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Pr="00864050" w:rsidRDefault="00EB7E07">
            <w:pPr>
              <w:jc w:val="center"/>
              <w:rPr>
                <w:sz w:val="16"/>
                <w:szCs w:val="16"/>
              </w:rPr>
            </w:pPr>
            <w:r w:rsidRPr="00864050">
              <w:rPr>
                <w:sz w:val="16"/>
                <w:szCs w:val="16"/>
              </w:rPr>
              <w:t>MAT 4-EV1-02</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Est.MAT.2.6.5. Aplica las propiedades de las operaciones y las relaciones entre ellas.</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Pr="00864050" w:rsidRDefault="00EB7E07">
            <w:pPr>
              <w:jc w:val="center"/>
              <w:rPr>
                <w:sz w:val="16"/>
                <w:szCs w:val="16"/>
              </w:rPr>
            </w:pPr>
            <w:r w:rsidRPr="00864050">
              <w:rPr>
                <w:sz w:val="16"/>
                <w:szCs w:val="16"/>
              </w:rPr>
              <w:t>MAT 4-EV2-05</w:t>
            </w:r>
          </w:p>
          <w:p w:rsidR="001142E5" w:rsidRPr="00864050" w:rsidRDefault="00EB7E07">
            <w:pPr>
              <w:jc w:val="center"/>
              <w:rPr>
                <w:sz w:val="16"/>
                <w:szCs w:val="16"/>
              </w:rPr>
            </w:pPr>
            <w:r w:rsidRPr="00864050">
              <w:rPr>
                <w:sz w:val="16"/>
                <w:szCs w:val="16"/>
              </w:rPr>
              <w:t>MAT 4-EV2-07</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 xml:space="preserve">Est.MAT.2.6.7. Realiza sumas, restas y multiplicaciones con números decimales hasta las décimas </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Pr="00864050" w:rsidRDefault="00EB7E07">
            <w:pPr>
              <w:jc w:val="center"/>
              <w:rPr>
                <w:sz w:val="16"/>
                <w:szCs w:val="16"/>
              </w:rPr>
            </w:pPr>
            <w:r w:rsidRPr="00864050">
              <w:rPr>
                <w:sz w:val="16"/>
                <w:szCs w:val="16"/>
              </w:rPr>
              <w:t>MAT 4-EV2-04</w:t>
            </w:r>
          </w:p>
          <w:p w:rsidR="001142E5" w:rsidRPr="00864050" w:rsidRDefault="00EB7E07">
            <w:pPr>
              <w:jc w:val="center"/>
              <w:rPr>
                <w:sz w:val="16"/>
                <w:szCs w:val="16"/>
              </w:rPr>
            </w:pPr>
            <w:r w:rsidRPr="00864050">
              <w:rPr>
                <w:sz w:val="16"/>
                <w:szCs w:val="16"/>
              </w:rPr>
              <w:t>MAT 4-EV2-07</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Est.MAT.2.6.8 Aplica el uso de los paréntesis en estructuras sencillas.</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2410" w:type="dxa"/>
          </w:tcPr>
          <w:p w:rsidR="001142E5" w:rsidRDefault="00EB7E07">
            <w:pPr>
              <w:jc w:val="center"/>
              <w:rPr>
                <w:sz w:val="16"/>
                <w:szCs w:val="16"/>
              </w:rPr>
            </w:pPr>
            <w:r>
              <w:rPr>
                <w:sz w:val="16"/>
                <w:szCs w:val="16"/>
              </w:rPr>
              <w:t>Prueba Específica Objetiva.</w:t>
            </w:r>
          </w:p>
          <w:p w:rsidR="001142E5" w:rsidRDefault="00EB7E07">
            <w:pPr>
              <w:jc w:val="center"/>
              <w:rPr>
                <w:sz w:val="16"/>
                <w:szCs w:val="16"/>
              </w:rPr>
            </w:pPr>
            <w:r>
              <w:rPr>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4-EV2-04</w:t>
            </w:r>
          </w:p>
          <w:p w:rsidR="001142E5" w:rsidRPr="00864050" w:rsidRDefault="00EB7E07" w:rsidP="00864050">
            <w:pPr>
              <w:jc w:val="center"/>
              <w:rPr>
                <w:sz w:val="16"/>
                <w:szCs w:val="16"/>
              </w:rPr>
            </w:pPr>
            <w:r w:rsidRPr="00864050">
              <w:rPr>
                <w:sz w:val="16"/>
                <w:szCs w:val="16"/>
              </w:rPr>
              <w:t>Rúbrica MAT 4- EV2-02</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 xml:space="preserve">Crt.MAT.2.8. Conocer, utilizar y automatizar algoritmos estándar de suma, resta, multiplicación </w:t>
            </w:r>
            <w:r>
              <w:rPr>
                <w:sz w:val="16"/>
                <w:szCs w:val="16"/>
              </w:rPr>
              <w:lastRenderedPageBreak/>
              <w:t>y división de números naturales hasta la centena de millar y decimales hasta las décimas en contextos de resolución de problemas y en situaciones de la vida cotidiana.</w:t>
            </w:r>
          </w:p>
        </w:tc>
        <w:tc>
          <w:tcPr>
            <w:tcW w:w="3969" w:type="dxa"/>
          </w:tcPr>
          <w:p w:rsidR="001142E5" w:rsidRDefault="00EB7E07">
            <w:pPr>
              <w:rPr>
                <w:sz w:val="16"/>
                <w:szCs w:val="16"/>
                <w:u w:val="single"/>
              </w:rPr>
            </w:pPr>
            <w:r>
              <w:rPr>
                <w:sz w:val="16"/>
                <w:szCs w:val="16"/>
                <w:u w:val="single"/>
              </w:rPr>
              <w:lastRenderedPageBreak/>
              <w:t xml:space="preserve">Est.MAT.2.8.1.Utiliza y automatiza algoritmos estándar de suma, resta, multiplicación y división en números naturales hasta la centena de millar y decimales hasta las </w:t>
            </w:r>
            <w:r>
              <w:rPr>
                <w:sz w:val="16"/>
                <w:szCs w:val="16"/>
                <w:u w:val="single"/>
              </w:rPr>
              <w:lastRenderedPageBreak/>
              <w:t>décimas en contextos de resolución de problemas y en situaciones de la vida cotidiana.</w:t>
            </w:r>
          </w:p>
        </w:tc>
        <w:tc>
          <w:tcPr>
            <w:tcW w:w="1276" w:type="dxa"/>
          </w:tcPr>
          <w:p w:rsidR="001142E5" w:rsidRDefault="00EB7E07">
            <w:pPr>
              <w:jc w:val="center"/>
              <w:rPr>
                <w:sz w:val="16"/>
                <w:szCs w:val="16"/>
              </w:rPr>
            </w:pPr>
            <w:r>
              <w:rPr>
                <w:sz w:val="16"/>
                <w:szCs w:val="16"/>
              </w:rPr>
              <w:lastRenderedPageBreak/>
              <w:t>CAA</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2410" w:type="dxa"/>
          </w:tcPr>
          <w:p w:rsidR="001142E5" w:rsidRDefault="00EB7E07">
            <w:pPr>
              <w:jc w:val="center"/>
              <w:rPr>
                <w:sz w:val="16"/>
                <w:szCs w:val="16"/>
              </w:rPr>
            </w:pPr>
            <w:r>
              <w:rPr>
                <w:sz w:val="16"/>
                <w:szCs w:val="16"/>
              </w:rPr>
              <w:t xml:space="preserve">Prueba Específica Objetiva. </w:t>
            </w:r>
          </w:p>
        </w:tc>
        <w:tc>
          <w:tcPr>
            <w:tcW w:w="2268" w:type="dxa"/>
          </w:tcPr>
          <w:p w:rsidR="001142E5" w:rsidRDefault="00EB7E07">
            <w:pPr>
              <w:jc w:val="center"/>
              <w:rPr>
                <w:sz w:val="16"/>
                <w:szCs w:val="16"/>
              </w:rPr>
            </w:pPr>
            <w:r>
              <w:rPr>
                <w:sz w:val="16"/>
                <w:szCs w:val="16"/>
              </w:rPr>
              <w:t>MAT 4-EV1-01</w:t>
            </w:r>
          </w:p>
          <w:p w:rsidR="001142E5" w:rsidRDefault="00EB7E07">
            <w:pPr>
              <w:jc w:val="center"/>
              <w:rPr>
                <w:sz w:val="16"/>
                <w:szCs w:val="16"/>
              </w:rPr>
            </w:pPr>
            <w:r>
              <w:rPr>
                <w:sz w:val="16"/>
                <w:szCs w:val="16"/>
              </w:rPr>
              <w:t>MAT 4-EV1-02</w:t>
            </w:r>
          </w:p>
          <w:p w:rsidR="001142E5" w:rsidRDefault="00EB7E07">
            <w:pPr>
              <w:jc w:val="center"/>
              <w:rPr>
                <w:sz w:val="16"/>
                <w:szCs w:val="16"/>
              </w:rPr>
            </w:pPr>
            <w:r>
              <w:rPr>
                <w:sz w:val="16"/>
                <w:szCs w:val="16"/>
              </w:rPr>
              <w:t>MAT 4-EV1-03</w:t>
            </w:r>
          </w:p>
          <w:p w:rsidR="001142E5" w:rsidRDefault="00EB7E07">
            <w:pPr>
              <w:jc w:val="center"/>
              <w:rPr>
                <w:sz w:val="16"/>
                <w:szCs w:val="16"/>
              </w:rPr>
            </w:pPr>
            <w:r>
              <w:rPr>
                <w:sz w:val="16"/>
                <w:szCs w:val="16"/>
              </w:rPr>
              <w:t>MAT 4-EV2-04</w:t>
            </w:r>
          </w:p>
          <w:p w:rsidR="001142E5" w:rsidRDefault="00EB7E07">
            <w:pPr>
              <w:jc w:val="center"/>
              <w:rPr>
                <w:sz w:val="16"/>
                <w:szCs w:val="16"/>
              </w:rPr>
            </w:pPr>
            <w:r>
              <w:rPr>
                <w:sz w:val="16"/>
                <w:szCs w:val="16"/>
              </w:rPr>
              <w:lastRenderedPageBreak/>
              <w:t>MAT 4-EV2-05</w:t>
            </w:r>
          </w:p>
          <w:p w:rsidR="001142E5" w:rsidRDefault="00EB7E07">
            <w:pPr>
              <w:jc w:val="center"/>
              <w:rPr>
                <w:sz w:val="16"/>
                <w:szCs w:val="16"/>
              </w:rPr>
            </w:pPr>
            <w:r>
              <w:rPr>
                <w:sz w:val="16"/>
                <w:szCs w:val="16"/>
              </w:rPr>
              <w:t>MAT 4-EV2-07</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Est.MAT.2.8.2. Descompone de forma aditiva y de forma aditiva- multiplicativa, números menores de una centena de millar atendiendo al valor posicional de sus cifras.</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Análisis de producciones de los alumnos. Cuadernos de clase. </w:t>
            </w:r>
          </w:p>
        </w:tc>
        <w:tc>
          <w:tcPr>
            <w:tcW w:w="2268" w:type="dxa"/>
          </w:tcPr>
          <w:p w:rsidR="001142E5" w:rsidRPr="00864050" w:rsidRDefault="00EB7E07">
            <w:pPr>
              <w:jc w:val="center"/>
              <w:rPr>
                <w:sz w:val="16"/>
                <w:szCs w:val="16"/>
              </w:rPr>
            </w:pPr>
            <w:r w:rsidRPr="00864050">
              <w:rPr>
                <w:sz w:val="16"/>
                <w:szCs w:val="16"/>
              </w:rPr>
              <w:t>MAT 4-EV3-01</w:t>
            </w:r>
          </w:p>
          <w:p w:rsidR="001142E5" w:rsidRPr="00864050" w:rsidRDefault="00EB7E07" w:rsidP="00864050">
            <w:pPr>
              <w:jc w:val="center"/>
              <w:rPr>
                <w:sz w:val="16"/>
                <w:szCs w:val="16"/>
              </w:rPr>
            </w:pPr>
            <w:r w:rsidRPr="00864050">
              <w:rPr>
                <w:sz w:val="16"/>
                <w:szCs w:val="16"/>
              </w:rPr>
              <w:t>Rúbrica MAT 4- 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Est.MAT.2.8.3. Construye series numéricas (hasta la centena de mil), ascendentes y descendentes, de cadencias 2, 10,100 a partir de cualquier número y de cadencias 5, y 50 a partir de múltiplos de 5.</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Análisis de producciones de los alumnos. Cuadernos de clase. </w:t>
            </w:r>
          </w:p>
        </w:tc>
        <w:tc>
          <w:tcPr>
            <w:tcW w:w="2268" w:type="dxa"/>
          </w:tcPr>
          <w:p w:rsidR="001142E5" w:rsidRPr="00864050" w:rsidRDefault="00EB7E07">
            <w:pPr>
              <w:jc w:val="center"/>
              <w:rPr>
                <w:sz w:val="16"/>
                <w:szCs w:val="16"/>
              </w:rPr>
            </w:pPr>
            <w:r w:rsidRPr="00864050">
              <w:rPr>
                <w:sz w:val="16"/>
                <w:szCs w:val="16"/>
              </w:rPr>
              <w:t>MAT 4-EV3-01</w:t>
            </w:r>
          </w:p>
          <w:p w:rsidR="001142E5" w:rsidRPr="00864050" w:rsidRDefault="00EB7E07" w:rsidP="00864050">
            <w:pPr>
              <w:jc w:val="center"/>
              <w:rPr>
                <w:sz w:val="16"/>
                <w:szCs w:val="16"/>
              </w:rPr>
            </w:pPr>
            <w:r w:rsidRPr="00864050">
              <w:rPr>
                <w:sz w:val="16"/>
                <w:szCs w:val="16"/>
              </w:rPr>
              <w:t>Rúbrica MAT 4- 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Est.MAT.2.8.4. Descompone números naturales menores de una centena de millar atendiendo al valor posicional de sus cifras.</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Análisis de producciones de los alumnos. Cuadernos de clase.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Est.MAT.2.8.5. Construye y memoriza las tablas de multiplicar, utilizándolas para realizar cálculo mental.</w:t>
            </w:r>
          </w:p>
        </w:tc>
        <w:tc>
          <w:tcPr>
            <w:tcW w:w="1276" w:type="dxa"/>
          </w:tcPr>
          <w:p w:rsidR="001142E5" w:rsidRDefault="00EB7E07">
            <w:pPr>
              <w:jc w:val="center"/>
              <w:rPr>
                <w:sz w:val="16"/>
                <w:szCs w:val="16"/>
              </w:rPr>
            </w:pPr>
            <w:r>
              <w:rPr>
                <w:sz w:val="16"/>
                <w:szCs w:val="16"/>
              </w:rPr>
              <w:t>CAA</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Análisis de producciones de los alumnos. Cuadernos de clase.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Est.MAT.2.8.6. Identifica múltiplos y divisores de 2, 3, 5, y 10 utilizando las tablas de multiplicar.</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Análisis de producciones de los alumnos. Cuadernos de clase.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Est.MAT.2.8.7. Calcula los primeros múltiplos de un número natural menor que 20.</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Análisis de producciones de los alumnos. Cuadernos de clase.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Est.MAT.2.8.8. Calcula todos los divisores de un número natural menor que 20.</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Análisis de producciones de los alumnos. Cuadernos de clase.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Est.MAT.2.8.10. Descompone números decimales hasta las décimas atendiendo al valor posicional de sus cifras.</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 4-EV2-06</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Est.MAT.2.8.12. Utiliza estrategias personales de cálculo mental en cálculos relativos a la suma y resta de números naturales hasta la centena y multiplicación y división por una cifra explicando de forma oral el proceso seguido.</w:t>
            </w:r>
          </w:p>
        </w:tc>
        <w:tc>
          <w:tcPr>
            <w:tcW w:w="1276" w:type="dxa"/>
          </w:tcPr>
          <w:p w:rsidR="001142E5" w:rsidRDefault="00EB7E07">
            <w:pPr>
              <w:jc w:val="center"/>
              <w:rPr>
                <w:sz w:val="16"/>
                <w:szCs w:val="16"/>
              </w:rPr>
            </w:pPr>
            <w:r>
              <w:rPr>
                <w:sz w:val="16"/>
                <w:szCs w:val="16"/>
              </w:rPr>
              <w:t>CAA</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Escala de Observación.</w:t>
            </w:r>
          </w:p>
          <w:p w:rsidR="001142E5" w:rsidRDefault="001142E5">
            <w:pPr>
              <w:jc w:val="center"/>
              <w:rPr>
                <w:sz w:val="16"/>
                <w:szCs w:val="16"/>
              </w:rPr>
            </w:pPr>
          </w:p>
          <w:p w:rsidR="001142E5" w:rsidRDefault="00EB7E07">
            <w:pPr>
              <w:jc w:val="center"/>
              <w:rPr>
                <w:sz w:val="16"/>
                <w:szCs w:val="16"/>
              </w:rPr>
            </w:pPr>
            <w:r>
              <w:rPr>
                <w:sz w:val="16"/>
                <w:szCs w:val="16"/>
              </w:rPr>
              <w:t xml:space="preserve">Análisis de producciones de los alumnos. Cuadernos de clase. </w:t>
            </w:r>
          </w:p>
        </w:tc>
        <w:tc>
          <w:tcPr>
            <w:tcW w:w="2268" w:type="dxa"/>
          </w:tcPr>
          <w:p w:rsidR="001142E5" w:rsidRDefault="00EB7E07">
            <w:pPr>
              <w:jc w:val="center"/>
              <w:rPr>
                <w:sz w:val="16"/>
                <w:szCs w:val="16"/>
              </w:rPr>
            </w:pPr>
            <w:r>
              <w:rPr>
                <w:sz w:val="16"/>
                <w:szCs w:val="16"/>
              </w:rPr>
              <w:t>MAT4-EV2-01             MAT4-EV2-02</w:t>
            </w:r>
          </w:p>
          <w:p w:rsidR="001142E5" w:rsidRDefault="001142E5">
            <w:pPr>
              <w:jc w:val="center"/>
              <w:rPr>
                <w:sz w:val="16"/>
                <w:szCs w:val="16"/>
              </w:rPr>
            </w:pPr>
          </w:p>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Est.MAT.2.8.13. Estima y redondea el resultado de un cálculo valorando la respuesta en situaciones del entorno escolar y familiar y de la vida cotidiana.</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2410" w:type="dxa"/>
          </w:tcPr>
          <w:p w:rsidR="001142E5" w:rsidRDefault="00EB7E07">
            <w:pPr>
              <w:jc w:val="center"/>
              <w:rPr>
                <w:sz w:val="16"/>
                <w:szCs w:val="16"/>
              </w:rPr>
            </w:pPr>
            <w:r>
              <w:rPr>
                <w:sz w:val="16"/>
                <w:szCs w:val="16"/>
              </w:rPr>
              <w:t>Observación Sistemática.</w:t>
            </w:r>
          </w:p>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MAT4-EV2-02</w:t>
            </w:r>
          </w:p>
          <w:p w:rsidR="001142E5" w:rsidRDefault="001142E5">
            <w:pPr>
              <w:jc w:val="center"/>
              <w:rPr>
                <w:sz w:val="16"/>
                <w:szCs w:val="16"/>
              </w:rPr>
            </w:pPr>
          </w:p>
          <w:p w:rsidR="001142E5" w:rsidRDefault="00EB7E07">
            <w:pPr>
              <w:jc w:val="center"/>
              <w:rPr>
                <w:sz w:val="16"/>
                <w:szCs w:val="16"/>
              </w:rPr>
            </w:pPr>
            <w:r>
              <w:rPr>
                <w:sz w:val="16"/>
                <w:szCs w:val="16"/>
              </w:rPr>
              <w:t>MAT 4-EV2-06</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Est.MAT.2.8.14.Usa la calculadora para resolver problemas.</w:t>
            </w:r>
          </w:p>
        </w:tc>
        <w:tc>
          <w:tcPr>
            <w:tcW w:w="1276" w:type="dxa"/>
          </w:tcPr>
          <w:p w:rsidR="001142E5" w:rsidRDefault="00EB7E07">
            <w:pPr>
              <w:jc w:val="center"/>
              <w:rPr>
                <w:sz w:val="16"/>
                <w:szCs w:val="16"/>
              </w:rPr>
            </w:pPr>
            <w:r>
              <w:rPr>
                <w:sz w:val="16"/>
                <w:szCs w:val="16"/>
              </w:rPr>
              <w:t>CD</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Prueba Específica Objetiva. </w:t>
            </w:r>
          </w:p>
        </w:tc>
        <w:tc>
          <w:tcPr>
            <w:tcW w:w="2268" w:type="dxa"/>
          </w:tcPr>
          <w:p w:rsidR="001142E5" w:rsidRDefault="00EB7E07">
            <w:pPr>
              <w:jc w:val="center"/>
              <w:rPr>
                <w:sz w:val="16"/>
                <w:szCs w:val="16"/>
              </w:rPr>
            </w:pPr>
            <w:r>
              <w:rPr>
                <w:sz w:val="16"/>
                <w:szCs w:val="16"/>
              </w:rPr>
              <w:t>MAT 4-EV3-11</w:t>
            </w:r>
          </w:p>
        </w:tc>
      </w:tr>
      <w:tr w:rsidR="001142E5">
        <w:trPr>
          <w:trHeight w:val="364"/>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 xml:space="preserve">Crit.MAT 2.9 Identificar y resolver  problemas relacionados con </w:t>
            </w:r>
            <w:r>
              <w:rPr>
                <w:sz w:val="16"/>
                <w:szCs w:val="16"/>
              </w:rPr>
              <w:lastRenderedPageBreak/>
              <w:t>situaciones del entorno inmediato y la vida cotidiana que suponen la lectura, escritura, Interpretación y ordenación de números naturales hasta la centena de millar y decimales hasta las décimas aplicando operaciones de suma, resta, multiplicación y división reflexionando sobre el proceso aplicado</w:t>
            </w:r>
          </w:p>
        </w:tc>
        <w:tc>
          <w:tcPr>
            <w:tcW w:w="3969" w:type="dxa"/>
            <w:vMerge w:val="restart"/>
          </w:tcPr>
          <w:p w:rsidR="001142E5" w:rsidRDefault="00EB7E07">
            <w:pPr>
              <w:rPr>
                <w:sz w:val="16"/>
                <w:szCs w:val="16"/>
                <w:u w:val="single"/>
              </w:rPr>
            </w:pPr>
            <w:r>
              <w:rPr>
                <w:sz w:val="16"/>
                <w:szCs w:val="16"/>
                <w:u w:val="single"/>
              </w:rPr>
              <w:lastRenderedPageBreak/>
              <w:t xml:space="preserve">Est.MAT.2.9.1. Resuelve problemas relacionados con situaciones del entorno inmediato y la vida cotidiana que suponen la lectura, escritura, Interpretación y ordenación </w:t>
            </w:r>
            <w:r>
              <w:rPr>
                <w:sz w:val="16"/>
                <w:szCs w:val="16"/>
                <w:u w:val="single"/>
              </w:rPr>
              <w:lastRenderedPageBreak/>
              <w:t>de números naturales hasta la centena de millar y decimales hasta las décimas aplicando operaciones de suma, resta, multiplicación y división.</w:t>
            </w:r>
          </w:p>
        </w:tc>
        <w:tc>
          <w:tcPr>
            <w:tcW w:w="1276" w:type="dxa"/>
            <w:vMerge w:val="restart"/>
          </w:tcPr>
          <w:p w:rsidR="001142E5" w:rsidRDefault="00EB7E07">
            <w:pPr>
              <w:jc w:val="center"/>
              <w:rPr>
                <w:sz w:val="16"/>
                <w:szCs w:val="16"/>
              </w:rPr>
            </w:pPr>
            <w:r>
              <w:rPr>
                <w:sz w:val="16"/>
                <w:szCs w:val="16"/>
              </w:rPr>
              <w:lastRenderedPageBreak/>
              <w:t>CMCT</w:t>
            </w:r>
          </w:p>
        </w:tc>
        <w:tc>
          <w:tcPr>
            <w:tcW w:w="850" w:type="dxa"/>
            <w:vMerge w:val="restart"/>
          </w:tcPr>
          <w:p w:rsidR="001142E5" w:rsidRDefault="001142E5">
            <w:pPr>
              <w:pBdr>
                <w:top w:val="nil"/>
                <w:left w:val="nil"/>
                <w:bottom w:val="nil"/>
                <w:right w:val="nil"/>
                <w:between w:val="nil"/>
              </w:pBdr>
              <w:spacing w:line="276" w:lineRule="auto"/>
              <w:jc w:val="center"/>
              <w:rPr>
                <w:rFonts w:ascii="MS Gothic" w:eastAsia="MS Gothic" w:hAnsi="MS Gothic" w:cs="MS Gothic"/>
                <w:color w:val="000000"/>
                <w:sz w:val="24"/>
                <w:szCs w:val="24"/>
              </w:rPr>
            </w:pPr>
          </w:p>
          <w:p w:rsidR="001142E5" w:rsidRDefault="001142E5">
            <w:pPr>
              <w:pBdr>
                <w:top w:val="nil"/>
                <w:left w:val="nil"/>
                <w:bottom w:val="nil"/>
                <w:right w:val="nil"/>
                <w:between w:val="nil"/>
              </w:pBdr>
              <w:spacing w:line="276" w:lineRule="auto"/>
              <w:jc w:val="center"/>
              <w:rPr>
                <w:rFonts w:ascii="MS Gothic" w:eastAsia="MS Gothic" w:hAnsi="MS Gothic" w:cs="MS Gothic"/>
                <w:color w:val="000000"/>
                <w:sz w:val="24"/>
                <w:szCs w:val="24"/>
              </w:rPr>
            </w:pPr>
          </w:p>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vMerge w:val="restart"/>
          </w:tcPr>
          <w:p w:rsidR="001142E5" w:rsidRDefault="001142E5">
            <w:pPr>
              <w:pBdr>
                <w:top w:val="nil"/>
                <w:left w:val="nil"/>
                <w:bottom w:val="nil"/>
                <w:right w:val="nil"/>
                <w:between w:val="nil"/>
              </w:pBdr>
              <w:spacing w:line="276" w:lineRule="auto"/>
              <w:jc w:val="center"/>
              <w:rPr>
                <w:rFonts w:ascii="MS Gothic" w:eastAsia="MS Gothic" w:hAnsi="MS Gothic" w:cs="MS Gothic"/>
                <w:color w:val="000000"/>
                <w:sz w:val="24"/>
                <w:szCs w:val="24"/>
              </w:rPr>
            </w:pPr>
          </w:p>
          <w:p w:rsidR="001142E5" w:rsidRDefault="001142E5">
            <w:pPr>
              <w:pBdr>
                <w:top w:val="nil"/>
                <w:left w:val="nil"/>
                <w:bottom w:val="nil"/>
                <w:right w:val="nil"/>
                <w:between w:val="nil"/>
              </w:pBdr>
              <w:spacing w:line="276" w:lineRule="auto"/>
              <w:jc w:val="center"/>
              <w:rPr>
                <w:rFonts w:ascii="MS Gothic" w:eastAsia="MS Gothic" w:hAnsi="MS Gothic" w:cs="MS Gothic"/>
                <w:color w:val="000000"/>
                <w:sz w:val="24"/>
                <w:szCs w:val="24"/>
              </w:rPr>
            </w:pPr>
          </w:p>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vMerge w:val="restart"/>
          </w:tcPr>
          <w:p w:rsidR="001142E5" w:rsidRDefault="001142E5">
            <w:pPr>
              <w:pBdr>
                <w:top w:val="nil"/>
                <w:left w:val="nil"/>
                <w:bottom w:val="nil"/>
                <w:right w:val="nil"/>
                <w:between w:val="nil"/>
              </w:pBdr>
              <w:spacing w:line="276" w:lineRule="auto"/>
              <w:jc w:val="center"/>
              <w:rPr>
                <w:rFonts w:ascii="MS Gothic" w:eastAsia="MS Gothic" w:hAnsi="MS Gothic" w:cs="MS Gothic"/>
                <w:color w:val="000000"/>
                <w:sz w:val="24"/>
                <w:szCs w:val="24"/>
              </w:rPr>
            </w:pPr>
          </w:p>
          <w:p w:rsidR="001142E5" w:rsidRDefault="001142E5">
            <w:pPr>
              <w:pBdr>
                <w:top w:val="nil"/>
                <w:left w:val="nil"/>
                <w:bottom w:val="nil"/>
                <w:right w:val="nil"/>
                <w:between w:val="nil"/>
              </w:pBdr>
              <w:spacing w:line="276" w:lineRule="auto"/>
              <w:jc w:val="center"/>
              <w:rPr>
                <w:rFonts w:ascii="MS Gothic" w:eastAsia="MS Gothic" w:hAnsi="MS Gothic" w:cs="MS Gothic"/>
                <w:color w:val="000000"/>
                <w:sz w:val="24"/>
                <w:szCs w:val="24"/>
              </w:rPr>
            </w:pPr>
          </w:p>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lastRenderedPageBreak/>
              <w:t xml:space="preserve">Prueba Específica Objetiva. </w:t>
            </w:r>
          </w:p>
        </w:tc>
        <w:tc>
          <w:tcPr>
            <w:tcW w:w="2268" w:type="dxa"/>
          </w:tcPr>
          <w:p w:rsidR="001142E5" w:rsidRDefault="00EB7E07">
            <w:pPr>
              <w:jc w:val="center"/>
              <w:rPr>
                <w:sz w:val="16"/>
                <w:szCs w:val="16"/>
              </w:rPr>
            </w:pPr>
            <w:r>
              <w:rPr>
                <w:sz w:val="16"/>
                <w:szCs w:val="16"/>
              </w:rPr>
              <w:t>MAT 4-EV1-01</w:t>
            </w:r>
          </w:p>
          <w:p w:rsidR="001142E5" w:rsidRDefault="00EB7E07">
            <w:pPr>
              <w:jc w:val="center"/>
              <w:rPr>
                <w:sz w:val="16"/>
                <w:szCs w:val="16"/>
              </w:rPr>
            </w:pPr>
            <w:r>
              <w:rPr>
                <w:sz w:val="16"/>
                <w:szCs w:val="16"/>
              </w:rPr>
              <w:t>MAT 4-EV1-03</w:t>
            </w:r>
          </w:p>
          <w:p w:rsidR="001142E5" w:rsidRDefault="00EB7E07">
            <w:pPr>
              <w:jc w:val="center"/>
              <w:rPr>
                <w:sz w:val="16"/>
                <w:szCs w:val="16"/>
              </w:rPr>
            </w:pPr>
            <w:r>
              <w:rPr>
                <w:sz w:val="16"/>
                <w:szCs w:val="16"/>
              </w:rPr>
              <w:t>MAT 4-EV2-05</w:t>
            </w:r>
          </w:p>
          <w:p w:rsidR="001142E5" w:rsidRDefault="00EB7E07">
            <w:pPr>
              <w:jc w:val="center"/>
              <w:rPr>
                <w:sz w:val="16"/>
                <w:szCs w:val="16"/>
              </w:rPr>
            </w:pPr>
            <w:r>
              <w:rPr>
                <w:sz w:val="16"/>
                <w:szCs w:val="16"/>
              </w:rPr>
              <w:lastRenderedPageBreak/>
              <w:t>MAT 4-EV2-07</w:t>
            </w:r>
          </w:p>
        </w:tc>
      </w:tr>
      <w:tr w:rsidR="001142E5">
        <w:trPr>
          <w:trHeight w:val="363"/>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tcPr>
          <w:p w:rsidR="001142E5" w:rsidRDefault="001142E5">
            <w:pPr>
              <w:widowControl w:val="0"/>
              <w:pBdr>
                <w:top w:val="nil"/>
                <w:left w:val="nil"/>
                <w:bottom w:val="nil"/>
                <w:right w:val="nil"/>
                <w:between w:val="nil"/>
              </w:pBdr>
              <w:spacing w:line="276" w:lineRule="auto"/>
              <w:rPr>
                <w:sz w:val="16"/>
                <w:szCs w:val="16"/>
              </w:rPr>
            </w:pPr>
          </w:p>
        </w:tc>
        <w:tc>
          <w:tcPr>
            <w:tcW w:w="1276"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851"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2410" w:type="dxa"/>
          </w:tcPr>
          <w:p w:rsidR="001142E5" w:rsidRDefault="00EB7E07">
            <w:pPr>
              <w:jc w:val="center"/>
              <w:rPr>
                <w:sz w:val="16"/>
                <w:szCs w:val="16"/>
              </w:rPr>
            </w:pPr>
            <w:r>
              <w:rPr>
                <w:sz w:val="16"/>
                <w:szCs w:val="16"/>
              </w:rPr>
              <w:t xml:space="preserve">Prueba Específicainterpretación de datos. </w:t>
            </w:r>
          </w:p>
        </w:tc>
        <w:tc>
          <w:tcPr>
            <w:tcW w:w="2268" w:type="dxa"/>
          </w:tcPr>
          <w:p w:rsidR="001142E5" w:rsidRDefault="00EB7E07">
            <w:pPr>
              <w:jc w:val="center"/>
              <w:rPr>
                <w:sz w:val="16"/>
                <w:szCs w:val="16"/>
              </w:rPr>
            </w:pPr>
            <w:r>
              <w:rPr>
                <w:sz w:val="16"/>
                <w:szCs w:val="16"/>
              </w:rPr>
              <w:t>MAT 4-EV3-01</w:t>
            </w:r>
          </w:p>
        </w:tc>
      </w:tr>
      <w:tr w:rsidR="001142E5">
        <w:trPr>
          <w:trHeight w:val="364"/>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val="restart"/>
          </w:tcPr>
          <w:p w:rsidR="001142E5" w:rsidRDefault="00EB7E07">
            <w:pPr>
              <w:rPr>
                <w:sz w:val="16"/>
                <w:szCs w:val="16"/>
                <w:u w:val="single"/>
              </w:rPr>
            </w:pPr>
            <w:r>
              <w:rPr>
                <w:sz w:val="16"/>
                <w:szCs w:val="16"/>
                <w:u w:val="single"/>
              </w:rPr>
              <w:t>Est.MAT.2.9.2.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tc>
        <w:tc>
          <w:tcPr>
            <w:tcW w:w="1276" w:type="dxa"/>
            <w:vMerge w:val="restart"/>
          </w:tcPr>
          <w:p w:rsidR="001142E5" w:rsidRDefault="00EB7E07">
            <w:pPr>
              <w:jc w:val="center"/>
              <w:rPr>
                <w:sz w:val="16"/>
                <w:szCs w:val="16"/>
              </w:rPr>
            </w:pPr>
            <w:r>
              <w:rPr>
                <w:sz w:val="16"/>
                <w:szCs w:val="16"/>
              </w:rPr>
              <w:t>CAA</w:t>
            </w:r>
          </w:p>
        </w:tc>
        <w:tc>
          <w:tcPr>
            <w:tcW w:w="850" w:type="dxa"/>
            <w:vMerge w:val="restart"/>
          </w:tcPr>
          <w:p w:rsidR="001142E5" w:rsidRDefault="001142E5">
            <w:pPr>
              <w:pBdr>
                <w:top w:val="nil"/>
                <w:left w:val="nil"/>
                <w:bottom w:val="nil"/>
                <w:right w:val="nil"/>
                <w:between w:val="nil"/>
              </w:pBdr>
              <w:spacing w:line="276" w:lineRule="auto"/>
              <w:jc w:val="center"/>
              <w:rPr>
                <w:rFonts w:ascii="MS Gothic" w:eastAsia="MS Gothic" w:hAnsi="MS Gothic" w:cs="MS Gothic"/>
                <w:color w:val="000000"/>
                <w:sz w:val="24"/>
                <w:szCs w:val="24"/>
              </w:rPr>
            </w:pPr>
          </w:p>
          <w:p w:rsidR="001142E5" w:rsidRDefault="001142E5">
            <w:pPr>
              <w:pBdr>
                <w:top w:val="nil"/>
                <w:left w:val="nil"/>
                <w:bottom w:val="nil"/>
                <w:right w:val="nil"/>
                <w:between w:val="nil"/>
              </w:pBdr>
              <w:spacing w:line="276" w:lineRule="auto"/>
              <w:jc w:val="center"/>
              <w:rPr>
                <w:rFonts w:ascii="MS Gothic" w:eastAsia="MS Gothic" w:hAnsi="MS Gothic" w:cs="MS Gothic"/>
                <w:color w:val="000000"/>
                <w:sz w:val="24"/>
                <w:szCs w:val="24"/>
              </w:rPr>
            </w:pPr>
          </w:p>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vMerge w:val="restart"/>
          </w:tcPr>
          <w:p w:rsidR="001142E5" w:rsidRDefault="001142E5">
            <w:pPr>
              <w:pBdr>
                <w:top w:val="nil"/>
                <w:left w:val="nil"/>
                <w:bottom w:val="nil"/>
                <w:right w:val="nil"/>
                <w:between w:val="nil"/>
              </w:pBdr>
              <w:spacing w:line="276" w:lineRule="auto"/>
              <w:jc w:val="center"/>
              <w:rPr>
                <w:rFonts w:ascii="MS Gothic" w:eastAsia="MS Gothic" w:hAnsi="MS Gothic" w:cs="MS Gothic"/>
                <w:color w:val="000000"/>
                <w:sz w:val="24"/>
                <w:szCs w:val="24"/>
              </w:rPr>
            </w:pPr>
          </w:p>
          <w:p w:rsidR="001142E5" w:rsidRDefault="001142E5">
            <w:pPr>
              <w:pBdr>
                <w:top w:val="nil"/>
                <w:left w:val="nil"/>
                <w:bottom w:val="nil"/>
                <w:right w:val="nil"/>
                <w:between w:val="nil"/>
              </w:pBdr>
              <w:spacing w:line="276" w:lineRule="auto"/>
              <w:jc w:val="center"/>
              <w:rPr>
                <w:rFonts w:ascii="MS Gothic" w:eastAsia="MS Gothic" w:hAnsi="MS Gothic" w:cs="MS Gothic"/>
                <w:color w:val="000000"/>
                <w:sz w:val="24"/>
                <w:szCs w:val="24"/>
              </w:rPr>
            </w:pPr>
          </w:p>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vMerge w:val="restart"/>
          </w:tcPr>
          <w:p w:rsidR="001142E5" w:rsidRDefault="001142E5">
            <w:pPr>
              <w:pBdr>
                <w:top w:val="nil"/>
                <w:left w:val="nil"/>
                <w:bottom w:val="nil"/>
                <w:right w:val="nil"/>
                <w:between w:val="nil"/>
              </w:pBdr>
              <w:spacing w:line="276" w:lineRule="auto"/>
              <w:jc w:val="center"/>
              <w:rPr>
                <w:rFonts w:ascii="MS Gothic" w:eastAsia="MS Gothic" w:hAnsi="MS Gothic" w:cs="MS Gothic"/>
                <w:color w:val="000000"/>
                <w:sz w:val="24"/>
                <w:szCs w:val="24"/>
              </w:rPr>
            </w:pPr>
          </w:p>
          <w:p w:rsidR="001142E5" w:rsidRDefault="001142E5">
            <w:pPr>
              <w:pBdr>
                <w:top w:val="nil"/>
                <w:left w:val="nil"/>
                <w:bottom w:val="nil"/>
                <w:right w:val="nil"/>
                <w:between w:val="nil"/>
              </w:pBdr>
              <w:spacing w:line="276" w:lineRule="auto"/>
              <w:jc w:val="center"/>
              <w:rPr>
                <w:rFonts w:ascii="MS Gothic" w:eastAsia="MS Gothic" w:hAnsi="MS Gothic" w:cs="MS Gothic"/>
                <w:color w:val="000000"/>
                <w:sz w:val="24"/>
                <w:szCs w:val="24"/>
              </w:rPr>
            </w:pPr>
          </w:p>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Prueba Específica Objetiva. </w:t>
            </w:r>
          </w:p>
        </w:tc>
        <w:tc>
          <w:tcPr>
            <w:tcW w:w="2268" w:type="dxa"/>
          </w:tcPr>
          <w:p w:rsidR="001142E5" w:rsidRDefault="00EB7E07">
            <w:pPr>
              <w:jc w:val="center"/>
              <w:rPr>
                <w:sz w:val="16"/>
                <w:szCs w:val="16"/>
              </w:rPr>
            </w:pPr>
            <w:r>
              <w:rPr>
                <w:sz w:val="16"/>
                <w:szCs w:val="16"/>
              </w:rPr>
              <w:t>MAT 4-EV1-01</w:t>
            </w:r>
          </w:p>
          <w:p w:rsidR="001142E5" w:rsidRDefault="00EB7E07">
            <w:pPr>
              <w:jc w:val="center"/>
              <w:rPr>
                <w:sz w:val="16"/>
                <w:szCs w:val="16"/>
              </w:rPr>
            </w:pPr>
            <w:r>
              <w:rPr>
                <w:sz w:val="16"/>
                <w:szCs w:val="16"/>
              </w:rPr>
              <w:t>MAT 4-EV1-03</w:t>
            </w:r>
          </w:p>
          <w:p w:rsidR="001142E5" w:rsidRDefault="00EB7E07">
            <w:pPr>
              <w:jc w:val="center"/>
              <w:rPr>
                <w:sz w:val="16"/>
                <w:szCs w:val="16"/>
              </w:rPr>
            </w:pPr>
            <w:r>
              <w:rPr>
                <w:sz w:val="16"/>
                <w:szCs w:val="16"/>
              </w:rPr>
              <w:t>MAT 4-EV2-07</w:t>
            </w:r>
          </w:p>
        </w:tc>
      </w:tr>
      <w:tr w:rsidR="001142E5">
        <w:trPr>
          <w:trHeight w:val="363"/>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tcPr>
          <w:p w:rsidR="001142E5" w:rsidRDefault="001142E5">
            <w:pPr>
              <w:widowControl w:val="0"/>
              <w:pBdr>
                <w:top w:val="nil"/>
                <w:left w:val="nil"/>
                <w:bottom w:val="nil"/>
                <w:right w:val="nil"/>
                <w:between w:val="nil"/>
              </w:pBdr>
              <w:spacing w:line="276" w:lineRule="auto"/>
              <w:rPr>
                <w:sz w:val="16"/>
                <w:szCs w:val="16"/>
              </w:rPr>
            </w:pPr>
          </w:p>
        </w:tc>
        <w:tc>
          <w:tcPr>
            <w:tcW w:w="1276"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851"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2410" w:type="dxa"/>
          </w:tcPr>
          <w:p w:rsidR="001142E5" w:rsidRDefault="00EB7E07">
            <w:pPr>
              <w:jc w:val="center"/>
              <w:rPr>
                <w:sz w:val="16"/>
                <w:szCs w:val="16"/>
              </w:rPr>
            </w:pPr>
            <w:r>
              <w:rPr>
                <w:sz w:val="16"/>
                <w:szCs w:val="16"/>
              </w:rPr>
              <w:t xml:space="preserve">Prueba Específicainterpretación de datos.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val="restart"/>
          </w:tcPr>
          <w:p w:rsidR="001142E5" w:rsidRDefault="00EB7E07">
            <w:pPr>
              <w:jc w:val="center"/>
              <w:rPr>
                <w:b/>
                <w:sz w:val="16"/>
                <w:szCs w:val="16"/>
              </w:rPr>
            </w:pPr>
            <w:r>
              <w:rPr>
                <w:b/>
                <w:sz w:val="16"/>
                <w:szCs w:val="16"/>
              </w:rPr>
              <w:t xml:space="preserve">BLOQUE 3: </w:t>
            </w:r>
            <w:r>
              <w:rPr>
                <w:sz w:val="16"/>
                <w:szCs w:val="16"/>
              </w:rPr>
              <w:t>Medida</w:t>
            </w:r>
          </w:p>
        </w:tc>
        <w:tc>
          <w:tcPr>
            <w:tcW w:w="2036" w:type="dxa"/>
          </w:tcPr>
          <w:p w:rsidR="001142E5" w:rsidRDefault="00EB7E07">
            <w:pPr>
              <w:rPr>
                <w:sz w:val="16"/>
                <w:szCs w:val="16"/>
              </w:rPr>
            </w:pPr>
            <w:r>
              <w:rPr>
                <w:sz w:val="16"/>
                <w:szCs w:val="16"/>
              </w:rPr>
              <w:t xml:space="preserve">Crit.MAT.3.1. Seleccionar instrumentos y unidades de medida usuales, haciendo previamente estimaciones y expresando con precisión medidas de longitud, capacidad, y peso/masa, en el entorno inmediato y la vida cotidiana. </w:t>
            </w:r>
          </w:p>
        </w:tc>
        <w:tc>
          <w:tcPr>
            <w:tcW w:w="3969" w:type="dxa"/>
          </w:tcPr>
          <w:p w:rsidR="001142E5" w:rsidRDefault="00EB7E07">
            <w:pPr>
              <w:rPr>
                <w:sz w:val="16"/>
                <w:szCs w:val="16"/>
                <w:u w:val="single"/>
              </w:rPr>
            </w:pPr>
            <w:r>
              <w:rPr>
                <w:sz w:val="16"/>
                <w:szCs w:val="16"/>
                <w:u w:val="single"/>
              </w:rPr>
              <w:t>Est.MAT.3.1.1. Identifica las unidades del Sistema Métrico Decimal: longitud, capacidad, y peso/masa, en el entorno inmediato y la vida cotidiana.</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16"/>
                <w:szCs w:val="16"/>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 4-EV3-09</w:t>
            </w:r>
          </w:p>
          <w:p w:rsidR="001142E5" w:rsidRDefault="00EB7E07">
            <w:pPr>
              <w:jc w:val="center"/>
              <w:rPr>
                <w:sz w:val="16"/>
                <w:szCs w:val="16"/>
              </w:rPr>
            </w:pPr>
            <w:r>
              <w:rPr>
                <w:sz w:val="16"/>
                <w:szCs w:val="16"/>
              </w:rPr>
              <w:t>MAT 4-EV3-11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Crit.MAT.3.2. Escoger los instrumentos de medida adecuados para realizar mediciones de longitudes, capacidades y masas en el entorno inmediato y la vida cotidiana, estimando previamente la medida de forma razonable.</w:t>
            </w:r>
          </w:p>
        </w:tc>
        <w:tc>
          <w:tcPr>
            <w:tcW w:w="3969" w:type="dxa"/>
          </w:tcPr>
          <w:p w:rsidR="001142E5" w:rsidRDefault="00EB7E07">
            <w:pPr>
              <w:rPr>
                <w:sz w:val="16"/>
                <w:szCs w:val="16"/>
              </w:rPr>
            </w:pPr>
            <w:r>
              <w:rPr>
                <w:sz w:val="16"/>
                <w:szCs w:val="16"/>
              </w:rPr>
              <w:t xml:space="preserve">Est.MAT.3.2.1. Estima longitudes, capacidades, masas en situaciones de la vida cotidiana eligiendo la unidad y los instrumentos más adecuados para medir y expresar una medida explicando de forma oral el proceso seguido. </w:t>
            </w:r>
          </w:p>
        </w:tc>
        <w:tc>
          <w:tcPr>
            <w:tcW w:w="1276"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CCL</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 4-EV3-09</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Est.MAT.3.2.2. Mide longitudes, capacidades y masas del entorno inmediato y la vida cotidiana utilizando instrumentos convencionales (regla, metro, balanza, litro…) y no convencionales expresando el resultado en la unidad más adecuada, explicando de forma oral el proceso seguido.</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p w:rsidR="001142E5" w:rsidRDefault="00EB7E07">
            <w:pPr>
              <w:jc w:val="center"/>
              <w:rPr>
                <w:sz w:val="16"/>
                <w:szCs w:val="16"/>
              </w:rPr>
            </w:pPr>
            <w:r>
              <w:rPr>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4-EV3-09</w:t>
            </w:r>
          </w:p>
          <w:p w:rsidR="001142E5" w:rsidRPr="00864050" w:rsidRDefault="00864050">
            <w:pPr>
              <w:jc w:val="center"/>
              <w:rPr>
                <w:sz w:val="16"/>
                <w:szCs w:val="16"/>
              </w:rPr>
            </w:pPr>
            <w:r w:rsidRPr="00864050">
              <w:rPr>
                <w:sz w:val="16"/>
                <w:szCs w:val="16"/>
              </w:rPr>
              <w:t>Rúbrica MAT 4- EV3-09</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 xml:space="preserve">Crit.MAT.3.3. Sumar y restar con diferentes </w:t>
            </w:r>
            <w:r>
              <w:rPr>
                <w:sz w:val="16"/>
                <w:szCs w:val="16"/>
              </w:rPr>
              <w:lastRenderedPageBreak/>
              <w:t>medidas de longitud, capacidad y masa obtenidas en el entorno inmediato y la vida cotidiana.</w:t>
            </w:r>
          </w:p>
        </w:tc>
        <w:tc>
          <w:tcPr>
            <w:tcW w:w="3969" w:type="dxa"/>
          </w:tcPr>
          <w:p w:rsidR="001142E5" w:rsidRDefault="00EB7E07">
            <w:pPr>
              <w:rPr>
                <w:sz w:val="16"/>
                <w:szCs w:val="16"/>
                <w:u w:val="single"/>
              </w:rPr>
            </w:pPr>
            <w:r>
              <w:rPr>
                <w:sz w:val="16"/>
                <w:szCs w:val="16"/>
                <w:u w:val="single"/>
              </w:rPr>
              <w:lastRenderedPageBreak/>
              <w:t xml:space="preserve">Est.MAT.3.3.1. Suma y resta medidas de longitud, capacidad y masa, obtenidas en el entorno inmediato y la </w:t>
            </w:r>
            <w:r>
              <w:rPr>
                <w:sz w:val="16"/>
                <w:szCs w:val="16"/>
                <w:u w:val="single"/>
              </w:rPr>
              <w:lastRenderedPageBreak/>
              <w:t>vida cotidiana, en forma simple expresando el resultado en la unidad determinada de antemano.</w:t>
            </w:r>
          </w:p>
        </w:tc>
        <w:tc>
          <w:tcPr>
            <w:tcW w:w="1276" w:type="dxa"/>
          </w:tcPr>
          <w:p w:rsidR="001142E5" w:rsidRDefault="00EB7E07">
            <w:pPr>
              <w:jc w:val="center"/>
              <w:rPr>
                <w:sz w:val="16"/>
                <w:szCs w:val="16"/>
              </w:rPr>
            </w:pPr>
            <w:r>
              <w:rPr>
                <w:sz w:val="16"/>
                <w:szCs w:val="16"/>
              </w:rPr>
              <w:lastRenderedPageBreak/>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p w:rsidR="001142E5" w:rsidRDefault="00EB7E07">
            <w:pPr>
              <w:jc w:val="center"/>
              <w:rPr>
                <w:sz w:val="16"/>
                <w:szCs w:val="16"/>
              </w:rPr>
            </w:pPr>
            <w:r>
              <w:rPr>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4-EV3-09</w:t>
            </w:r>
          </w:p>
          <w:p w:rsidR="001142E5" w:rsidRPr="00864050" w:rsidRDefault="00864050">
            <w:pPr>
              <w:jc w:val="center"/>
              <w:rPr>
                <w:sz w:val="16"/>
                <w:szCs w:val="16"/>
              </w:rPr>
            </w:pPr>
            <w:r w:rsidRPr="00864050">
              <w:rPr>
                <w:sz w:val="16"/>
                <w:szCs w:val="16"/>
              </w:rPr>
              <w:t>Rúbrica MAT 4- EV3-09</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Est.MAT:3.3.2. Expresa en forma simple una medición de longitud, capacidad o masa del entorno inmediato y la vida cotidiana dada en forma compleja y viceversa.</w:t>
            </w:r>
          </w:p>
        </w:tc>
        <w:tc>
          <w:tcPr>
            <w:tcW w:w="1276" w:type="dxa"/>
          </w:tcPr>
          <w:p w:rsidR="001142E5" w:rsidRDefault="00EB7E07">
            <w:pPr>
              <w:jc w:val="center"/>
              <w:rPr>
                <w:sz w:val="16"/>
                <w:szCs w:val="16"/>
              </w:rPr>
            </w:pPr>
            <w:r>
              <w:rPr>
                <w:sz w:val="16"/>
                <w:szCs w:val="16"/>
              </w:rPr>
              <w:t>CMCT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Análisis de producciones de los alumnos. Cuadernos de clase.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Est.MAT.3.3.3. Compara y ordena medidas de una misma magnitud (longitud, capacidad o masa) del entorno inmediato y la vida cotidiana.</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p w:rsidR="001142E5" w:rsidRDefault="00EB7E07">
            <w:pPr>
              <w:jc w:val="center"/>
              <w:rPr>
                <w:sz w:val="16"/>
                <w:szCs w:val="16"/>
              </w:rPr>
            </w:pPr>
            <w:r>
              <w:rPr>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4-EV3-09</w:t>
            </w:r>
          </w:p>
          <w:p w:rsidR="001142E5" w:rsidRPr="00864050" w:rsidRDefault="00EB7E07" w:rsidP="00864050">
            <w:pPr>
              <w:jc w:val="center"/>
              <w:rPr>
                <w:sz w:val="16"/>
                <w:szCs w:val="16"/>
              </w:rPr>
            </w:pPr>
            <w:r w:rsidRPr="00864050">
              <w:rPr>
                <w:sz w:val="16"/>
                <w:szCs w:val="16"/>
              </w:rPr>
              <w:t>Rúbrica MAT 4- EV3-09</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Crit.MAT.3.4. Utilizar las unidades de medida (longitud, masa, capacidad) más usuales en situaciones del entorno inmediato y la vida cotidiana, convirtiendo unas unidades en otras de la misma magnitud, expresando los resultados en las unidades de medida más adecuadas, explicando el proceso seguido y aplicándolo a la resolución de problemas</w:t>
            </w:r>
          </w:p>
        </w:tc>
        <w:tc>
          <w:tcPr>
            <w:tcW w:w="3969" w:type="dxa"/>
          </w:tcPr>
          <w:p w:rsidR="001142E5" w:rsidRDefault="00EB7E07">
            <w:pPr>
              <w:rPr>
                <w:sz w:val="16"/>
                <w:szCs w:val="16"/>
                <w:u w:val="single"/>
              </w:rPr>
            </w:pPr>
            <w:r>
              <w:rPr>
                <w:sz w:val="16"/>
                <w:szCs w:val="16"/>
                <w:u w:val="single"/>
              </w:rPr>
              <w:t>Est.MAT.3.4.2. Explica de forma oral y por escrito los procesos seguidos y las estrategias utilizadas en la medición y el tratamiento de longitudes, masas y capacidades en el entorno inmediato y la vida cotidiana.</w:t>
            </w:r>
          </w:p>
        </w:tc>
        <w:tc>
          <w:tcPr>
            <w:tcW w:w="1276" w:type="dxa"/>
          </w:tcPr>
          <w:p w:rsidR="001142E5" w:rsidRDefault="00EB7E07">
            <w:pPr>
              <w:jc w:val="center"/>
              <w:rPr>
                <w:sz w:val="16"/>
                <w:szCs w:val="16"/>
              </w:rPr>
            </w:pPr>
            <w:r>
              <w:rPr>
                <w:sz w:val="16"/>
                <w:szCs w:val="16"/>
              </w:rPr>
              <w:t>CCL</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p w:rsidR="001142E5" w:rsidRDefault="00EB7E07">
            <w:pPr>
              <w:jc w:val="center"/>
              <w:rPr>
                <w:sz w:val="16"/>
                <w:szCs w:val="16"/>
              </w:rPr>
            </w:pPr>
            <w:r>
              <w:rPr>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4-EV3-09</w:t>
            </w:r>
          </w:p>
          <w:p w:rsidR="001142E5" w:rsidRPr="00864050" w:rsidRDefault="00EB7E07" w:rsidP="00864050">
            <w:pPr>
              <w:jc w:val="center"/>
              <w:rPr>
                <w:sz w:val="16"/>
                <w:szCs w:val="16"/>
              </w:rPr>
            </w:pPr>
            <w:r w:rsidRPr="00864050">
              <w:rPr>
                <w:sz w:val="16"/>
                <w:szCs w:val="16"/>
              </w:rPr>
              <w:t>Rúbrica MAT 4- EV3-09</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Est.MAT.3.4.3. Resuelve problemas relacionados con situaciones del entorno inmediato y la vida cotidiana, utilizando las unidades de medida (longitud, masa y capacidad) más usuales, convirtiendo unas unidades en otras de la misma magnitud, expresando los resultados en las unidades de medida más adecuadas y explicando el proceso seguido</w:t>
            </w:r>
          </w:p>
        </w:tc>
        <w:tc>
          <w:tcPr>
            <w:tcW w:w="1276"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CCL</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 4-EV3-09</w:t>
            </w:r>
          </w:p>
          <w:p w:rsidR="001142E5" w:rsidRDefault="00EB7E07">
            <w:pPr>
              <w:jc w:val="center"/>
              <w:rPr>
                <w:sz w:val="16"/>
                <w:szCs w:val="16"/>
              </w:rPr>
            </w:pPr>
            <w:r>
              <w:rPr>
                <w:sz w:val="16"/>
                <w:szCs w:val="16"/>
              </w:rPr>
              <w:t>MAT 4-EV3-11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 xml:space="preserve">Crit.MAT.3.5. Conocer las unidades de medida del tiempo y sus relaciones básicas utilizándolas para resolver problemas de la vida diaria. </w:t>
            </w:r>
          </w:p>
        </w:tc>
        <w:tc>
          <w:tcPr>
            <w:tcW w:w="3969" w:type="dxa"/>
          </w:tcPr>
          <w:p w:rsidR="001142E5" w:rsidRDefault="00EB7E07">
            <w:pPr>
              <w:rPr>
                <w:sz w:val="16"/>
                <w:szCs w:val="16"/>
              </w:rPr>
            </w:pPr>
            <w:r>
              <w:rPr>
                <w:sz w:val="16"/>
                <w:szCs w:val="16"/>
              </w:rPr>
              <w:t>Est.MAT.3.5.1. Conoce y utiliza las unidades de medida del tiempo y sus relaciones: segundo, minuto, hora, día, semana y año</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 4-EV3-08</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Est.MAT.3.5.2. Realiza equivalencias y transformaciones entre horas-minutos y minutos-segundos.</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p w:rsidR="001142E5" w:rsidRDefault="00EB7E07">
            <w:pPr>
              <w:jc w:val="center"/>
              <w:rPr>
                <w:sz w:val="16"/>
                <w:szCs w:val="16"/>
              </w:rPr>
            </w:pPr>
            <w:r>
              <w:rPr>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4-EV3-08</w:t>
            </w:r>
          </w:p>
          <w:p w:rsidR="001142E5" w:rsidRPr="00864050" w:rsidRDefault="00864050">
            <w:pPr>
              <w:jc w:val="center"/>
              <w:rPr>
                <w:sz w:val="16"/>
                <w:szCs w:val="16"/>
              </w:rPr>
            </w:pPr>
            <w:r w:rsidRPr="00864050">
              <w:rPr>
                <w:sz w:val="16"/>
                <w:szCs w:val="16"/>
              </w:rPr>
              <w:t>Rúbrica MAT 4- EV3-09</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Est.MAT.3.5.3. Lee en relojes analógicos y digitales.</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p w:rsidR="001142E5" w:rsidRDefault="00EB7E07">
            <w:pPr>
              <w:jc w:val="center"/>
              <w:rPr>
                <w:sz w:val="16"/>
                <w:szCs w:val="16"/>
              </w:rPr>
            </w:pPr>
            <w:r>
              <w:rPr>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4-EV3-08</w:t>
            </w:r>
          </w:p>
          <w:p w:rsidR="001142E5" w:rsidRPr="00864050" w:rsidRDefault="00864050">
            <w:pPr>
              <w:jc w:val="center"/>
              <w:rPr>
                <w:sz w:val="16"/>
                <w:szCs w:val="16"/>
              </w:rPr>
            </w:pPr>
            <w:r w:rsidRPr="00864050">
              <w:rPr>
                <w:sz w:val="16"/>
                <w:szCs w:val="16"/>
              </w:rPr>
              <w:t>Rúbrica MAT 4- EV3-09</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Est.MAT.3.5.4. Resuelve problemas de la vida cotidiana utilizando las medidas temporales.</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 4-EV3-08</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 xml:space="preserve">Crit.MAT.3.7. Conocer el valor y las equivalencias entre las diferentes </w:t>
            </w:r>
            <w:r>
              <w:rPr>
                <w:sz w:val="16"/>
                <w:szCs w:val="16"/>
              </w:rPr>
              <w:lastRenderedPageBreak/>
              <w:t>monedas y billetes del sistema monetario de la Unión Europea</w:t>
            </w:r>
          </w:p>
        </w:tc>
        <w:tc>
          <w:tcPr>
            <w:tcW w:w="3969" w:type="dxa"/>
          </w:tcPr>
          <w:p w:rsidR="001142E5" w:rsidRDefault="00EB7E07">
            <w:pPr>
              <w:rPr>
                <w:sz w:val="16"/>
                <w:szCs w:val="16"/>
                <w:u w:val="single"/>
              </w:rPr>
            </w:pPr>
            <w:r>
              <w:rPr>
                <w:sz w:val="16"/>
                <w:szCs w:val="16"/>
                <w:u w:val="single"/>
              </w:rPr>
              <w:lastRenderedPageBreak/>
              <w:t xml:space="preserve">Est.MAT.3.7.1. Conoce la función, el valor y las equivalencias entre monedas y billetes del sistema </w:t>
            </w:r>
            <w:r>
              <w:rPr>
                <w:sz w:val="16"/>
                <w:szCs w:val="16"/>
                <w:u w:val="single"/>
              </w:rPr>
              <w:lastRenderedPageBreak/>
              <w:t>monetario de la Unión Europea utilizándolas tanto para resolver problemas en situaciones reales como figuradas</w:t>
            </w:r>
          </w:p>
        </w:tc>
        <w:tc>
          <w:tcPr>
            <w:tcW w:w="1276" w:type="dxa"/>
          </w:tcPr>
          <w:p w:rsidR="001142E5" w:rsidRDefault="00EB7E07">
            <w:pPr>
              <w:jc w:val="center"/>
              <w:rPr>
                <w:sz w:val="16"/>
                <w:szCs w:val="16"/>
              </w:rPr>
            </w:pPr>
            <w:r>
              <w:rPr>
                <w:sz w:val="16"/>
                <w:szCs w:val="16"/>
              </w:rPr>
              <w:lastRenderedPageBreak/>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Observación Sistemática.</w:t>
            </w:r>
          </w:p>
          <w:p w:rsidR="001142E5" w:rsidRDefault="001142E5">
            <w:pPr>
              <w:jc w:val="center"/>
              <w:rPr>
                <w:sz w:val="16"/>
                <w:szCs w:val="16"/>
              </w:rPr>
            </w:pPr>
          </w:p>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MAT4-EV2-02</w:t>
            </w:r>
          </w:p>
          <w:p w:rsidR="001142E5" w:rsidRDefault="001142E5">
            <w:pPr>
              <w:jc w:val="center"/>
              <w:rPr>
                <w:sz w:val="16"/>
                <w:szCs w:val="16"/>
              </w:rPr>
            </w:pPr>
          </w:p>
          <w:p w:rsidR="001142E5" w:rsidRDefault="00EB7E07">
            <w:pPr>
              <w:jc w:val="center"/>
              <w:rPr>
                <w:sz w:val="16"/>
                <w:szCs w:val="16"/>
              </w:rPr>
            </w:pPr>
            <w:r>
              <w:rPr>
                <w:sz w:val="16"/>
                <w:szCs w:val="16"/>
              </w:rPr>
              <w:t>MAT 4-EV3-08</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Est.MAT.3.7.2. Calcula múltiplos y submúltiplos del euro.</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Observación Sistemática. </w:t>
            </w:r>
          </w:p>
          <w:p w:rsidR="001142E5" w:rsidRDefault="001142E5">
            <w:pPr>
              <w:jc w:val="center"/>
              <w:rPr>
                <w:sz w:val="16"/>
                <w:szCs w:val="16"/>
              </w:rPr>
            </w:pPr>
          </w:p>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MAT4-EV2-02</w:t>
            </w:r>
          </w:p>
          <w:p w:rsidR="001142E5" w:rsidRDefault="001142E5">
            <w:pPr>
              <w:jc w:val="center"/>
              <w:rPr>
                <w:sz w:val="16"/>
                <w:szCs w:val="16"/>
              </w:rPr>
            </w:pPr>
          </w:p>
          <w:p w:rsidR="001142E5" w:rsidRDefault="00EB7E07">
            <w:pPr>
              <w:jc w:val="center"/>
              <w:rPr>
                <w:sz w:val="16"/>
                <w:szCs w:val="16"/>
              </w:rPr>
            </w:pPr>
            <w:r>
              <w:rPr>
                <w:sz w:val="16"/>
                <w:szCs w:val="16"/>
              </w:rPr>
              <w:t>MAT 4-EV3-08</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Crit.MAT 3.8 Identificar y resolver problemas relacionados con situaciones del entorno inmediato y la vida cotidiana utilizando medidas de longitud, masa, capacidad, tiempo y moneda reflexionando sobre el proceso aplicado</w:t>
            </w:r>
          </w:p>
        </w:tc>
        <w:tc>
          <w:tcPr>
            <w:tcW w:w="3969" w:type="dxa"/>
          </w:tcPr>
          <w:p w:rsidR="001142E5" w:rsidRDefault="00EB7E07">
            <w:pPr>
              <w:rPr>
                <w:sz w:val="16"/>
                <w:szCs w:val="16"/>
                <w:u w:val="single"/>
              </w:rPr>
            </w:pPr>
            <w:r>
              <w:rPr>
                <w:sz w:val="16"/>
                <w:szCs w:val="16"/>
                <w:u w:val="single"/>
              </w:rPr>
              <w:t>Est.MAT.3.8.1. Resuelve problemas relacionados con situaciones del entorno inmediato y la vida cotidiana utilizando medidas de longitud, masa, capacidad, tiempo y moneda.</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 4-EV3-08</w:t>
            </w:r>
          </w:p>
          <w:p w:rsidR="001142E5" w:rsidRDefault="00EB7E07">
            <w:pPr>
              <w:jc w:val="center"/>
              <w:rPr>
                <w:sz w:val="16"/>
                <w:szCs w:val="16"/>
              </w:rPr>
            </w:pPr>
            <w:r>
              <w:rPr>
                <w:sz w:val="16"/>
                <w:szCs w:val="16"/>
              </w:rPr>
              <w:t>MAT 4-EV3-09</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Est.MAT.3.8.2.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tc>
        <w:tc>
          <w:tcPr>
            <w:tcW w:w="1276" w:type="dxa"/>
          </w:tcPr>
          <w:p w:rsidR="001142E5" w:rsidRDefault="00EB7E07">
            <w:pPr>
              <w:jc w:val="center"/>
              <w:rPr>
                <w:sz w:val="16"/>
                <w:szCs w:val="16"/>
              </w:rPr>
            </w:pPr>
            <w:r>
              <w:rPr>
                <w:sz w:val="16"/>
                <w:szCs w:val="16"/>
              </w:rPr>
              <w:t>CAA</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4"/>
                <w:szCs w:val="24"/>
              </w:rPr>
              <w:t>X</w:t>
            </w: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Específica Objetiva.</w:t>
            </w:r>
          </w:p>
        </w:tc>
        <w:tc>
          <w:tcPr>
            <w:tcW w:w="2268" w:type="dxa"/>
          </w:tcPr>
          <w:p w:rsidR="001142E5" w:rsidRDefault="00EB7E07">
            <w:pPr>
              <w:jc w:val="center"/>
              <w:rPr>
                <w:sz w:val="16"/>
                <w:szCs w:val="16"/>
              </w:rPr>
            </w:pPr>
            <w:r>
              <w:rPr>
                <w:sz w:val="16"/>
                <w:szCs w:val="16"/>
              </w:rPr>
              <w:t>MAT 4-EV3-08</w:t>
            </w:r>
          </w:p>
          <w:p w:rsidR="001142E5" w:rsidRDefault="00EB7E07">
            <w:pPr>
              <w:jc w:val="center"/>
              <w:rPr>
                <w:sz w:val="16"/>
                <w:szCs w:val="16"/>
              </w:rPr>
            </w:pPr>
            <w:r>
              <w:rPr>
                <w:sz w:val="16"/>
                <w:szCs w:val="16"/>
              </w:rPr>
              <w:t>MAT 4-EV3-09</w:t>
            </w:r>
          </w:p>
        </w:tc>
      </w:tr>
      <w:tr w:rsidR="001142E5">
        <w:trPr>
          <w:trHeight w:val="185"/>
        </w:trPr>
        <w:tc>
          <w:tcPr>
            <w:tcW w:w="511" w:type="dxa"/>
            <w:vMerge w:val="restart"/>
          </w:tcPr>
          <w:p w:rsidR="001142E5" w:rsidRDefault="00EB7E07">
            <w:pPr>
              <w:jc w:val="center"/>
              <w:rPr>
                <w:b/>
                <w:sz w:val="16"/>
                <w:szCs w:val="16"/>
              </w:rPr>
            </w:pPr>
            <w:r>
              <w:rPr>
                <w:b/>
                <w:sz w:val="16"/>
                <w:szCs w:val="16"/>
              </w:rPr>
              <w:t xml:space="preserve">BLOQUE 4: </w:t>
            </w:r>
            <w:r>
              <w:rPr>
                <w:sz w:val="16"/>
                <w:szCs w:val="16"/>
              </w:rPr>
              <w:t>Geometría</w:t>
            </w:r>
            <w:r>
              <w:rPr>
                <w:b/>
                <w:sz w:val="16"/>
                <w:szCs w:val="16"/>
              </w:rPr>
              <w:t>.</w:t>
            </w:r>
          </w:p>
        </w:tc>
        <w:tc>
          <w:tcPr>
            <w:tcW w:w="2036" w:type="dxa"/>
            <w:vMerge w:val="restart"/>
          </w:tcPr>
          <w:p w:rsidR="001142E5" w:rsidRDefault="00EB7E07">
            <w:pPr>
              <w:rPr>
                <w:sz w:val="16"/>
                <w:szCs w:val="16"/>
              </w:rPr>
            </w:pPr>
            <w:r>
              <w:rPr>
                <w:sz w:val="16"/>
                <w:szCs w:val="16"/>
              </w:rPr>
              <w:t>Crit.MAT.4.1. Utilizar las nociones geométricas de paralelismo, perpendicularidad y simetría para describir y comprender situaciones del entorno inmediato y la vida cotidiana.</w:t>
            </w:r>
          </w:p>
        </w:tc>
        <w:tc>
          <w:tcPr>
            <w:tcW w:w="3969" w:type="dxa"/>
            <w:vMerge w:val="restart"/>
          </w:tcPr>
          <w:p w:rsidR="001142E5" w:rsidRDefault="00EB7E07">
            <w:pPr>
              <w:rPr>
                <w:sz w:val="16"/>
                <w:szCs w:val="16"/>
                <w:u w:val="single"/>
              </w:rPr>
            </w:pPr>
            <w:r>
              <w:rPr>
                <w:sz w:val="16"/>
                <w:szCs w:val="16"/>
                <w:u w:val="single"/>
              </w:rPr>
              <w:t>Est.MAT.4.1.1.Identifica posiciones relativas de rectas y circunferencias en el entorno inmediato y la vida cotidiana, en creaciones personales, dibujos…</w:t>
            </w:r>
          </w:p>
        </w:tc>
        <w:tc>
          <w:tcPr>
            <w:tcW w:w="1276" w:type="dxa"/>
            <w:vMerge w:val="restart"/>
          </w:tcPr>
          <w:p w:rsidR="001142E5" w:rsidRDefault="00EB7E07">
            <w:pPr>
              <w:jc w:val="center"/>
              <w:rPr>
                <w:sz w:val="16"/>
                <w:szCs w:val="16"/>
              </w:rPr>
            </w:pPr>
            <w:r>
              <w:rPr>
                <w:sz w:val="16"/>
                <w:szCs w:val="16"/>
              </w:rPr>
              <w:t>CMCT</w:t>
            </w:r>
          </w:p>
        </w:tc>
        <w:tc>
          <w:tcPr>
            <w:tcW w:w="850" w:type="dxa"/>
            <w:vMerge w:val="restart"/>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vMerge w:val="restart"/>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vMerge w:val="restart"/>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Específica Objetiva.</w:t>
            </w:r>
          </w:p>
        </w:tc>
        <w:tc>
          <w:tcPr>
            <w:tcW w:w="2268" w:type="dxa"/>
          </w:tcPr>
          <w:p w:rsidR="001142E5" w:rsidRDefault="00EB7E07">
            <w:pPr>
              <w:jc w:val="center"/>
              <w:rPr>
                <w:sz w:val="16"/>
                <w:szCs w:val="16"/>
              </w:rPr>
            </w:pPr>
            <w:r>
              <w:rPr>
                <w:sz w:val="16"/>
                <w:szCs w:val="16"/>
              </w:rPr>
              <w:t>MAT 4-EV3-10</w:t>
            </w:r>
          </w:p>
          <w:p w:rsidR="001142E5" w:rsidRDefault="00EB7E07">
            <w:pPr>
              <w:jc w:val="center"/>
              <w:rPr>
                <w:sz w:val="16"/>
                <w:szCs w:val="16"/>
              </w:rPr>
            </w:pPr>
            <w:r>
              <w:rPr>
                <w:sz w:val="16"/>
                <w:szCs w:val="16"/>
              </w:rPr>
              <w:t>MAT 4-EV3-11</w:t>
            </w:r>
          </w:p>
          <w:p w:rsidR="001142E5" w:rsidRDefault="00EB7E07">
            <w:pPr>
              <w:jc w:val="center"/>
              <w:rPr>
                <w:sz w:val="16"/>
                <w:szCs w:val="16"/>
              </w:rPr>
            </w:pPr>
            <w:r>
              <w:rPr>
                <w:sz w:val="16"/>
                <w:szCs w:val="16"/>
              </w:rPr>
              <w:t>MAT 4-EV3-12</w:t>
            </w:r>
          </w:p>
        </w:tc>
      </w:tr>
      <w:tr w:rsidR="001142E5">
        <w:trPr>
          <w:trHeight w:val="185"/>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tcPr>
          <w:p w:rsidR="001142E5" w:rsidRDefault="001142E5">
            <w:pPr>
              <w:widowControl w:val="0"/>
              <w:pBdr>
                <w:top w:val="nil"/>
                <w:left w:val="nil"/>
                <w:bottom w:val="nil"/>
                <w:right w:val="nil"/>
                <w:between w:val="nil"/>
              </w:pBdr>
              <w:spacing w:line="276" w:lineRule="auto"/>
              <w:rPr>
                <w:sz w:val="16"/>
                <w:szCs w:val="16"/>
              </w:rPr>
            </w:pPr>
          </w:p>
        </w:tc>
        <w:tc>
          <w:tcPr>
            <w:tcW w:w="1276"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851"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2410"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Producción Plástica. </w:t>
            </w:r>
          </w:p>
          <w:p w:rsidR="001142E5" w:rsidRDefault="001142E5">
            <w:pPr>
              <w:jc w:val="center"/>
              <w:rPr>
                <w:sz w:val="16"/>
                <w:szCs w:val="16"/>
              </w:rPr>
            </w:pPr>
          </w:p>
        </w:tc>
        <w:tc>
          <w:tcPr>
            <w:tcW w:w="2268" w:type="dxa"/>
          </w:tcPr>
          <w:p w:rsidR="001142E5" w:rsidRDefault="00EB7E07">
            <w:pPr>
              <w:jc w:val="center"/>
              <w:rPr>
                <w:sz w:val="16"/>
                <w:szCs w:val="16"/>
              </w:rPr>
            </w:pPr>
            <w:r>
              <w:rPr>
                <w:sz w:val="16"/>
                <w:szCs w:val="16"/>
              </w:rPr>
              <w:t>MAT 4-EV3-01</w:t>
            </w:r>
          </w:p>
          <w:p w:rsidR="001142E5" w:rsidRDefault="00EB7E07">
            <w:pPr>
              <w:jc w:val="center"/>
              <w:rPr>
                <w:sz w:val="16"/>
                <w:szCs w:val="16"/>
              </w:rPr>
            </w:pPr>
            <w:r>
              <w:rPr>
                <w:sz w:val="16"/>
                <w:szCs w:val="16"/>
              </w:rPr>
              <w:t>MAT 4-EV3-02</w:t>
            </w:r>
          </w:p>
        </w:tc>
      </w:tr>
      <w:tr w:rsidR="001142E5">
        <w:trPr>
          <w:trHeight w:val="891"/>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val="restart"/>
          </w:tcPr>
          <w:p w:rsidR="001142E5" w:rsidRDefault="00EB7E07">
            <w:pPr>
              <w:rPr>
                <w:sz w:val="16"/>
                <w:szCs w:val="16"/>
                <w:u w:val="single"/>
              </w:rPr>
            </w:pPr>
            <w:r>
              <w:rPr>
                <w:sz w:val="16"/>
                <w:szCs w:val="16"/>
                <w:u w:val="single"/>
              </w:rPr>
              <w:t>Est.MAT.4.1.2. Identifica ángulos en diferentes posiciones: consecutivos, adyacentes, opuestos por el vértice… el entorno escolar y familiar y la vida cotidiana.</w:t>
            </w:r>
          </w:p>
        </w:tc>
        <w:tc>
          <w:tcPr>
            <w:tcW w:w="1276" w:type="dxa"/>
            <w:vMerge w:val="restart"/>
          </w:tcPr>
          <w:p w:rsidR="001142E5" w:rsidRDefault="00EB7E07">
            <w:pPr>
              <w:jc w:val="center"/>
              <w:rPr>
                <w:sz w:val="16"/>
                <w:szCs w:val="16"/>
              </w:rPr>
            </w:pPr>
            <w:r>
              <w:rPr>
                <w:sz w:val="16"/>
                <w:szCs w:val="16"/>
              </w:rPr>
              <w:t>CMCT</w:t>
            </w:r>
          </w:p>
        </w:tc>
        <w:tc>
          <w:tcPr>
            <w:tcW w:w="850" w:type="dxa"/>
            <w:vMerge w:val="restart"/>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vMerge w:val="restart"/>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vMerge w:val="restart"/>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Específica Objetiva.</w:t>
            </w:r>
          </w:p>
        </w:tc>
        <w:tc>
          <w:tcPr>
            <w:tcW w:w="2268" w:type="dxa"/>
          </w:tcPr>
          <w:p w:rsidR="001142E5" w:rsidRDefault="00EB7E07">
            <w:pPr>
              <w:jc w:val="center"/>
              <w:rPr>
                <w:sz w:val="16"/>
                <w:szCs w:val="16"/>
              </w:rPr>
            </w:pPr>
            <w:r>
              <w:rPr>
                <w:sz w:val="16"/>
                <w:szCs w:val="16"/>
              </w:rPr>
              <w:t>MAT 4-EV3-10</w:t>
            </w:r>
          </w:p>
        </w:tc>
      </w:tr>
      <w:tr w:rsidR="001142E5">
        <w:trPr>
          <w:trHeight w:val="185"/>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tcPr>
          <w:p w:rsidR="001142E5" w:rsidRDefault="001142E5">
            <w:pPr>
              <w:widowControl w:val="0"/>
              <w:pBdr>
                <w:top w:val="nil"/>
                <w:left w:val="nil"/>
                <w:bottom w:val="nil"/>
                <w:right w:val="nil"/>
                <w:between w:val="nil"/>
              </w:pBdr>
              <w:spacing w:line="276" w:lineRule="auto"/>
              <w:rPr>
                <w:sz w:val="16"/>
                <w:szCs w:val="16"/>
              </w:rPr>
            </w:pPr>
          </w:p>
        </w:tc>
        <w:tc>
          <w:tcPr>
            <w:tcW w:w="1276"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851"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2410"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Producción Plástica. </w:t>
            </w:r>
          </w:p>
        </w:tc>
        <w:tc>
          <w:tcPr>
            <w:tcW w:w="2268" w:type="dxa"/>
          </w:tcPr>
          <w:p w:rsidR="001142E5" w:rsidRDefault="00EB7E07">
            <w:pPr>
              <w:jc w:val="center"/>
              <w:rPr>
                <w:sz w:val="16"/>
                <w:szCs w:val="16"/>
              </w:rPr>
            </w:pPr>
            <w:r>
              <w:rPr>
                <w:sz w:val="16"/>
                <w:szCs w:val="16"/>
              </w:rPr>
              <w:t>MAT 4-EV3-01</w:t>
            </w:r>
          </w:p>
          <w:p w:rsidR="001142E5" w:rsidRDefault="00EB7E07">
            <w:pPr>
              <w:jc w:val="center"/>
              <w:rPr>
                <w:sz w:val="16"/>
                <w:szCs w:val="16"/>
              </w:rPr>
            </w:pPr>
            <w:r>
              <w:rPr>
                <w:sz w:val="16"/>
                <w:szCs w:val="16"/>
              </w:rPr>
              <w:t>MAT 4-EV3-02</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Est.MAT.4.1.3. Describe posiciones y movimientos indicando situación, ángulos, giros y distancias respecto a un punto dado…en desplazamientos habituales, fotografías, croquis…</w:t>
            </w:r>
          </w:p>
        </w:tc>
        <w:tc>
          <w:tcPr>
            <w:tcW w:w="1276" w:type="dxa"/>
          </w:tcPr>
          <w:p w:rsidR="001142E5" w:rsidRDefault="00EB7E07">
            <w:pPr>
              <w:jc w:val="center"/>
              <w:rPr>
                <w:sz w:val="16"/>
                <w:szCs w:val="16"/>
              </w:rPr>
            </w:pPr>
            <w:r>
              <w:rPr>
                <w:sz w:val="16"/>
                <w:szCs w:val="16"/>
              </w:rPr>
              <w:t>CCL</w:t>
            </w:r>
          </w:p>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Específica Objetiva.</w:t>
            </w:r>
          </w:p>
        </w:tc>
        <w:tc>
          <w:tcPr>
            <w:tcW w:w="2268" w:type="dxa"/>
          </w:tcPr>
          <w:p w:rsidR="001142E5" w:rsidRDefault="00EB7E07">
            <w:pPr>
              <w:jc w:val="center"/>
              <w:rPr>
                <w:sz w:val="16"/>
                <w:szCs w:val="16"/>
              </w:rPr>
            </w:pPr>
            <w:r>
              <w:rPr>
                <w:sz w:val="16"/>
                <w:szCs w:val="16"/>
              </w:rPr>
              <w:t>MAT 4-EV3-10</w:t>
            </w:r>
          </w:p>
          <w:p w:rsidR="001142E5" w:rsidRDefault="00EB7E07">
            <w:pPr>
              <w:jc w:val="center"/>
              <w:rPr>
                <w:sz w:val="16"/>
                <w:szCs w:val="16"/>
              </w:rPr>
            </w:pPr>
            <w:r>
              <w:rPr>
                <w:sz w:val="16"/>
                <w:szCs w:val="16"/>
              </w:rPr>
              <w:t>MAT 4-EV3-12</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 xml:space="preserve">Est.MAT.4.1.4. Realiza gráficas sencillas (croquis, planos…) de espacios del entorno escolar y familiar conservando la proporcionalidad. </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Específica Objetiva.</w:t>
            </w:r>
          </w:p>
        </w:tc>
        <w:tc>
          <w:tcPr>
            <w:tcW w:w="2268" w:type="dxa"/>
          </w:tcPr>
          <w:p w:rsidR="001142E5" w:rsidRPr="00864050" w:rsidRDefault="00EB7E07">
            <w:pPr>
              <w:jc w:val="center"/>
              <w:rPr>
                <w:sz w:val="16"/>
                <w:szCs w:val="16"/>
              </w:rPr>
            </w:pPr>
            <w:r w:rsidRPr="00864050">
              <w:rPr>
                <w:sz w:val="16"/>
                <w:szCs w:val="16"/>
              </w:rPr>
              <w:t>MAT 4-EV3-10</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Est.MAT.4.1.5. Identifica en situaciones muy sencillas del entorno escolar y familiar y la vida cotidiana la simetría de tipo axial y especular.</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Específica Objetiva.</w:t>
            </w:r>
          </w:p>
        </w:tc>
        <w:tc>
          <w:tcPr>
            <w:tcW w:w="2268" w:type="dxa"/>
          </w:tcPr>
          <w:p w:rsidR="001142E5" w:rsidRPr="00864050" w:rsidRDefault="00EB7E07">
            <w:pPr>
              <w:jc w:val="center"/>
              <w:rPr>
                <w:sz w:val="16"/>
                <w:szCs w:val="16"/>
              </w:rPr>
            </w:pPr>
            <w:r w:rsidRPr="00864050">
              <w:rPr>
                <w:sz w:val="16"/>
                <w:szCs w:val="16"/>
              </w:rPr>
              <w:t>MAT 4-EV3-10</w:t>
            </w:r>
          </w:p>
        </w:tc>
      </w:tr>
      <w:tr w:rsidR="001142E5">
        <w:trPr>
          <w:trHeight w:val="579"/>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 xml:space="preserve">Est.MAT.4.1.6. Traza una figura plana simétrica de otra respecto de un eje vertical utilizando una pauta cuadriculada. </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Específica Objetiva.</w:t>
            </w:r>
          </w:p>
          <w:p w:rsidR="001142E5" w:rsidRDefault="00EB7E07">
            <w:pPr>
              <w:jc w:val="center"/>
              <w:rPr>
                <w:sz w:val="16"/>
                <w:szCs w:val="16"/>
              </w:rPr>
            </w:pPr>
            <w:r>
              <w:rPr>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4-EV3-10</w:t>
            </w:r>
          </w:p>
          <w:p w:rsidR="001142E5" w:rsidRPr="00864050" w:rsidRDefault="00EB7E07" w:rsidP="00864050">
            <w:pPr>
              <w:jc w:val="center"/>
              <w:rPr>
                <w:sz w:val="16"/>
                <w:szCs w:val="16"/>
              </w:rPr>
            </w:pPr>
            <w:r w:rsidRPr="00864050">
              <w:rPr>
                <w:sz w:val="16"/>
                <w:szCs w:val="16"/>
              </w:rPr>
              <w:t>Rúbrica MAT 4- EV3-10</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Est.MAT.4.1.7. Realiza ampliaciones y reducciones de dibujos de figuras planas utilizando una pauta cuadriculada</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Específica Objetiva.</w:t>
            </w:r>
          </w:p>
        </w:tc>
        <w:tc>
          <w:tcPr>
            <w:tcW w:w="2268" w:type="dxa"/>
          </w:tcPr>
          <w:p w:rsidR="001142E5" w:rsidRPr="00864050" w:rsidRDefault="00EB7E07">
            <w:pPr>
              <w:jc w:val="center"/>
              <w:rPr>
                <w:sz w:val="16"/>
                <w:szCs w:val="16"/>
              </w:rPr>
            </w:pPr>
            <w:r w:rsidRPr="00864050">
              <w:rPr>
                <w:sz w:val="16"/>
                <w:szCs w:val="16"/>
              </w:rPr>
              <w:t>MAT 4-EV3-10</w:t>
            </w:r>
          </w:p>
        </w:tc>
      </w:tr>
      <w:tr w:rsidR="001142E5">
        <w:trPr>
          <w:trHeight w:val="245"/>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 xml:space="preserve">Crit.MAT.4.2. Conocer las figuras planas; cuadrado, rectángulo, triangulo, trapecio y rombo. </w:t>
            </w:r>
          </w:p>
        </w:tc>
        <w:tc>
          <w:tcPr>
            <w:tcW w:w="3969" w:type="dxa"/>
            <w:vMerge w:val="restart"/>
          </w:tcPr>
          <w:p w:rsidR="001142E5" w:rsidRDefault="00EB7E07">
            <w:pPr>
              <w:rPr>
                <w:sz w:val="16"/>
                <w:szCs w:val="16"/>
                <w:u w:val="single"/>
              </w:rPr>
            </w:pPr>
            <w:r>
              <w:rPr>
                <w:sz w:val="16"/>
                <w:szCs w:val="16"/>
                <w:u w:val="single"/>
              </w:rPr>
              <w:t xml:space="preserve">Est.MAT.4.2.1. Clasifica y describe triángulos y cuadriláteros atendiendo a sus lados y sus ángulos, identificándolos en objetos cotidianos, fotografías, propaganda… </w:t>
            </w:r>
          </w:p>
        </w:tc>
        <w:tc>
          <w:tcPr>
            <w:tcW w:w="1276" w:type="dxa"/>
            <w:vMerge w:val="restart"/>
          </w:tcPr>
          <w:p w:rsidR="001142E5" w:rsidRDefault="00EB7E07">
            <w:pPr>
              <w:jc w:val="center"/>
              <w:rPr>
                <w:sz w:val="16"/>
                <w:szCs w:val="16"/>
              </w:rPr>
            </w:pPr>
            <w:r>
              <w:rPr>
                <w:sz w:val="16"/>
                <w:szCs w:val="16"/>
              </w:rPr>
              <w:t>CMCT</w:t>
            </w:r>
          </w:p>
        </w:tc>
        <w:tc>
          <w:tcPr>
            <w:tcW w:w="850" w:type="dxa"/>
            <w:vMerge w:val="restart"/>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vMerge w:val="restart"/>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vMerge w:val="restart"/>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268" w:type="dxa"/>
          </w:tcPr>
          <w:p w:rsidR="001142E5" w:rsidRPr="00864050" w:rsidRDefault="00EB7E07">
            <w:pPr>
              <w:jc w:val="center"/>
              <w:rPr>
                <w:sz w:val="16"/>
                <w:szCs w:val="16"/>
              </w:rPr>
            </w:pPr>
            <w:r w:rsidRPr="00864050">
              <w:rPr>
                <w:sz w:val="16"/>
                <w:szCs w:val="16"/>
              </w:rPr>
              <w:t>MAT 4-EV3-11</w:t>
            </w:r>
          </w:p>
        </w:tc>
      </w:tr>
      <w:tr w:rsidR="001142E5">
        <w:trPr>
          <w:trHeight w:val="244"/>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tcPr>
          <w:p w:rsidR="001142E5" w:rsidRDefault="001142E5">
            <w:pPr>
              <w:widowControl w:val="0"/>
              <w:pBdr>
                <w:top w:val="nil"/>
                <w:left w:val="nil"/>
                <w:bottom w:val="nil"/>
                <w:right w:val="nil"/>
                <w:between w:val="nil"/>
              </w:pBdr>
              <w:spacing w:line="276" w:lineRule="auto"/>
              <w:rPr>
                <w:sz w:val="16"/>
                <w:szCs w:val="16"/>
              </w:rPr>
            </w:pPr>
          </w:p>
        </w:tc>
        <w:tc>
          <w:tcPr>
            <w:tcW w:w="1276"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851"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2410"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Análisis de producciones de los alumnos. Producción Plástica.</w:t>
            </w:r>
          </w:p>
        </w:tc>
        <w:tc>
          <w:tcPr>
            <w:tcW w:w="2268" w:type="dxa"/>
          </w:tcPr>
          <w:p w:rsidR="001142E5" w:rsidRPr="00864050" w:rsidRDefault="00EB7E07">
            <w:pPr>
              <w:jc w:val="center"/>
              <w:rPr>
                <w:sz w:val="16"/>
                <w:szCs w:val="16"/>
              </w:rPr>
            </w:pPr>
            <w:r w:rsidRPr="00864050">
              <w:rPr>
                <w:sz w:val="16"/>
                <w:szCs w:val="16"/>
              </w:rPr>
              <w:t>MAT 4-EV3-01</w:t>
            </w:r>
          </w:p>
          <w:p w:rsidR="001142E5" w:rsidRPr="00864050" w:rsidRDefault="00EB7E07">
            <w:pPr>
              <w:jc w:val="center"/>
              <w:rPr>
                <w:sz w:val="16"/>
                <w:szCs w:val="16"/>
              </w:rPr>
            </w:pPr>
            <w:r w:rsidRPr="00864050">
              <w:rPr>
                <w:sz w:val="16"/>
                <w:szCs w:val="16"/>
              </w:rPr>
              <w:t>MAT 4-EV3-02</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Est.MAT.4.2.2. Utiliza instrumentos de dibujo  para la construcción y exploración de formas geométricas de su entorno.</w:t>
            </w:r>
          </w:p>
        </w:tc>
        <w:tc>
          <w:tcPr>
            <w:tcW w:w="1276" w:type="dxa"/>
          </w:tcPr>
          <w:p w:rsidR="001142E5" w:rsidRDefault="00EB7E07">
            <w:pPr>
              <w:jc w:val="center"/>
              <w:rPr>
                <w:sz w:val="16"/>
                <w:szCs w:val="16"/>
              </w:rPr>
            </w:pPr>
            <w:r>
              <w:rPr>
                <w:sz w:val="16"/>
                <w:szCs w:val="16"/>
              </w:rPr>
              <w:t>CAA</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4-EV3-11</w:t>
            </w:r>
          </w:p>
          <w:p w:rsidR="001142E5" w:rsidRPr="00864050" w:rsidRDefault="00EB7E07" w:rsidP="00864050">
            <w:pPr>
              <w:jc w:val="center"/>
              <w:rPr>
                <w:sz w:val="16"/>
                <w:szCs w:val="16"/>
              </w:rPr>
            </w:pPr>
            <w:r w:rsidRPr="00864050">
              <w:rPr>
                <w:sz w:val="16"/>
                <w:szCs w:val="16"/>
              </w:rPr>
              <w:t>Rúbrica MAT 4- EV3-10</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Crit.MAT.4.3. Comprender el método para calcular el perímetro figuras planas. Calcular el perímetro de figuras planas.</w:t>
            </w:r>
          </w:p>
        </w:tc>
        <w:tc>
          <w:tcPr>
            <w:tcW w:w="3969" w:type="dxa"/>
          </w:tcPr>
          <w:p w:rsidR="001142E5" w:rsidRDefault="00EB7E07">
            <w:pPr>
              <w:rPr>
                <w:sz w:val="16"/>
                <w:szCs w:val="16"/>
                <w:u w:val="single"/>
              </w:rPr>
            </w:pPr>
            <w:r>
              <w:rPr>
                <w:sz w:val="16"/>
                <w:szCs w:val="16"/>
                <w:u w:val="single"/>
              </w:rPr>
              <w:t>Est.MAT.4.3.1. Calcula el perímetro de figuras planas a partir de la medida de sus lados.</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4-EV3-11</w:t>
            </w:r>
          </w:p>
          <w:p w:rsidR="001142E5" w:rsidRPr="00864050" w:rsidRDefault="00EB7E07" w:rsidP="00864050">
            <w:pPr>
              <w:jc w:val="center"/>
              <w:rPr>
                <w:sz w:val="16"/>
                <w:szCs w:val="16"/>
              </w:rPr>
            </w:pPr>
            <w:r w:rsidRPr="00864050">
              <w:rPr>
                <w:sz w:val="16"/>
                <w:szCs w:val="16"/>
              </w:rPr>
              <w:t>Rúbrica MAT 4- EV3-10</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Est.MAT.4.3.2. Aplica el concepto de perímetro de figuras para la realización de cálculos y mediciones sobre espacios del entorno escolar.</w:t>
            </w:r>
          </w:p>
        </w:tc>
        <w:tc>
          <w:tcPr>
            <w:tcW w:w="1276" w:type="dxa"/>
          </w:tcPr>
          <w:p w:rsidR="001142E5" w:rsidRDefault="00EB7E07">
            <w:pPr>
              <w:jc w:val="center"/>
              <w:rPr>
                <w:sz w:val="16"/>
                <w:szCs w:val="16"/>
              </w:rPr>
            </w:pPr>
            <w:r>
              <w:rPr>
                <w:sz w:val="16"/>
                <w:szCs w:val="16"/>
              </w:rPr>
              <w:t>CAA</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4-EV3-11</w:t>
            </w:r>
          </w:p>
          <w:p w:rsidR="001142E5" w:rsidRPr="00864050" w:rsidRDefault="00EB7E07" w:rsidP="00864050">
            <w:pPr>
              <w:jc w:val="center"/>
              <w:rPr>
                <w:sz w:val="16"/>
                <w:szCs w:val="16"/>
              </w:rPr>
            </w:pPr>
            <w:r w:rsidRPr="00864050">
              <w:rPr>
                <w:sz w:val="16"/>
                <w:szCs w:val="16"/>
              </w:rPr>
              <w:t>Rúbrica MAT 4- EV3-10</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 xml:space="preserve">Crit.MAT.4.4. Utilizar las propiedades de las figuras planas para resolver problemas </w:t>
            </w:r>
          </w:p>
        </w:tc>
        <w:tc>
          <w:tcPr>
            <w:tcW w:w="3969" w:type="dxa"/>
          </w:tcPr>
          <w:p w:rsidR="001142E5" w:rsidRDefault="00EB7E07">
            <w:pPr>
              <w:rPr>
                <w:sz w:val="16"/>
                <w:szCs w:val="16"/>
              </w:rPr>
            </w:pPr>
            <w:r>
              <w:rPr>
                <w:sz w:val="16"/>
                <w:szCs w:val="16"/>
              </w:rPr>
              <w:t>Est.MAT.4.4.1. Identifica y clasifica cuadriláteros en objetos del entorno inmediato, representaciones, fotografías, carteles, imágenes…</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268" w:type="dxa"/>
          </w:tcPr>
          <w:p w:rsidR="001142E5" w:rsidRDefault="00EB7E07">
            <w:pPr>
              <w:jc w:val="center"/>
              <w:rPr>
                <w:sz w:val="16"/>
                <w:szCs w:val="16"/>
              </w:rPr>
            </w:pPr>
            <w:r>
              <w:rPr>
                <w:sz w:val="16"/>
                <w:szCs w:val="16"/>
              </w:rPr>
              <w:t>MAT 4-EV3-11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Est.MAT.4.4.2. Identifica y diferencia los elementos básicos de circunferencia y circulo: centro, radio, diámetro, cuerda, arco.</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268" w:type="dxa"/>
          </w:tcPr>
          <w:p w:rsidR="001142E5" w:rsidRDefault="00EB7E07">
            <w:pPr>
              <w:jc w:val="center"/>
              <w:rPr>
                <w:sz w:val="16"/>
                <w:szCs w:val="16"/>
              </w:rPr>
            </w:pPr>
            <w:r>
              <w:rPr>
                <w:sz w:val="16"/>
                <w:szCs w:val="16"/>
              </w:rPr>
              <w:t>MAT 4-EV3-11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Est.MAT.4.4.3. Aplica el concepto de perímetro de figuras en la realización de cálculos y mediciones en circunferencias del entorno escolar.</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268" w:type="dxa"/>
          </w:tcPr>
          <w:p w:rsidR="001142E5" w:rsidRDefault="00EB7E07">
            <w:pPr>
              <w:jc w:val="center"/>
              <w:rPr>
                <w:sz w:val="16"/>
                <w:szCs w:val="16"/>
              </w:rPr>
            </w:pPr>
            <w:r>
              <w:rPr>
                <w:sz w:val="16"/>
                <w:szCs w:val="16"/>
              </w:rPr>
              <w:t>MAT 4-EV3-11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Est.MAT.4.4.4. Dibuja figuras planas a partir la composición o descomposición de otras, describiendo aspectos concretos del resultado (número de lados, ángulos,…), comparándolo con objetos del entorno inmediato y la vida cotidiana.</w:t>
            </w:r>
          </w:p>
        </w:tc>
        <w:tc>
          <w:tcPr>
            <w:tcW w:w="1276"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CAA</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Observación Sistemática</w:t>
            </w:r>
          </w:p>
        </w:tc>
        <w:tc>
          <w:tcPr>
            <w:tcW w:w="2268" w:type="dxa"/>
          </w:tcPr>
          <w:p w:rsidR="001142E5" w:rsidRDefault="00EB7E07">
            <w:pPr>
              <w:jc w:val="center"/>
              <w:rPr>
                <w:sz w:val="16"/>
                <w:szCs w:val="16"/>
              </w:rPr>
            </w:pPr>
            <w:r>
              <w:rPr>
                <w:sz w:val="16"/>
                <w:szCs w:val="16"/>
              </w:rPr>
              <w:t>MAT 4-EV3-11</w:t>
            </w:r>
          </w:p>
          <w:p w:rsidR="001142E5" w:rsidRDefault="00EB7E07" w:rsidP="00864050">
            <w:pPr>
              <w:jc w:val="center"/>
              <w:rPr>
                <w:sz w:val="16"/>
                <w:szCs w:val="16"/>
              </w:rPr>
            </w:pPr>
            <w:r w:rsidRPr="00864050">
              <w:rPr>
                <w:sz w:val="16"/>
                <w:szCs w:val="16"/>
              </w:rPr>
              <w:t>Rúbrica MAT 4- EV3-10</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Crit.MAT.4.5. Identificar prismas y pirámides, cuerpos redondos (cono, cilindro y esfera) en el entorno inmediato describiendo sus elementos básicos.</w:t>
            </w:r>
          </w:p>
        </w:tc>
        <w:tc>
          <w:tcPr>
            <w:tcW w:w="3969" w:type="dxa"/>
          </w:tcPr>
          <w:p w:rsidR="001142E5" w:rsidRDefault="00EB7E07">
            <w:pPr>
              <w:rPr>
                <w:sz w:val="16"/>
                <w:szCs w:val="16"/>
              </w:rPr>
            </w:pPr>
            <w:r>
              <w:rPr>
                <w:sz w:val="16"/>
                <w:szCs w:val="16"/>
              </w:rPr>
              <w:t>Est.MAT.4.5.1. Identifica y nombra polígonos atendiendo al número de lados en objetos cotidianos estableciendo relación de los prefijos que forman sus nombres con otras palabras que los contienen.</w:t>
            </w:r>
          </w:p>
        </w:tc>
        <w:tc>
          <w:tcPr>
            <w:tcW w:w="1276" w:type="dxa"/>
          </w:tcPr>
          <w:p w:rsidR="001142E5" w:rsidRDefault="00EB7E07">
            <w:pPr>
              <w:jc w:val="center"/>
              <w:rPr>
                <w:sz w:val="16"/>
                <w:szCs w:val="16"/>
              </w:rPr>
            </w:pPr>
            <w:r>
              <w:rPr>
                <w:sz w:val="16"/>
                <w:szCs w:val="16"/>
              </w:rPr>
              <w:t>CCL</w:t>
            </w:r>
          </w:p>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268" w:type="dxa"/>
          </w:tcPr>
          <w:p w:rsidR="001142E5" w:rsidRDefault="00EB7E07">
            <w:pPr>
              <w:jc w:val="center"/>
              <w:rPr>
                <w:sz w:val="16"/>
                <w:szCs w:val="16"/>
              </w:rPr>
            </w:pPr>
            <w:r>
              <w:rPr>
                <w:sz w:val="16"/>
                <w:szCs w:val="16"/>
              </w:rPr>
              <w:t>MAT 4-EV3-11</w:t>
            </w:r>
          </w:p>
          <w:p w:rsidR="001142E5" w:rsidRDefault="00EB7E07">
            <w:pPr>
              <w:jc w:val="center"/>
              <w:rPr>
                <w:sz w:val="16"/>
                <w:szCs w:val="16"/>
              </w:rPr>
            </w:pPr>
            <w:r>
              <w:rPr>
                <w:sz w:val="16"/>
                <w:szCs w:val="16"/>
              </w:rPr>
              <w:t>MAT 4-EV3-12</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Est.MAT.4.5.2 Reconoce e identifica prismas y pirámides en el entorno inmediato, imágenes, fotografías, vídeos, simulaciones…</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Específica Objetiva.</w:t>
            </w:r>
          </w:p>
        </w:tc>
        <w:tc>
          <w:tcPr>
            <w:tcW w:w="2268" w:type="dxa"/>
          </w:tcPr>
          <w:p w:rsidR="001142E5" w:rsidRDefault="00EB7E07">
            <w:pPr>
              <w:jc w:val="center"/>
              <w:rPr>
                <w:sz w:val="16"/>
                <w:szCs w:val="16"/>
              </w:rPr>
            </w:pPr>
            <w:r>
              <w:rPr>
                <w:sz w:val="16"/>
                <w:szCs w:val="16"/>
              </w:rPr>
              <w:t>MAT 4-EV3-12</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rPr>
            </w:pPr>
            <w:r>
              <w:rPr>
                <w:sz w:val="16"/>
                <w:szCs w:val="16"/>
              </w:rPr>
              <w:t>Est.MAT.4.5.3 Reconoce e identifica cuerpos redondos (cono, cilindro y esfera) en el entorno inmediato, imágenes, fotografías, vídeos, simulaciones…</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Específica Objetiva.</w:t>
            </w:r>
          </w:p>
        </w:tc>
        <w:tc>
          <w:tcPr>
            <w:tcW w:w="2268" w:type="dxa"/>
          </w:tcPr>
          <w:p w:rsidR="001142E5" w:rsidRDefault="00EB7E07">
            <w:pPr>
              <w:jc w:val="center"/>
              <w:rPr>
                <w:sz w:val="16"/>
                <w:szCs w:val="16"/>
              </w:rPr>
            </w:pPr>
            <w:r>
              <w:rPr>
                <w:sz w:val="16"/>
                <w:szCs w:val="16"/>
              </w:rPr>
              <w:t>MAT 4-EV3-12</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Crit.MAT.4.6. Interpretar en una representación espacial (croquis, callejeros, planos sencillos…) informaciones referidas a la situación y movimiento.</w:t>
            </w:r>
          </w:p>
        </w:tc>
        <w:tc>
          <w:tcPr>
            <w:tcW w:w="3969" w:type="dxa"/>
          </w:tcPr>
          <w:p w:rsidR="001142E5" w:rsidRDefault="00EB7E07">
            <w:pPr>
              <w:rPr>
                <w:sz w:val="16"/>
                <w:szCs w:val="16"/>
              </w:rPr>
            </w:pPr>
            <w:r>
              <w:rPr>
                <w:sz w:val="16"/>
                <w:szCs w:val="16"/>
              </w:rPr>
              <w:t>Est.MAT.4.6.1. Comprende y describe posiciones y recorridos en el entorno inmediato e interpreta y elabora representaciones espaciales de los mismos en croquis de itinerario, planos… utilizando las nociones geométricas básicas (situación, paralelismo, perpendicularidad, perímetro).</w:t>
            </w:r>
          </w:p>
        </w:tc>
        <w:tc>
          <w:tcPr>
            <w:tcW w:w="1276" w:type="dxa"/>
          </w:tcPr>
          <w:p w:rsidR="001142E5" w:rsidRDefault="00EB7E07">
            <w:pPr>
              <w:jc w:val="center"/>
              <w:rPr>
                <w:sz w:val="16"/>
                <w:szCs w:val="16"/>
              </w:rPr>
            </w:pPr>
            <w:r>
              <w:rPr>
                <w:sz w:val="16"/>
                <w:szCs w:val="16"/>
              </w:rPr>
              <w:t>CCL</w:t>
            </w:r>
          </w:p>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Prueba Específica Objetiva.</w:t>
            </w:r>
          </w:p>
        </w:tc>
        <w:tc>
          <w:tcPr>
            <w:tcW w:w="2268" w:type="dxa"/>
          </w:tcPr>
          <w:p w:rsidR="001142E5" w:rsidRDefault="00EB7E07">
            <w:pPr>
              <w:jc w:val="center"/>
              <w:rPr>
                <w:sz w:val="16"/>
                <w:szCs w:val="16"/>
              </w:rPr>
            </w:pPr>
            <w:r>
              <w:rPr>
                <w:sz w:val="16"/>
                <w:szCs w:val="16"/>
              </w:rPr>
              <w:t>MAT 4-EV3-12</w:t>
            </w:r>
          </w:p>
        </w:tc>
      </w:tr>
      <w:tr w:rsidR="001142E5">
        <w:trPr>
          <w:trHeight w:val="304"/>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val="restart"/>
          </w:tcPr>
          <w:p w:rsidR="001142E5" w:rsidRDefault="00EB7E07">
            <w:pPr>
              <w:rPr>
                <w:sz w:val="16"/>
                <w:szCs w:val="16"/>
                <w:u w:val="single"/>
              </w:rPr>
            </w:pPr>
            <w:r>
              <w:rPr>
                <w:sz w:val="16"/>
                <w:szCs w:val="16"/>
                <w:u w:val="single"/>
              </w:rPr>
              <w:t>Est.MAT.4.6.2. Interpreta y describe situaciones, mensajes y hechos de la vida diaria utilizando las nociones geométricas básicas (situación, paralelismo, perpendicularidad, perímetro): indica una dirección, explica un recorrido, se orienta en el espacio.</w:t>
            </w:r>
          </w:p>
        </w:tc>
        <w:tc>
          <w:tcPr>
            <w:tcW w:w="1276" w:type="dxa"/>
            <w:vMerge w:val="restart"/>
          </w:tcPr>
          <w:p w:rsidR="001142E5" w:rsidRDefault="00EB7E07">
            <w:pPr>
              <w:jc w:val="center"/>
              <w:rPr>
                <w:sz w:val="16"/>
                <w:szCs w:val="16"/>
              </w:rPr>
            </w:pPr>
            <w:r>
              <w:rPr>
                <w:sz w:val="16"/>
                <w:szCs w:val="16"/>
              </w:rPr>
              <w:t>CCL</w:t>
            </w:r>
          </w:p>
        </w:tc>
        <w:tc>
          <w:tcPr>
            <w:tcW w:w="850" w:type="dxa"/>
            <w:vMerge w:val="restart"/>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vMerge w:val="restart"/>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vMerge w:val="restart"/>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Análisis de producciones de los alumnos. Producción Plástica. </w:t>
            </w:r>
          </w:p>
        </w:tc>
        <w:tc>
          <w:tcPr>
            <w:tcW w:w="2268" w:type="dxa"/>
          </w:tcPr>
          <w:p w:rsidR="001142E5" w:rsidRDefault="00EB7E07">
            <w:pPr>
              <w:jc w:val="center"/>
              <w:rPr>
                <w:sz w:val="16"/>
                <w:szCs w:val="16"/>
              </w:rPr>
            </w:pPr>
            <w:r>
              <w:rPr>
                <w:sz w:val="16"/>
                <w:szCs w:val="16"/>
              </w:rPr>
              <w:t>MAT 4-EV3-01</w:t>
            </w:r>
          </w:p>
          <w:p w:rsidR="001142E5" w:rsidRDefault="00EB7E07">
            <w:pPr>
              <w:jc w:val="center"/>
              <w:rPr>
                <w:sz w:val="16"/>
                <w:szCs w:val="16"/>
              </w:rPr>
            </w:pPr>
            <w:r>
              <w:rPr>
                <w:sz w:val="16"/>
                <w:szCs w:val="16"/>
              </w:rPr>
              <w:t>MAT 4-EV3-02</w:t>
            </w:r>
          </w:p>
        </w:tc>
      </w:tr>
      <w:tr w:rsidR="001142E5">
        <w:trPr>
          <w:trHeight w:val="304"/>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vMerge/>
          </w:tcPr>
          <w:p w:rsidR="001142E5" w:rsidRDefault="001142E5">
            <w:pPr>
              <w:widowControl w:val="0"/>
              <w:pBdr>
                <w:top w:val="nil"/>
                <w:left w:val="nil"/>
                <w:bottom w:val="nil"/>
                <w:right w:val="nil"/>
                <w:between w:val="nil"/>
              </w:pBdr>
              <w:spacing w:line="276" w:lineRule="auto"/>
              <w:rPr>
                <w:sz w:val="16"/>
                <w:szCs w:val="16"/>
              </w:rPr>
            </w:pPr>
          </w:p>
        </w:tc>
        <w:tc>
          <w:tcPr>
            <w:tcW w:w="1276"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851" w:type="dxa"/>
            <w:vMerge/>
          </w:tcPr>
          <w:p w:rsidR="001142E5" w:rsidRDefault="001142E5">
            <w:pPr>
              <w:widowControl w:val="0"/>
              <w:pBdr>
                <w:top w:val="nil"/>
                <w:left w:val="nil"/>
                <w:bottom w:val="nil"/>
                <w:right w:val="nil"/>
                <w:between w:val="nil"/>
              </w:pBdr>
              <w:spacing w:line="276" w:lineRule="auto"/>
              <w:rPr>
                <w:sz w:val="16"/>
                <w:szCs w:val="16"/>
              </w:rPr>
            </w:pPr>
          </w:p>
        </w:tc>
        <w:tc>
          <w:tcPr>
            <w:tcW w:w="850" w:type="dxa"/>
            <w:vMerge/>
          </w:tcPr>
          <w:p w:rsidR="001142E5" w:rsidRDefault="001142E5">
            <w:pPr>
              <w:widowControl w:val="0"/>
              <w:pBdr>
                <w:top w:val="nil"/>
                <w:left w:val="nil"/>
                <w:bottom w:val="nil"/>
                <w:right w:val="nil"/>
                <w:between w:val="nil"/>
              </w:pBdr>
              <w:spacing w:line="276" w:lineRule="auto"/>
              <w:rPr>
                <w:sz w:val="16"/>
                <w:szCs w:val="16"/>
              </w:rPr>
            </w:pPr>
          </w:p>
        </w:tc>
        <w:tc>
          <w:tcPr>
            <w:tcW w:w="2410" w:type="dxa"/>
          </w:tcPr>
          <w:p w:rsidR="001142E5" w:rsidRDefault="00EB7E07">
            <w:pPr>
              <w:jc w:val="center"/>
              <w:rPr>
                <w:sz w:val="16"/>
                <w:szCs w:val="16"/>
              </w:rPr>
            </w:pPr>
            <w:r>
              <w:rPr>
                <w:sz w:val="16"/>
                <w:szCs w:val="16"/>
              </w:rPr>
              <w:t>Prueba Específica Objetiva.</w:t>
            </w:r>
          </w:p>
        </w:tc>
        <w:tc>
          <w:tcPr>
            <w:tcW w:w="2268" w:type="dxa"/>
          </w:tcPr>
          <w:p w:rsidR="001142E5" w:rsidRDefault="00EB7E07">
            <w:pPr>
              <w:jc w:val="center"/>
              <w:rPr>
                <w:sz w:val="16"/>
                <w:szCs w:val="16"/>
              </w:rPr>
            </w:pPr>
            <w:r>
              <w:rPr>
                <w:sz w:val="16"/>
                <w:szCs w:val="16"/>
              </w:rPr>
              <w:t>MAT 4-EV3-12</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 xml:space="preserve">Crit.MAT.4.7 Identificar y resolver  problemas relacionados con situaciones del entorno inmediato y la vida cotidiana utilizando las propiedades de las figuras planas y los conceptos </w:t>
            </w:r>
            <w:r>
              <w:rPr>
                <w:sz w:val="16"/>
                <w:szCs w:val="16"/>
              </w:rPr>
              <w:lastRenderedPageBreak/>
              <w:t>básicos de perpendicularidad, paralelismo, posición y movimiento reflexionando sobre el proceso aplicado</w:t>
            </w:r>
          </w:p>
        </w:tc>
        <w:tc>
          <w:tcPr>
            <w:tcW w:w="3969" w:type="dxa"/>
          </w:tcPr>
          <w:p w:rsidR="001142E5" w:rsidRDefault="00EB7E07">
            <w:pPr>
              <w:rPr>
                <w:sz w:val="16"/>
                <w:szCs w:val="16"/>
                <w:u w:val="single"/>
              </w:rPr>
            </w:pPr>
            <w:r>
              <w:rPr>
                <w:sz w:val="16"/>
                <w:szCs w:val="16"/>
                <w:u w:val="single"/>
              </w:rPr>
              <w:lastRenderedPageBreak/>
              <w:t>Est.MAT.4.7.1. Resuelve problemas geométricos relacionados con situaciones del entorno inmediato y la vida cotidiana utilizando las propiedades de las figuras planas y los conceptos básicos de perpendicularidad, paralelismo, posición y movimiento.</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268" w:type="dxa"/>
          </w:tcPr>
          <w:p w:rsidR="001142E5" w:rsidRDefault="00EB7E07">
            <w:pPr>
              <w:jc w:val="center"/>
              <w:rPr>
                <w:sz w:val="16"/>
                <w:szCs w:val="16"/>
              </w:rPr>
            </w:pPr>
            <w:r>
              <w:rPr>
                <w:sz w:val="16"/>
                <w:szCs w:val="16"/>
              </w:rPr>
              <w:t>MAT 4-EV3-11</w:t>
            </w:r>
          </w:p>
          <w:p w:rsidR="001142E5" w:rsidRDefault="00EB7E07">
            <w:pPr>
              <w:jc w:val="center"/>
              <w:rPr>
                <w:sz w:val="16"/>
                <w:szCs w:val="16"/>
              </w:rPr>
            </w:pPr>
            <w:r>
              <w:rPr>
                <w:sz w:val="16"/>
                <w:szCs w:val="16"/>
              </w:rPr>
              <w:t>MAT 4-EV3-12</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 xml:space="preserve">Est.MAT.4.7.2.  Reflexiona sobre el proceso llevado en la resolución de problemas relacionados con situaciones del entorno y la vida cotidiana revisando las operaciones, las </w:t>
            </w:r>
            <w:r>
              <w:rPr>
                <w:sz w:val="16"/>
                <w:szCs w:val="16"/>
                <w:u w:val="single"/>
              </w:rPr>
              <w:lastRenderedPageBreak/>
              <w:t>unidades de los resultados y comprobando e interpretando en el contexto la coherencia de las soluciones y proponiendo otras formas de resolverlo</w:t>
            </w:r>
          </w:p>
        </w:tc>
        <w:tc>
          <w:tcPr>
            <w:tcW w:w="1276" w:type="dxa"/>
          </w:tcPr>
          <w:p w:rsidR="001142E5" w:rsidRDefault="00EB7E07">
            <w:pPr>
              <w:jc w:val="center"/>
              <w:rPr>
                <w:sz w:val="16"/>
                <w:szCs w:val="16"/>
              </w:rPr>
            </w:pPr>
            <w:r>
              <w:rPr>
                <w:sz w:val="16"/>
                <w:szCs w:val="16"/>
              </w:rPr>
              <w:lastRenderedPageBreak/>
              <w:t>CAA</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Prueba Específica Objetiva.</w:t>
            </w:r>
          </w:p>
        </w:tc>
        <w:tc>
          <w:tcPr>
            <w:tcW w:w="2268" w:type="dxa"/>
          </w:tcPr>
          <w:p w:rsidR="001142E5" w:rsidRDefault="00EB7E07">
            <w:pPr>
              <w:jc w:val="center"/>
              <w:rPr>
                <w:sz w:val="16"/>
                <w:szCs w:val="16"/>
              </w:rPr>
            </w:pPr>
            <w:r>
              <w:rPr>
                <w:sz w:val="16"/>
                <w:szCs w:val="16"/>
              </w:rPr>
              <w:t>MAT 4-EV3-11</w:t>
            </w:r>
          </w:p>
          <w:p w:rsidR="001142E5" w:rsidRDefault="00EB7E07">
            <w:pPr>
              <w:jc w:val="center"/>
              <w:rPr>
                <w:sz w:val="16"/>
                <w:szCs w:val="16"/>
              </w:rPr>
            </w:pPr>
            <w:r>
              <w:rPr>
                <w:sz w:val="16"/>
                <w:szCs w:val="16"/>
              </w:rPr>
              <w:t>MAT 4-EV3-12</w:t>
            </w:r>
          </w:p>
        </w:tc>
      </w:tr>
      <w:tr w:rsidR="001142E5">
        <w:trPr>
          <w:trHeight w:val="340"/>
        </w:trPr>
        <w:tc>
          <w:tcPr>
            <w:tcW w:w="511" w:type="dxa"/>
            <w:vMerge w:val="restart"/>
          </w:tcPr>
          <w:p w:rsidR="001142E5" w:rsidRDefault="00EB7E07">
            <w:pPr>
              <w:jc w:val="center"/>
              <w:rPr>
                <w:b/>
                <w:sz w:val="16"/>
                <w:szCs w:val="16"/>
              </w:rPr>
            </w:pPr>
            <w:r>
              <w:rPr>
                <w:b/>
                <w:sz w:val="16"/>
                <w:szCs w:val="16"/>
              </w:rPr>
              <w:t xml:space="preserve">BLOQUE 5: </w:t>
            </w:r>
            <w:r>
              <w:rPr>
                <w:sz w:val="16"/>
                <w:szCs w:val="16"/>
              </w:rPr>
              <w:t>Estadística y probabilidad</w:t>
            </w:r>
          </w:p>
        </w:tc>
        <w:tc>
          <w:tcPr>
            <w:tcW w:w="2036" w:type="dxa"/>
          </w:tcPr>
          <w:p w:rsidR="001142E5" w:rsidRDefault="00EB7E07">
            <w:pPr>
              <w:rPr>
                <w:sz w:val="16"/>
                <w:szCs w:val="16"/>
              </w:rPr>
            </w:pPr>
            <w:r>
              <w:rPr>
                <w:sz w:val="16"/>
                <w:szCs w:val="16"/>
              </w:rPr>
              <w:t>Crit. MAT.5.1. Recoger y registrar una información cuantificable utilizando recursos sencillos de representación gráfica: tablas o cuadros de doble entrada, diagramas de barra, lineales y circulares</w:t>
            </w:r>
          </w:p>
        </w:tc>
        <w:tc>
          <w:tcPr>
            <w:tcW w:w="3969" w:type="dxa"/>
          </w:tcPr>
          <w:p w:rsidR="001142E5" w:rsidRDefault="00EB7E07">
            <w:pPr>
              <w:rPr>
                <w:sz w:val="16"/>
                <w:szCs w:val="16"/>
                <w:u w:val="single"/>
              </w:rPr>
            </w:pPr>
            <w:r>
              <w:rPr>
                <w:sz w:val="16"/>
                <w:szCs w:val="16"/>
                <w:u w:val="single"/>
              </w:rPr>
              <w:t>Est.MAT.5.1.1. Recoge  datos del entorno inmediato o la vida cotidiana y los registra en tablas o cuadros de doble entrada, diagramas de barra, lineales, y circulares</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Prueba Específicainterpretación de datos. </w:t>
            </w:r>
          </w:p>
          <w:p w:rsidR="001142E5" w:rsidRDefault="00EB7E07">
            <w:pPr>
              <w:jc w:val="center"/>
              <w:rPr>
                <w:sz w:val="16"/>
                <w:szCs w:val="16"/>
              </w:rPr>
            </w:pPr>
            <w:r>
              <w:rPr>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4-EV3-01</w:t>
            </w:r>
          </w:p>
          <w:p w:rsidR="001142E5" w:rsidRPr="00864050" w:rsidRDefault="00EB7E07">
            <w:pPr>
              <w:jc w:val="center"/>
              <w:rPr>
                <w:sz w:val="16"/>
                <w:szCs w:val="16"/>
              </w:rPr>
            </w:pPr>
            <w:r w:rsidRPr="00864050">
              <w:rPr>
                <w:sz w:val="16"/>
                <w:szCs w:val="16"/>
              </w:rPr>
              <w:t>Rúbrica MAT 4- EV3-10</w:t>
            </w:r>
          </w:p>
          <w:p w:rsidR="001142E5" w:rsidRPr="00864050" w:rsidRDefault="00EB7E07">
            <w:pPr>
              <w:jc w:val="center"/>
              <w:rPr>
                <w:sz w:val="16"/>
                <w:szCs w:val="16"/>
              </w:rPr>
            </w:pPr>
            <w:r w:rsidRPr="00864050">
              <w:rPr>
                <w:sz w:val="16"/>
                <w:szCs w:val="16"/>
              </w:rPr>
              <w:t>Rúbrica MAT 4- EV3-01</w:t>
            </w:r>
          </w:p>
          <w:p w:rsidR="001142E5" w:rsidRPr="00864050" w:rsidRDefault="00EB7E07" w:rsidP="00864050">
            <w:pPr>
              <w:jc w:val="center"/>
              <w:rPr>
                <w:sz w:val="16"/>
                <w:szCs w:val="16"/>
              </w:rPr>
            </w:pPr>
            <w:r w:rsidRPr="00864050">
              <w:rPr>
                <w:sz w:val="16"/>
                <w:szCs w:val="16"/>
              </w:rPr>
              <w:t>Rúbrica MAT 4- 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tabs>
                <w:tab w:val="left" w:pos="-720"/>
              </w:tabs>
              <w:rPr>
                <w:sz w:val="16"/>
                <w:szCs w:val="16"/>
              </w:rPr>
            </w:pPr>
            <w:r>
              <w:rPr>
                <w:sz w:val="16"/>
                <w:szCs w:val="16"/>
              </w:rPr>
              <w:t xml:space="preserve">Crit.MAT.5.2. Realizar, leer e interpretar representaciones gráficas (diagramas de barras, lineales, circulares…) de un conjunto de datos relativos al entorno inmediato y la vida cotidiana. </w:t>
            </w:r>
          </w:p>
        </w:tc>
        <w:tc>
          <w:tcPr>
            <w:tcW w:w="3969" w:type="dxa"/>
          </w:tcPr>
          <w:p w:rsidR="001142E5" w:rsidRDefault="00EB7E07">
            <w:pPr>
              <w:rPr>
                <w:sz w:val="16"/>
                <w:szCs w:val="16"/>
                <w:u w:val="single"/>
              </w:rPr>
            </w:pPr>
            <w:r>
              <w:rPr>
                <w:sz w:val="16"/>
                <w:szCs w:val="16"/>
                <w:u w:val="single"/>
              </w:rPr>
              <w:t xml:space="preserve">Est.MAT.5.2.1. Recoge, ordena y clasifica datos en función de más de un criterio, relativos al entorno inmediato y la vida cotidiana expresando el resultado mediante tablas o cuadros de doble entrada, diagramas de barra, lineales y circulares.  </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Prueba Específicainterpretación de datos. </w:t>
            </w:r>
          </w:p>
          <w:p w:rsidR="001142E5" w:rsidRDefault="00EB7E07">
            <w:pPr>
              <w:jc w:val="center"/>
              <w:rPr>
                <w:sz w:val="16"/>
                <w:szCs w:val="16"/>
              </w:rPr>
            </w:pPr>
            <w:r>
              <w:rPr>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4-EV3-01</w:t>
            </w:r>
          </w:p>
          <w:p w:rsidR="001142E5" w:rsidRPr="00864050" w:rsidRDefault="00EB7E07">
            <w:pPr>
              <w:jc w:val="center"/>
              <w:rPr>
                <w:sz w:val="16"/>
                <w:szCs w:val="16"/>
              </w:rPr>
            </w:pPr>
            <w:r w:rsidRPr="00864050">
              <w:rPr>
                <w:sz w:val="16"/>
                <w:szCs w:val="16"/>
              </w:rPr>
              <w:t>Rúbrica MAT 4- EV3-10</w:t>
            </w:r>
          </w:p>
          <w:p w:rsidR="001142E5" w:rsidRPr="00864050" w:rsidRDefault="00EB7E07">
            <w:pPr>
              <w:jc w:val="center"/>
              <w:rPr>
                <w:sz w:val="16"/>
                <w:szCs w:val="16"/>
              </w:rPr>
            </w:pPr>
            <w:r w:rsidRPr="00864050">
              <w:rPr>
                <w:sz w:val="16"/>
                <w:szCs w:val="16"/>
              </w:rPr>
              <w:t>Rúbrica MAT 4- EV3-01</w:t>
            </w:r>
          </w:p>
          <w:p w:rsidR="001142E5" w:rsidRPr="00864050" w:rsidRDefault="00EB7E07" w:rsidP="00864050">
            <w:pPr>
              <w:jc w:val="center"/>
              <w:rPr>
                <w:sz w:val="16"/>
                <w:szCs w:val="16"/>
              </w:rPr>
            </w:pPr>
            <w:r w:rsidRPr="00864050">
              <w:rPr>
                <w:sz w:val="16"/>
                <w:szCs w:val="16"/>
              </w:rPr>
              <w:t>Rúbrica MAT 4- 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 xml:space="preserve">Est.MAT.5.2.3. Realiza e interpreta gráficos muy sencillos (diagramas de barras, lineales y circulares), con datos obtenidos en situaciones del entorno inmediato y la vida cotidiana. </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Prueba Específica interpretación de datos. </w:t>
            </w:r>
          </w:p>
          <w:p w:rsidR="001142E5" w:rsidRDefault="00EB7E07">
            <w:pPr>
              <w:jc w:val="center"/>
              <w:rPr>
                <w:sz w:val="16"/>
                <w:szCs w:val="16"/>
              </w:rPr>
            </w:pPr>
            <w:r>
              <w:rPr>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4-EV3-01</w:t>
            </w:r>
          </w:p>
          <w:p w:rsidR="001142E5" w:rsidRPr="00864050" w:rsidRDefault="00EB7E07">
            <w:pPr>
              <w:jc w:val="center"/>
              <w:rPr>
                <w:sz w:val="16"/>
                <w:szCs w:val="16"/>
              </w:rPr>
            </w:pPr>
            <w:r w:rsidRPr="00864050">
              <w:rPr>
                <w:sz w:val="16"/>
                <w:szCs w:val="16"/>
              </w:rPr>
              <w:t>Rúbrica MAT 4- EV3-10</w:t>
            </w:r>
          </w:p>
          <w:p w:rsidR="001142E5" w:rsidRPr="00864050" w:rsidRDefault="00EB7E07">
            <w:pPr>
              <w:jc w:val="center"/>
              <w:rPr>
                <w:sz w:val="16"/>
                <w:szCs w:val="16"/>
              </w:rPr>
            </w:pPr>
            <w:r w:rsidRPr="00864050">
              <w:rPr>
                <w:sz w:val="16"/>
                <w:szCs w:val="16"/>
              </w:rPr>
              <w:t>Rúbrica MAT 4- EV3-01</w:t>
            </w:r>
          </w:p>
          <w:p w:rsidR="001142E5" w:rsidRPr="00864050" w:rsidRDefault="00EB7E07" w:rsidP="00864050">
            <w:pPr>
              <w:jc w:val="center"/>
              <w:rPr>
                <w:sz w:val="16"/>
                <w:szCs w:val="16"/>
              </w:rPr>
            </w:pPr>
            <w:r w:rsidRPr="00864050">
              <w:rPr>
                <w:sz w:val="16"/>
                <w:szCs w:val="16"/>
              </w:rPr>
              <w:t>Rúbrica MAT 4- 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tcPr>
          <w:p w:rsidR="001142E5" w:rsidRDefault="00EB7E07">
            <w:pPr>
              <w:rPr>
                <w:sz w:val="16"/>
                <w:szCs w:val="16"/>
              </w:rPr>
            </w:pPr>
            <w:r>
              <w:rPr>
                <w:sz w:val="16"/>
                <w:szCs w:val="16"/>
              </w:rPr>
              <w:t>Crit. MAT. 5.3 Hacer estimaciones basadas en la experiencia sobre el resultado (posible, imposible, seguro) de situaciones sencillas en las que interviene el azar.</w:t>
            </w:r>
          </w:p>
        </w:tc>
        <w:tc>
          <w:tcPr>
            <w:tcW w:w="3969" w:type="dxa"/>
          </w:tcPr>
          <w:p w:rsidR="001142E5" w:rsidRDefault="00EB7E07">
            <w:pPr>
              <w:rPr>
                <w:sz w:val="16"/>
                <w:szCs w:val="16"/>
              </w:rPr>
            </w:pPr>
            <w:r>
              <w:rPr>
                <w:sz w:val="16"/>
                <w:szCs w:val="16"/>
              </w:rPr>
              <w:t>Est.MAT.5.3.1 Hace y argumenta estimaciones basadas en la experiencia sobre el resultado (posible, imposible, seguro) de situaciones del entorno inmediato y la vida cotidiana en las que interviene el azar</w:t>
            </w:r>
          </w:p>
        </w:tc>
        <w:tc>
          <w:tcPr>
            <w:tcW w:w="1276" w:type="dxa"/>
          </w:tcPr>
          <w:p w:rsidR="001142E5" w:rsidRDefault="00EB7E07">
            <w:pPr>
              <w:jc w:val="center"/>
              <w:rPr>
                <w:sz w:val="16"/>
                <w:szCs w:val="16"/>
              </w:rPr>
            </w:pPr>
            <w:r>
              <w:rPr>
                <w:sz w:val="16"/>
                <w:szCs w:val="16"/>
              </w:rPr>
              <w:t>CMCT</w:t>
            </w:r>
          </w:p>
          <w:p w:rsidR="001142E5" w:rsidRDefault="00EB7E07">
            <w:pPr>
              <w:jc w:val="center"/>
              <w:rPr>
                <w:sz w:val="16"/>
                <w:szCs w:val="16"/>
              </w:rPr>
            </w:pPr>
            <w:r>
              <w:rPr>
                <w:sz w:val="16"/>
                <w:szCs w:val="16"/>
              </w:rPr>
              <w:t>CAA</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Prueba Específica interpretación de datos.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tcPr>
          <w:p w:rsidR="001142E5" w:rsidRDefault="00EB7E07">
            <w:pPr>
              <w:rPr>
                <w:sz w:val="16"/>
                <w:szCs w:val="16"/>
              </w:rPr>
            </w:pPr>
            <w:r>
              <w:rPr>
                <w:sz w:val="16"/>
                <w:szCs w:val="16"/>
              </w:rPr>
              <w:t xml:space="preserve">Crit.MAT.5.4 Observar e identificar en situaciones del entorno inmediato y la vida cotidiana que hay sucesos imposibles, sucesos </w:t>
            </w:r>
            <w:r>
              <w:rPr>
                <w:sz w:val="16"/>
                <w:szCs w:val="16"/>
              </w:rPr>
              <w:lastRenderedPageBreak/>
              <w:t>que con casi toda seguridad se producen.</w:t>
            </w:r>
          </w:p>
        </w:tc>
        <w:tc>
          <w:tcPr>
            <w:tcW w:w="3969" w:type="dxa"/>
          </w:tcPr>
          <w:p w:rsidR="001142E5" w:rsidRDefault="00EB7E07">
            <w:pPr>
              <w:rPr>
                <w:sz w:val="16"/>
                <w:szCs w:val="16"/>
              </w:rPr>
            </w:pPr>
            <w:r>
              <w:rPr>
                <w:sz w:val="16"/>
                <w:szCs w:val="16"/>
              </w:rPr>
              <w:lastRenderedPageBreak/>
              <w:t>Est.MAT.5.4.1 Identifica situaciones del entorno inmediato y la vida cotidiana de carácter aleatorio.</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ind w:right="-257"/>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ind w:left="319" w:right="29" w:hanging="142"/>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Prueba Específica interpretación de datos. </w:t>
            </w:r>
          </w:p>
        </w:tc>
        <w:tc>
          <w:tcPr>
            <w:tcW w:w="2268" w:type="dxa"/>
          </w:tcPr>
          <w:p w:rsidR="001142E5" w:rsidRDefault="00EB7E07">
            <w:pPr>
              <w:jc w:val="center"/>
              <w:rPr>
                <w:sz w:val="16"/>
                <w:szCs w:val="16"/>
              </w:rPr>
            </w:pPr>
            <w:r>
              <w:rPr>
                <w:sz w:val="16"/>
                <w:szCs w:val="16"/>
              </w:rPr>
              <w:t>MAT 4-EV3-01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val="restart"/>
          </w:tcPr>
          <w:p w:rsidR="001142E5" w:rsidRDefault="00EB7E07">
            <w:pPr>
              <w:rPr>
                <w:sz w:val="16"/>
                <w:szCs w:val="16"/>
              </w:rPr>
            </w:pPr>
            <w:r>
              <w:rPr>
                <w:sz w:val="16"/>
                <w:szCs w:val="16"/>
              </w:rPr>
              <w:t>Crit.MAT.5.5 Identificar y resolver  problemas relacionados con situaciones del entorno inmediato y la vida cotidiana planteados a partir a partir de la lectura e Interpretación de gráficas (diagramas de barras, lineales, circulares…) o relacionados con la probabilidad y el azar, interpretando las soluciones en el contexto y proponiendo otras formas de resolverlo</w:t>
            </w:r>
          </w:p>
        </w:tc>
        <w:tc>
          <w:tcPr>
            <w:tcW w:w="3969" w:type="dxa"/>
          </w:tcPr>
          <w:p w:rsidR="001142E5" w:rsidRDefault="00EB7E07">
            <w:pPr>
              <w:rPr>
                <w:sz w:val="16"/>
                <w:szCs w:val="16"/>
                <w:u w:val="single"/>
              </w:rPr>
            </w:pPr>
            <w:r>
              <w:rPr>
                <w:sz w:val="16"/>
                <w:szCs w:val="16"/>
                <w:u w:val="single"/>
              </w:rPr>
              <w:t>Est.MAT.5.5.1. Resuelve problemas relacionados con situaciones del entorno inmediato y la vida cotidiana planteados a partir gráficas (diagramas de barras, lineales, circulares…) o relacionados con la probabilidad o el azar.</w:t>
            </w:r>
          </w:p>
        </w:tc>
        <w:tc>
          <w:tcPr>
            <w:tcW w:w="1276" w:type="dxa"/>
          </w:tcPr>
          <w:p w:rsidR="001142E5" w:rsidRDefault="00EB7E07">
            <w:pPr>
              <w:jc w:val="center"/>
              <w:rPr>
                <w:sz w:val="16"/>
                <w:szCs w:val="16"/>
              </w:rPr>
            </w:pPr>
            <w:r>
              <w:rPr>
                <w:sz w:val="16"/>
                <w:szCs w:val="16"/>
              </w:rPr>
              <w:t>CMCT</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Prueba Específica interpretación de  datos. </w:t>
            </w:r>
          </w:p>
          <w:p w:rsidR="001142E5" w:rsidRDefault="00EB7E07">
            <w:pPr>
              <w:jc w:val="center"/>
              <w:rPr>
                <w:sz w:val="16"/>
                <w:szCs w:val="16"/>
              </w:rPr>
            </w:pPr>
            <w:r>
              <w:rPr>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4-EV3-01</w:t>
            </w:r>
          </w:p>
          <w:p w:rsidR="001142E5" w:rsidRPr="00864050" w:rsidRDefault="00EB7E07">
            <w:pPr>
              <w:jc w:val="center"/>
              <w:rPr>
                <w:sz w:val="16"/>
                <w:szCs w:val="16"/>
              </w:rPr>
            </w:pPr>
            <w:r w:rsidRPr="00864050">
              <w:rPr>
                <w:sz w:val="16"/>
                <w:szCs w:val="16"/>
              </w:rPr>
              <w:t>Rúbrica MAT 4- EV3-10</w:t>
            </w:r>
          </w:p>
          <w:p w:rsidR="001142E5" w:rsidRPr="00864050" w:rsidRDefault="00EB7E07">
            <w:pPr>
              <w:jc w:val="center"/>
              <w:rPr>
                <w:sz w:val="16"/>
                <w:szCs w:val="16"/>
              </w:rPr>
            </w:pPr>
            <w:r w:rsidRPr="00864050">
              <w:rPr>
                <w:sz w:val="16"/>
                <w:szCs w:val="16"/>
              </w:rPr>
              <w:t>Rúbrica MAT 4- EV3-01</w:t>
            </w:r>
          </w:p>
          <w:p w:rsidR="001142E5" w:rsidRPr="00864050" w:rsidRDefault="00EB7E07" w:rsidP="00864050">
            <w:pPr>
              <w:jc w:val="center"/>
              <w:rPr>
                <w:sz w:val="16"/>
                <w:szCs w:val="16"/>
              </w:rPr>
            </w:pPr>
            <w:r w:rsidRPr="00864050">
              <w:rPr>
                <w:sz w:val="16"/>
                <w:szCs w:val="16"/>
              </w:rPr>
              <w:t>Rúbrica MAT 4- EV3-01</w:t>
            </w:r>
          </w:p>
        </w:tc>
      </w:tr>
      <w:tr w:rsidR="001142E5">
        <w:trPr>
          <w:trHeight w:val="340"/>
        </w:trPr>
        <w:tc>
          <w:tcPr>
            <w:tcW w:w="511" w:type="dxa"/>
            <w:vMerge/>
          </w:tcPr>
          <w:p w:rsidR="001142E5" w:rsidRDefault="001142E5">
            <w:pPr>
              <w:widowControl w:val="0"/>
              <w:pBdr>
                <w:top w:val="nil"/>
                <w:left w:val="nil"/>
                <w:bottom w:val="nil"/>
                <w:right w:val="nil"/>
                <w:between w:val="nil"/>
              </w:pBdr>
              <w:spacing w:line="276" w:lineRule="auto"/>
              <w:rPr>
                <w:sz w:val="16"/>
                <w:szCs w:val="16"/>
              </w:rPr>
            </w:pPr>
          </w:p>
        </w:tc>
        <w:tc>
          <w:tcPr>
            <w:tcW w:w="2036" w:type="dxa"/>
            <w:vMerge/>
          </w:tcPr>
          <w:p w:rsidR="001142E5" w:rsidRDefault="001142E5">
            <w:pPr>
              <w:widowControl w:val="0"/>
              <w:pBdr>
                <w:top w:val="nil"/>
                <w:left w:val="nil"/>
                <w:bottom w:val="nil"/>
                <w:right w:val="nil"/>
                <w:between w:val="nil"/>
              </w:pBdr>
              <w:spacing w:line="276" w:lineRule="auto"/>
              <w:rPr>
                <w:sz w:val="16"/>
                <w:szCs w:val="16"/>
              </w:rPr>
            </w:pPr>
          </w:p>
        </w:tc>
        <w:tc>
          <w:tcPr>
            <w:tcW w:w="3969" w:type="dxa"/>
          </w:tcPr>
          <w:p w:rsidR="001142E5" w:rsidRDefault="00EB7E07">
            <w:pPr>
              <w:rPr>
                <w:sz w:val="16"/>
                <w:szCs w:val="16"/>
                <w:u w:val="single"/>
              </w:rPr>
            </w:pPr>
            <w:r>
              <w:rPr>
                <w:sz w:val="16"/>
                <w:szCs w:val="16"/>
                <w:u w:val="single"/>
              </w:rPr>
              <w:t>Est. MAT.5.5.2 Reflexiona sobre el proceso llevado en la resolución de problemas relacionados con situaciones del entorno y la vida cotidiana revisando las operaciones, las unidades de los resultados y comprobando e interpretando en el contexto la coherencia de las soluciones y proponiendo otras formas de resolverlo</w:t>
            </w:r>
          </w:p>
        </w:tc>
        <w:tc>
          <w:tcPr>
            <w:tcW w:w="1276" w:type="dxa"/>
          </w:tcPr>
          <w:p w:rsidR="001142E5" w:rsidRDefault="00EB7E07">
            <w:pPr>
              <w:jc w:val="center"/>
              <w:rPr>
                <w:sz w:val="16"/>
                <w:szCs w:val="16"/>
              </w:rPr>
            </w:pPr>
            <w:r>
              <w:rPr>
                <w:sz w:val="16"/>
                <w:szCs w:val="16"/>
              </w:rPr>
              <w:t>CAA</w:t>
            </w:r>
          </w:p>
        </w:tc>
        <w:tc>
          <w:tcPr>
            <w:tcW w:w="850"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1" w:type="dxa"/>
          </w:tcPr>
          <w:p w:rsidR="001142E5" w:rsidRDefault="001142E5">
            <w:pPr>
              <w:pBdr>
                <w:top w:val="nil"/>
                <w:left w:val="nil"/>
                <w:bottom w:val="nil"/>
                <w:right w:val="nil"/>
                <w:between w:val="nil"/>
              </w:pBdr>
              <w:spacing w:line="276" w:lineRule="auto"/>
              <w:jc w:val="center"/>
              <w:rPr>
                <w:rFonts w:ascii="Arial" w:eastAsia="Arial" w:hAnsi="Arial" w:cs="Arial"/>
                <w:color w:val="000000"/>
                <w:sz w:val="24"/>
                <w:szCs w:val="24"/>
              </w:rPr>
            </w:pPr>
          </w:p>
        </w:tc>
        <w:tc>
          <w:tcPr>
            <w:tcW w:w="850" w:type="dxa"/>
          </w:tcPr>
          <w:p w:rsidR="001142E5" w:rsidRDefault="00EB7E07">
            <w:pPr>
              <w:pBdr>
                <w:top w:val="nil"/>
                <w:left w:val="nil"/>
                <w:bottom w:val="nil"/>
                <w:right w:val="nil"/>
                <w:between w:val="nil"/>
              </w:pBdr>
              <w:spacing w:line="276" w:lineRule="auto"/>
              <w:jc w:val="center"/>
              <w:rPr>
                <w:rFonts w:ascii="Arial" w:eastAsia="Arial" w:hAnsi="Arial" w:cs="Arial"/>
                <w:color w:val="000000"/>
                <w:sz w:val="24"/>
                <w:szCs w:val="24"/>
              </w:rPr>
            </w:pPr>
            <w:r>
              <w:rPr>
                <w:rFonts w:ascii="MS Gothic" w:eastAsia="MS Gothic" w:hAnsi="MS Gothic" w:cs="MS Gothic"/>
                <w:color w:val="000000"/>
                <w:sz w:val="24"/>
                <w:szCs w:val="24"/>
              </w:rPr>
              <w:t>ⓧ</w:t>
            </w:r>
          </w:p>
        </w:tc>
        <w:tc>
          <w:tcPr>
            <w:tcW w:w="2410" w:type="dxa"/>
          </w:tcPr>
          <w:p w:rsidR="001142E5" w:rsidRDefault="00EB7E07">
            <w:pPr>
              <w:jc w:val="center"/>
              <w:rPr>
                <w:sz w:val="16"/>
                <w:szCs w:val="16"/>
              </w:rPr>
            </w:pPr>
            <w:r>
              <w:rPr>
                <w:sz w:val="16"/>
                <w:szCs w:val="16"/>
              </w:rPr>
              <w:t xml:space="preserve">Prueba Específica interpretación de datos. </w:t>
            </w:r>
          </w:p>
          <w:p w:rsidR="001142E5" w:rsidRDefault="00EB7E07">
            <w:pPr>
              <w:jc w:val="center"/>
              <w:rPr>
                <w:sz w:val="16"/>
                <w:szCs w:val="16"/>
              </w:rPr>
            </w:pPr>
            <w:r>
              <w:rPr>
                <w:sz w:val="16"/>
                <w:szCs w:val="16"/>
              </w:rPr>
              <w:t>Observación Sistemática</w:t>
            </w:r>
          </w:p>
        </w:tc>
        <w:tc>
          <w:tcPr>
            <w:tcW w:w="2268" w:type="dxa"/>
          </w:tcPr>
          <w:p w:rsidR="001142E5" w:rsidRPr="00864050" w:rsidRDefault="00EB7E07">
            <w:pPr>
              <w:jc w:val="center"/>
              <w:rPr>
                <w:sz w:val="16"/>
                <w:szCs w:val="16"/>
              </w:rPr>
            </w:pPr>
            <w:r w:rsidRPr="00864050">
              <w:rPr>
                <w:sz w:val="16"/>
                <w:szCs w:val="16"/>
              </w:rPr>
              <w:t>MAT 4-EV3-01</w:t>
            </w:r>
          </w:p>
          <w:p w:rsidR="001142E5" w:rsidRPr="00864050" w:rsidRDefault="00EB7E07">
            <w:pPr>
              <w:jc w:val="center"/>
              <w:rPr>
                <w:sz w:val="16"/>
                <w:szCs w:val="16"/>
              </w:rPr>
            </w:pPr>
            <w:r w:rsidRPr="00864050">
              <w:rPr>
                <w:sz w:val="16"/>
                <w:szCs w:val="16"/>
              </w:rPr>
              <w:t>Rúbrica MAT 4- EV3-10</w:t>
            </w:r>
          </w:p>
          <w:p w:rsidR="001142E5" w:rsidRPr="00864050" w:rsidRDefault="00EB7E07">
            <w:pPr>
              <w:jc w:val="center"/>
              <w:rPr>
                <w:sz w:val="16"/>
                <w:szCs w:val="16"/>
              </w:rPr>
            </w:pPr>
            <w:r w:rsidRPr="00864050">
              <w:rPr>
                <w:sz w:val="16"/>
                <w:szCs w:val="16"/>
              </w:rPr>
              <w:t>Rúbrica MAT 4- EV3-01</w:t>
            </w:r>
          </w:p>
          <w:p w:rsidR="001142E5" w:rsidRPr="00864050" w:rsidRDefault="00EB7E07" w:rsidP="00864050">
            <w:pPr>
              <w:jc w:val="center"/>
              <w:rPr>
                <w:sz w:val="16"/>
                <w:szCs w:val="16"/>
              </w:rPr>
            </w:pPr>
            <w:r w:rsidRPr="00864050">
              <w:rPr>
                <w:sz w:val="16"/>
                <w:szCs w:val="16"/>
              </w:rPr>
              <w:t>Rúbrica MAT 4- EV3-01</w:t>
            </w:r>
          </w:p>
        </w:tc>
      </w:tr>
    </w:tbl>
    <w:p w:rsidR="001142E5" w:rsidRDefault="001142E5">
      <w:pPr>
        <w:pBdr>
          <w:top w:val="nil"/>
          <w:left w:val="nil"/>
          <w:bottom w:val="nil"/>
          <w:right w:val="nil"/>
          <w:between w:val="nil"/>
        </w:pBdr>
        <w:rPr>
          <w:b/>
          <w:color w:val="000000"/>
        </w:rPr>
        <w:sectPr w:rsidR="001142E5">
          <w:pgSz w:w="16838" w:h="11906" w:orient="landscape"/>
          <w:pgMar w:top="1440" w:right="1440" w:bottom="1440" w:left="1440" w:header="0" w:footer="720" w:gutter="0"/>
          <w:pgNumType w:start="1"/>
          <w:cols w:space="720"/>
        </w:sectPr>
      </w:pPr>
    </w:p>
    <w:p w:rsidR="001142E5" w:rsidRDefault="001142E5">
      <w:pPr>
        <w:pBdr>
          <w:top w:val="nil"/>
          <w:left w:val="nil"/>
          <w:bottom w:val="nil"/>
          <w:right w:val="nil"/>
          <w:between w:val="nil"/>
        </w:pBdr>
        <w:rPr>
          <w:b/>
          <w:color w:val="000000"/>
        </w:rPr>
      </w:pPr>
    </w:p>
    <w:p w:rsidR="001142E5" w:rsidRDefault="001142E5">
      <w:pPr>
        <w:pBdr>
          <w:top w:val="nil"/>
          <w:left w:val="nil"/>
          <w:bottom w:val="nil"/>
          <w:right w:val="nil"/>
          <w:between w:val="nil"/>
        </w:pBdr>
        <w:rPr>
          <w:b/>
          <w:color w:val="000000"/>
        </w:rPr>
      </w:pPr>
    </w:p>
    <w:sectPr w:rsidR="001142E5">
      <w:pgSz w:w="11906" w:h="16838"/>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4A1" w:rsidRDefault="001554A1">
      <w:pPr>
        <w:spacing w:line="240" w:lineRule="auto"/>
      </w:pPr>
      <w:r>
        <w:separator/>
      </w:r>
    </w:p>
  </w:endnote>
  <w:endnote w:type="continuationSeparator" w:id="0">
    <w:p w:rsidR="001554A1" w:rsidRDefault="001554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E07" w:rsidRDefault="00EB7E07">
    <w:pPr>
      <w:pBdr>
        <w:top w:val="nil"/>
        <w:left w:val="nil"/>
        <w:bottom w:val="nil"/>
        <w:right w:val="nil"/>
        <w:between w:val="nil"/>
      </w:pBdr>
      <w:tabs>
        <w:tab w:val="center" w:pos="4252"/>
        <w:tab w:val="right" w:pos="8504"/>
      </w:tabs>
      <w:spacing w:line="240" w:lineRule="auto"/>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end"/>
    </w:r>
  </w:p>
  <w:p w:rsidR="00EB7E07" w:rsidRDefault="00EB7E07">
    <w:pPr>
      <w:pBdr>
        <w:top w:val="nil"/>
        <w:left w:val="nil"/>
        <w:bottom w:val="nil"/>
        <w:right w:val="nil"/>
        <w:between w:val="nil"/>
      </w:pBdr>
      <w:tabs>
        <w:tab w:val="center" w:pos="4252"/>
        <w:tab w:val="right" w:pos="8504"/>
      </w:tabs>
      <w:spacing w:line="240" w:lineRule="auto"/>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4A1" w:rsidRDefault="001554A1">
      <w:pPr>
        <w:spacing w:line="240" w:lineRule="auto"/>
      </w:pPr>
      <w:r>
        <w:separator/>
      </w:r>
    </w:p>
  </w:footnote>
  <w:footnote w:type="continuationSeparator" w:id="0">
    <w:p w:rsidR="001554A1" w:rsidRDefault="001554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E07" w:rsidRDefault="00EB7E07">
    <w:pPr>
      <w:widowControl w:val="0"/>
      <w:pBdr>
        <w:top w:val="nil"/>
        <w:left w:val="nil"/>
        <w:bottom w:val="nil"/>
        <w:right w:val="nil"/>
        <w:between w:val="nil"/>
      </w:pBdr>
      <w:rPr>
        <w:b/>
        <w:color w:val="000000"/>
      </w:rPr>
    </w:pPr>
  </w:p>
  <w:tbl>
    <w:tblPr>
      <w:tblStyle w:val="afa"/>
      <w:tblW w:w="9348" w:type="dxa"/>
      <w:tblInd w:w="-567" w:type="dxa"/>
      <w:tblLayout w:type="fixed"/>
      <w:tblLook w:val="0000" w:firstRow="0" w:lastRow="0" w:firstColumn="0" w:lastColumn="0" w:noHBand="0" w:noVBand="0"/>
    </w:tblPr>
    <w:tblGrid>
      <w:gridCol w:w="2549"/>
      <w:gridCol w:w="3969"/>
      <w:gridCol w:w="2830"/>
    </w:tblGrid>
    <w:tr w:rsidR="00EB7E07">
      <w:tc>
        <w:tcPr>
          <w:tcW w:w="2549" w:type="dxa"/>
        </w:tcPr>
        <w:p w:rsidR="00EB7E07" w:rsidRDefault="00EB7E07">
          <w:pPr>
            <w:spacing w:line="240" w:lineRule="auto"/>
            <w:ind w:left="567"/>
          </w:pPr>
          <w:r>
            <w:rPr>
              <w:noProof/>
            </w:rPr>
            <w:drawing>
              <wp:anchor distT="0" distB="0" distL="114300" distR="114300" simplePos="0" relativeHeight="251658240" behindDoc="0" locked="0" layoutInCell="1" hidden="0" allowOverlap="1">
                <wp:simplePos x="0" y="0"/>
                <wp:positionH relativeFrom="column">
                  <wp:posOffset>182481</wp:posOffset>
                </wp:positionH>
                <wp:positionV relativeFrom="paragraph">
                  <wp:posOffset>-3809</wp:posOffset>
                </wp:positionV>
                <wp:extent cx="1350645" cy="481012"/>
                <wp:effectExtent l="0" t="0" r="0" b="0"/>
                <wp:wrapNone/>
                <wp:docPr id="14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50645" cy="481012"/>
                        </a:xfrm>
                        <a:prstGeom prst="rect">
                          <a:avLst/>
                        </a:prstGeom>
                        <a:ln/>
                      </pic:spPr>
                    </pic:pic>
                  </a:graphicData>
                </a:graphic>
              </wp:anchor>
            </w:drawing>
          </w:r>
        </w:p>
      </w:tc>
      <w:tc>
        <w:tcPr>
          <w:tcW w:w="3969" w:type="dxa"/>
          <w:vAlign w:val="center"/>
        </w:tcPr>
        <w:p w:rsidR="00EB7E07" w:rsidRDefault="00EB7E07">
          <w:pPr>
            <w:keepNext/>
            <w:keepLines/>
            <w:spacing w:after="198"/>
            <w:jc w:val="center"/>
          </w:pPr>
        </w:p>
      </w:tc>
      <w:tc>
        <w:tcPr>
          <w:tcW w:w="2830" w:type="dxa"/>
        </w:tcPr>
        <w:p w:rsidR="00EB7E07" w:rsidRDefault="00EB7E07">
          <w:pPr>
            <w:keepLines/>
            <w:spacing w:line="240" w:lineRule="auto"/>
            <w:jc w:val="right"/>
            <w:rPr>
              <w:rFonts w:ascii="Courier" w:eastAsia="Courier" w:hAnsi="Courier" w:cs="Courier"/>
              <w:sz w:val="16"/>
              <w:szCs w:val="16"/>
            </w:rPr>
          </w:pPr>
        </w:p>
      </w:tc>
    </w:tr>
  </w:tbl>
  <w:p w:rsidR="00EB7E07" w:rsidRDefault="00EB7E07">
    <w:pPr>
      <w:pBdr>
        <w:top w:val="nil"/>
        <w:left w:val="nil"/>
        <w:bottom w:val="nil"/>
        <w:right w:val="nil"/>
        <w:between w:val="nil"/>
      </w:pBdr>
      <w:tabs>
        <w:tab w:val="center" w:pos="4252"/>
        <w:tab w:val="right" w:pos="8504"/>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E07" w:rsidRDefault="00EB7E07">
    <w:pPr>
      <w:pBdr>
        <w:top w:val="nil"/>
        <w:left w:val="nil"/>
        <w:bottom w:val="nil"/>
        <w:right w:val="nil"/>
        <w:between w:val="nil"/>
      </w:pBdr>
      <w:tabs>
        <w:tab w:val="center" w:pos="4252"/>
        <w:tab w:val="right" w:pos="8504"/>
      </w:tabs>
      <w:spacing w:line="240" w:lineRule="auto"/>
      <w:rPr>
        <w:color w:val="000000"/>
      </w:rPr>
    </w:pPr>
  </w:p>
  <w:tbl>
    <w:tblPr>
      <w:tblStyle w:val="afb"/>
      <w:tblW w:w="9640" w:type="dxa"/>
      <w:tblInd w:w="-567" w:type="dxa"/>
      <w:tblLayout w:type="fixed"/>
      <w:tblLook w:val="0000" w:firstRow="0" w:lastRow="0" w:firstColumn="0" w:lastColumn="0" w:noHBand="0" w:noVBand="0"/>
    </w:tblPr>
    <w:tblGrid>
      <w:gridCol w:w="4820"/>
      <w:gridCol w:w="4820"/>
    </w:tblGrid>
    <w:tr w:rsidR="00EB7E07">
      <w:tc>
        <w:tcPr>
          <w:tcW w:w="4820" w:type="dxa"/>
        </w:tcPr>
        <w:p w:rsidR="00EB7E07" w:rsidRDefault="00EB7E07">
          <w:pPr>
            <w:pStyle w:val="Ttulo1"/>
            <w:spacing w:before="0" w:after="0"/>
          </w:pPr>
          <w:r>
            <w:rPr>
              <w:noProof/>
            </w:rPr>
            <w:drawing>
              <wp:anchor distT="0" distB="0" distL="114300" distR="114300" simplePos="0" relativeHeight="251659264" behindDoc="0" locked="0" layoutInCell="1" hidden="0" allowOverlap="1">
                <wp:simplePos x="0" y="0"/>
                <wp:positionH relativeFrom="column">
                  <wp:posOffset>-1951353</wp:posOffset>
                </wp:positionH>
                <wp:positionV relativeFrom="paragraph">
                  <wp:posOffset>-12699</wp:posOffset>
                </wp:positionV>
                <wp:extent cx="1837055" cy="707390"/>
                <wp:effectExtent l="0" t="0" r="0" b="0"/>
                <wp:wrapSquare wrapText="bothSides" distT="0" distB="0" distL="114300" distR="114300"/>
                <wp:docPr id="140" name="image4.png" descr="Educación color (2)"/>
                <wp:cNvGraphicFramePr/>
                <a:graphic xmlns:a="http://schemas.openxmlformats.org/drawingml/2006/main">
                  <a:graphicData uri="http://schemas.openxmlformats.org/drawingml/2006/picture">
                    <pic:pic xmlns:pic="http://schemas.openxmlformats.org/drawingml/2006/picture">
                      <pic:nvPicPr>
                        <pic:cNvPr id="0" name="image4.png" descr="Educación color (2)"/>
                        <pic:cNvPicPr preferRelativeResize="0"/>
                      </pic:nvPicPr>
                      <pic:blipFill>
                        <a:blip r:embed="rId1"/>
                        <a:srcRect/>
                        <a:stretch>
                          <a:fillRect/>
                        </a:stretch>
                      </pic:blipFill>
                      <pic:spPr>
                        <a:xfrm>
                          <a:off x="0" y="0"/>
                          <a:ext cx="1837055" cy="707390"/>
                        </a:xfrm>
                        <a:prstGeom prst="rect">
                          <a:avLst/>
                        </a:prstGeom>
                        <a:ln/>
                      </pic:spPr>
                    </pic:pic>
                  </a:graphicData>
                </a:graphic>
              </wp:anchor>
            </w:drawing>
          </w:r>
        </w:p>
      </w:tc>
      <w:tc>
        <w:tcPr>
          <w:tcW w:w="4820" w:type="dxa"/>
        </w:tcPr>
        <w:p w:rsidR="00EB7E07" w:rsidRDefault="00EB7E07">
          <w:pPr>
            <w:keepLines/>
            <w:ind w:left="2552"/>
            <w:rPr>
              <w:rFonts w:ascii="Courier" w:eastAsia="Courier" w:hAnsi="Courier" w:cs="Courier"/>
              <w:sz w:val="20"/>
              <w:szCs w:val="20"/>
            </w:rPr>
          </w:pPr>
          <w:r>
            <w:rPr>
              <w:noProof/>
            </w:rPr>
            <w:drawing>
              <wp:anchor distT="0" distB="0" distL="114300" distR="114300" simplePos="0" relativeHeight="251660288" behindDoc="0" locked="0" layoutInCell="1" hidden="0" allowOverlap="1">
                <wp:simplePos x="0" y="0"/>
                <wp:positionH relativeFrom="column">
                  <wp:posOffset>1616075</wp:posOffset>
                </wp:positionH>
                <wp:positionV relativeFrom="paragraph">
                  <wp:posOffset>-1269</wp:posOffset>
                </wp:positionV>
                <wp:extent cx="2559685" cy="770255"/>
                <wp:effectExtent l="0" t="0" r="0" b="0"/>
                <wp:wrapTopAndBottom distT="0" distB="0"/>
                <wp:docPr id="14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l="4598" t="31081" r="4950" b="20608"/>
                        <a:stretch>
                          <a:fillRect/>
                        </a:stretch>
                      </pic:blipFill>
                      <pic:spPr>
                        <a:xfrm>
                          <a:off x="0" y="0"/>
                          <a:ext cx="2559685" cy="770255"/>
                        </a:xfrm>
                        <a:prstGeom prst="rect">
                          <a:avLst/>
                        </a:prstGeom>
                        <a:ln/>
                      </pic:spPr>
                    </pic:pic>
                  </a:graphicData>
                </a:graphic>
              </wp:anchor>
            </w:drawing>
          </w:r>
        </w:p>
      </w:tc>
    </w:tr>
  </w:tbl>
  <w:p w:rsidR="00EB7E07" w:rsidRDefault="00EB7E07">
    <w:pPr>
      <w:pBdr>
        <w:top w:val="nil"/>
        <w:left w:val="nil"/>
        <w:bottom w:val="nil"/>
        <w:right w:val="nil"/>
        <w:between w:val="nil"/>
      </w:pBdr>
      <w:tabs>
        <w:tab w:val="center" w:pos="4252"/>
        <w:tab w:val="right" w:pos="8504"/>
        <w:tab w:val="left" w:pos="3276"/>
      </w:tabs>
      <w:spacing w:line="240" w:lineRule="auto"/>
      <w:rPr>
        <w:color w:val="000000"/>
      </w:rPr>
    </w:pPr>
    <w:r>
      <w:rPr>
        <w:color w:val="00000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E07" w:rsidRDefault="00EB7E0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E07" w:rsidRDefault="00EB7E07">
    <w:pPr>
      <w:widowControl w:val="0"/>
      <w:pBdr>
        <w:top w:val="nil"/>
        <w:left w:val="nil"/>
        <w:bottom w:val="nil"/>
        <w:right w:val="nil"/>
        <w:between w:val="nil"/>
      </w:pBdr>
      <w:rPr>
        <w:color w:val="000000"/>
      </w:rPr>
    </w:pPr>
  </w:p>
  <w:tbl>
    <w:tblPr>
      <w:tblStyle w:val="afd"/>
      <w:tblW w:w="9881" w:type="dxa"/>
      <w:tblInd w:w="8" w:type="dxa"/>
      <w:tblLayout w:type="fixed"/>
      <w:tblLook w:val="0000" w:firstRow="0" w:lastRow="0" w:firstColumn="0" w:lastColumn="0" w:noHBand="0" w:noVBand="0"/>
    </w:tblPr>
    <w:tblGrid>
      <w:gridCol w:w="3430"/>
      <w:gridCol w:w="6451"/>
    </w:tblGrid>
    <w:tr w:rsidR="00EB7E07">
      <w:trPr>
        <w:trHeight w:val="1759"/>
      </w:trPr>
      <w:tc>
        <w:tcPr>
          <w:tcW w:w="3430" w:type="dxa"/>
        </w:tcPr>
        <w:p w:rsidR="00EB7E07" w:rsidRDefault="00EB7E07">
          <w:pPr>
            <w:pStyle w:val="Ttulo1"/>
            <w:spacing w:before="40" w:after="40"/>
          </w:pPr>
          <w:r>
            <w:rPr>
              <w:noProof/>
            </w:rPr>
            <w:drawing>
              <wp:anchor distT="0" distB="0" distL="114300" distR="114300" simplePos="0" relativeHeight="251661312" behindDoc="0" locked="0" layoutInCell="1" hidden="0" allowOverlap="1">
                <wp:simplePos x="0" y="0"/>
                <wp:positionH relativeFrom="column">
                  <wp:posOffset>-2345054</wp:posOffset>
                </wp:positionH>
                <wp:positionV relativeFrom="paragraph">
                  <wp:posOffset>244475</wp:posOffset>
                </wp:positionV>
                <wp:extent cx="1838960" cy="711835"/>
                <wp:effectExtent l="0" t="0" r="0" b="0"/>
                <wp:wrapSquare wrapText="bothSides" distT="0" distB="0" distL="114300" distR="114300"/>
                <wp:docPr id="138" name="image4.png" descr="Educación color (2)"/>
                <wp:cNvGraphicFramePr/>
                <a:graphic xmlns:a="http://schemas.openxmlformats.org/drawingml/2006/main">
                  <a:graphicData uri="http://schemas.openxmlformats.org/drawingml/2006/picture">
                    <pic:pic xmlns:pic="http://schemas.openxmlformats.org/drawingml/2006/picture">
                      <pic:nvPicPr>
                        <pic:cNvPr id="0" name="image4.png" descr="Educación color (2)"/>
                        <pic:cNvPicPr preferRelativeResize="0"/>
                      </pic:nvPicPr>
                      <pic:blipFill>
                        <a:blip r:embed="rId1"/>
                        <a:srcRect/>
                        <a:stretch>
                          <a:fillRect/>
                        </a:stretch>
                      </pic:blipFill>
                      <pic:spPr>
                        <a:xfrm>
                          <a:off x="0" y="0"/>
                          <a:ext cx="1838960" cy="711835"/>
                        </a:xfrm>
                        <a:prstGeom prst="rect">
                          <a:avLst/>
                        </a:prstGeom>
                        <a:ln/>
                      </pic:spPr>
                    </pic:pic>
                  </a:graphicData>
                </a:graphic>
              </wp:anchor>
            </w:drawing>
          </w:r>
        </w:p>
      </w:tc>
      <w:tc>
        <w:tcPr>
          <w:tcW w:w="6451" w:type="dxa"/>
        </w:tcPr>
        <w:p w:rsidR="00EB7E07" w:rsidRDefault="00EB7E07">
          <w:pPr>
            <w:keepLines/>
            <w:ind w:left="2552"/>
            <w:rPr>
              <w:rFonts w:ascii="Courier" w:eastAsia="Courier" w:hAnsi="Courier" w:cs="Courier"/>
              <w:sz w:val="20"/>
              <w:szCs w:val="20"/>
            </w:rPr>
          </w:pPr>
          <w:r>
            <w:rPr>
              <w:noProof/>
            </w:rPr>
            <w:drawing>
              <wp:anchor distT="0" distB="0" distL="114300" distR="114300" simplePos="0" relativeHeight="251662336" behindDoc="0" locked="0" layoutInCell="1" hidden="0" allowOverlap="1">
                <wp:simplePos x="0" y="0"/>
                <wp:positionH relativeFrom="column">
                  <wp:posOffset>3192780</wp:posOffset>
                </wp:positionH>
                <wp:positionV relativeFrom="paragraph">
                  <wp:posOffset>0</wp:posOffset>
                </wp:positionV>
                <wp:extent cx="2543810" cy="947277"/>
                <wp:effectExtent l="0" t="0" r="0" b="0"/>
                <wp:wrapSquare wrapText="bothSides" distT="0" distB="0" distL="114300" distR="114300"/>
                <wp:docPr id="13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l="4598" t="31081" r="4950" b="20608"/>
                        <a:stretch>
                          <a:fillRect/>
                        </a:stretch>
                      </pic:blipFill>
                      <pic:spPr>
                        <a:xfrm>
                          <a:off x="0" y="0"/>
                          <a:ext cx="2543810" cy="947277"/>
                        </a:xfrm>
                        <a:prstGeom prst="rect">
                          <a:avLst/>
                        </a:prstGeom>
                        <a:ln/>
                      </pic:spPr>
                    </pic:pic>
                  </a:graphicData>
                </a:graphic>
              </wp:anchor>
            </w:drawing>
          </w:r>
        </w:p>
      </w:tc>
    </w:tr>
  </w:tbl>
  <w:p w:rsidR="00EB7E07" w:rsidRDefault="00EB7E07">
    <w:pPr>
      <w:keepLines/>
      <w:jc w:val="center"/>
    </w:pPr>
  </w:p>
  <w:p w:rsidR="00EB7E07" w:rsidRDefault="00EB7E07">
    <w:pPr>
      <w:pBdr>
        <w:top w:val="nil"/>
        <w:left w:val="nil"/>
        <w:bottom w:val="nil"/>
        <w:right w:val="nil"/>
        <w:between w:val="nil"/>
      </w:pBdr>
      <w:tabs>
        <w:tab w:val="center" w:pos="4252"/>
        <w:tab w:val="right" w:pos="8504"/>
      </w:tabs>
      <w:spacing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E07" w:rsidRDefault="00EB7E07">
    <w:pPr>
      <w:pBdr>
        <w:top w:val="nil"/>
        <w:left w:val="nil"/>
        <w:bottom w:val="nil"/>
        <w:right w:val="nil"/>
        <w:between w:val="nil"/>
      </w:pBdr>
      <w:tabs>
        <w:tab w:val="center" w:pos="4252"/>
        <w:tab w:val="right" w:pos="8504"/>
      </w:tabs>
      <w:spacing w:line="240" w:lineRule="auto"/>
      <w:rPr>
        <w:color w:val="000000"/>
      </w:rPr>
    </w:pPr>
    <w:r>
      <w:rPr>
        <w:noProof/>
      </w:rPr>
      <mc:AlternateContent>
        <mc:Choice Requires="wps">
          <w:drawing>
            <wp:anchor distT="0" distB="0" distL="114300" distR="114300" simplePos="0" relativeHeight="251663360" behindDoc="0" locked="0" layoutInCell="1" hidden="0" allowOverlap="1">
              <wp:simplePos x="0" y="0"/>
              <wp:positionH relativeFrom="column">
                <wp:posOffset>3644900</wp:posOffset>
              </wp:positionH>
              <wp:positionV relativeFrom="paragraph">
                <wp:posOffset>101600</wp:posOffset>
              </wp:positionV>
              <wp:extent cx="673735" cy="683895"/>
              <wp:effectExtent l="0" t="0" r="0" b="0"/>
              <wp:wrapNone/>
              <wp:docPr id="137" name="Rectángulo 137"/>
              <wp:cNvGraphicFramePr/>
              <a:graphic xmlns:a="http://schemas.openxmlformats.org/drawingml/2006/main">
                <a:graphicData uri="http://schemas.microsoft.com/office/word/2010/wordprocessingShape">
                  <wps:wsp>
                    <wps:cNvSpPr/>
                    <wps:spPr>
                      <a:xfrm>
                        <a:off x="5013895" y="3442815"/>
                        <a:ext cx="664210" cy="674370"/>
                      </a:xfrm>
                      <a:prstGeom prst="rect">
                        <a:avLst/>
                      </a:prstGeom>
                      <a:solidFill>
                        <a:srgbClr val="FFFFFF"/>
                      </a:solidFill>
                      <a:ln>
                        <a:noFill/>
                      </a:ln>
                    </wps:spPr>
                    <wps:txbx>
                      <w:txbxContent>
                        <w:p w:rsidR="00EB7E07" w:rsidRDefault="00EB7E07">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rect id="_x0000_s1026" style="position:absolute;margin-left:287pt;margin-top:8pt;width:53.05pt;height:53.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" stroked="f">
              <v:textbox inset="2.53958mm,2.53958mm,2.53958mm,2.53958mm">
                <w:txbxContent>
                  <w:p w:rsidR="00EB7E07" w:rsidRDefault="00EB7E07">
                    <w:pPr>
                      <w:spacing w:line="240" w:lineRule="auto"/>
                      <w:textDirection w:val="btLr"/>
                    </w:pPr>
                  </w:p>
                </w:txbxContent>
              </v:textbox>
            </v:rect>
          </w:pict>
        </mc:Fallback>
      </mc:AlternateContent>
    </w:r>
  </w:p>
  <w:tbl>
    <w:tblPr>
      <w:tblStyle w:val="afc"/>
      <w:tblW w:w="9640" w:type="dxa"/>
      <w:tblInd w:w="8" w:type="dxa"/>
      <w:tblLayout w:type="fixed"/>
      <w:tblLook w:val="0000" w:firstRow="0" w:lastRow="0" w:firstColumn="0" w:lastColumn="0" w:noHBand="0" w:noVBand="0"/>
    </w:tblPr>
    <w:tblGrid>
      <w:gridCol w:w="4820"/>
      <w:gridCol w:w="4820"/>
    </w:tblGrid>
    <w:tr w:rsidR="00EB7E07">
      <w:tc>
        <w:tcPr>
          <w:tcW w:w="4820" w:type="dxa"/>
        </w:tcPr>
        <w:p w:rsidR="00EB7E07" w:rsidRDefault="00EB7E07">
          <w:pPr>
            <w:pStyle w:val="Ttulo1"/>
            <w:spacing w:before="40" w:after="40"/>
          </w:pPr>
          <w:r>
            <w:rPr>
              <w:noProof/>
            </w:rPr>
            <w:drawing>
              <wp:anchor distT="0" distB="0" distL="114300" distR="114300" simplePos="0" relativeHeight="251664384" behindDoc="0" locked="0" layoutInCell="1" hidden="0" allowOverlap="1">
                <wp:simplePos x="0" y="0"/>
                <wp:positionH relativeFrom="column">
                  <wp:posOffset>-1951353</wp:posOffset>
                </wp:positionH>
                <wp:positionV relativeFrom="paragraph">
                  <wp:posOffset>-12699</wp:posOffset>
                </wp:positionV>
                <wp:extent cx="1837055" cy="707390"/>
                <wp:effectExtent l="0" t="0" r="0" b="0"/>
                <wp:wrapSquare wrapText="bothSides" distT="0" distB="0" distL="114300" distR="114300"/>
                <wp:docPr id="141" name="image4.png" descr="Educación color (2)"/>
                <wp:cNvGraphicFramePr/>
                <a:graphic xmlns:a="http://schemas.openxmlformats.org/drawingml/2006/main">
                  <a:graphicData uri="http://schemas.openxmlformats.org/drawingml/2006/picture">
                    <pic:pic xmlns:pic="http://schemas.openxmlformats.org/drawingml/2006/picture">
                      <pic:nvPicPr>
                        <pic:cNvPr id="0" name="image4.png" descr="Educación color (2)"/>
                        <pic:cNvPicPr preferRelativeResize="0"/>
                      </pic:nvPicPr>
                      <pic:blipFill>
                        <a:blip r:embed="rId1"/>
                        <a:srcRect/>
                        <a:stretch>
                          <a:fillRect/>
                        </a:stretch>
                      </pic:blipFill>
                      <pic:spPr>
                        <a:xfrm>
                          <a:off x="0" y="0"/>
                          <a:ext cx="1837055" cy="707390"/>
                        </a:xfrm>
                        <a:prstGeom prst="rect">
                          <a:avLst/>
                        </a:prstGeom>
                        <a:ln/>
                      </pic:spPr>
                    </pic:pic>
                  </a:graphicData>
                </a:graphic>
              </wp:anchor>
            </w:drawing>
          </w:r>
        </w:p>
      </w:tc>
      <w:tc>
        <w:tcPr>
          <w:tcW w:w="4820" w:type="dxa"/>
        </w:tcPr>
        <w:p w:rsidR="00EB7E07" w:rsidRDefault="00EB7E07">
          <w:pPr>
            <w:ind w:firstLine="708"/>
            <w:jc w:val="right"/>
            <w:rPr>
              <w:b/>
              <w:sz w:val="20"/>
              <w:szCs w:val="20"/>
            </w:rPr>
          </w:pPr>
          <w:r>
            <w:rPr>
              <w:b/>
              <w:sz w:val="20"/>
              <w:szCs w:val="20"/>
            </w:rPr>
            <w:t>C.E.I.P. “Sancho Ramírez “.</w:t>
          </w:r>
        </w:p>
        <w:p w:rsidR="00EB7E07" w:rsidRDefault="00EB7E07">
          <w:pPr>
            <w:jc w:val="right"/>
            <w:rPr>
              <w:sz w:val="16"/>
              <w:szCs w:val="16"/>
            </w:rPr>
          </w:pPr>
          <w:r>
            <w:rPr>
              <w:sz w:val="16"/>
              <w:szCs w:val="16"/>
            </w:rPr>
            <w:t>C/ Torre Mendoza, 1.-22005 Huesca</w:t>
          </w:r>
        </w:p>
        <w:p w:rsidR="00EB7E07" w:rsidRDefault="00EB7E07">
          <w:pPr>
            <w:ind w:firstLine="708"/>
            <w:jc w:val="right"/>
            <w:rPr>
              <w:sz w:val="16"/>
              <w:szCs w:val="16"/>
            </w:rPr>
          </w:pPr>
          <w:r>
            <w:rPr>
              <w:sz w:val="16"/>
              <w:szCs w:val="16"/>
            </w:rPr>
            <w:t>Tfno. y fax: 974242483 Tfno.:  974226893</w:t>
          </w:r>
        </w:p>
        <w:p w:rsidR="00EB7E07" w:rsidRDefault="00EB7E07">
          <w:pPr>
            <w:ind w:firstLine="708"/>
            <w:jc w:val="right"/>
            <w:rPr>
              <w:sz w:val="20"/>
              <w:szCs w:val="20"/>
            </w:rPr>
          </w:pPr>
          <w:r>
            <w:rPr>
              <w:sz w:val="16"/>
              <w:szCs w:val="16"/>
            </w:rPr>
            <w:t xml:space="preserve"> Correo </w:t>
          </w:r>
          <w:hyperlink r:id="rId2">
            <w:r>
              <w:rPr>
                <w:color w:val="0000FF"/>
                <w:sz w:val="16"/>
                <w:szCs w:val="16"/>
                <w:u w:val="single"/>
              </w:rPr>
              <w:t>cpsrahuesca@educa.aragon.es</w:t>
            </w:r>
          </w:hyperlink>
        </w:p>
        <w:p w:rsidR="00EB7E07" w:rsidRDefault="00EB7E07">
          <w:pPr>
            <w:keepLines/>
            <w:ind w:left="2552"/>
            <w:rPr>
              <w:rFonts w:ascii="Courier" w:eastAsia="Courier" w:hAnsi="Courier" w:cs="Courier"/>
              <w:sz w:val="20"/>
              <w:szCs w:val="20"/>
            </w:rPr>
          </w:pPr>
        </w:p>
      </w:tc>
    </w:tr>
  </w:tbl>
  <w:p w:rsidR="00EB7E07" w:rsidRDefault="00EB7E07">
    <w:pPr>
      <w:pBdr>
        <w:top w:val="nil"/>
        <w:left w:val="nil"/>
        <w:bottom w:val="nil"/>
        <w:right w:val="nil"/>
        <w:between w:val="nil"/>
      </w:pBdr>
      <w:tabs>
        <w:tab w:val="center" w:pos="4252"/>
        <w:tab w:val="right" w:pos="8504"/>
      </w:tabs>
      <w:spacing w:line="240" w:lineRule="auto"/>
      <w:rPr>
        <w:color w:val="000000"/>
      </w:rPr>
    </w:pPr>
  </w:p>
  <w:p w:rsidR="00EB7E07" w:rsidRDefault="00EB7E07">
    <w:pPr>
      <w:pBdr>
        <w:top w:val="nil"/>
        <w:left w:val="nil"/>
        <w:bottom w:val="nil"/>
        <w:right w:val="nil"/>
        <w:between w:val="nil"/>
      </w:pBdr>
      <w:tabs>
        <w:tab w:val="center" w:pos="4252"/>
        <w:tab w:val="right" w:pos="8504"/>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10BD7"/>
    <w:multiLevelType w:val="multilevel"/>
    <w:tmpl w:val="E56A93E4"/>
    <w:lvl w:ilvl="0">
      <w:start w:val="1"/>
      <w:numFmt w:val="bullet"/>
      <w:lvlText w:val="□"/>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FB4387C"/>
    <w:multiLevelType w:val="multilevel"/>
    <w:tmpl w:val="5AC0110E"/>
    <w:lvl w:ilvl="0">
      <w:start w:val="1"/>
      <w:numFmt w:val="decimal"/>
      <w:pStyle w:val="PROYECTO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5DB2E5C"/>
    <w:multiLevelType w:val="multilevel"/>
    <w:tmpl w:val="6152053C"/>
    <w:lvl w:ilvl="0">
      <w:start w:val="4"/>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7FB06041"/>
    <w:multiLevelType w:val="multilevel"/>
    <w:tmpl w:val="D0A85794"/>
    <w:lvl w:ilvl="0">
      <w:start w:val="1"/>
      <w:numFmt w:val="bullet"/>
      <w:pStyle w:val="07alistadoletra"/>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3"/>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2E5"/>
    <w:rsid w:val="000D072E"/>
    <w:rsid w:val="001142E5"/>
    <w:rsid w:val="001554A1"/>
    <w:rsid w:val="00183C83"/>
    <w:rsid w:val="00356DF7"/>
    <w:rsid w:val="00493DDC"/>
    <w:rsid w:val="00521B67"/>
    <w:rsid w:val="00523E04"/>
    <w:rsid w:val="00864050"/>
    <w:rsid w:val="00C62CB3"/>
    <w:rsid w:val="00EB7E07"/>
    <w:rsid w:val="00EE74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44F43-F12F-4E47-9323-56C6A4D31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5F8D"/>
  </w:style>
  <w:style w:type="paragraph" w:styleId="Ttulo1">
    <w:name w:val="heading 1"/>
    <w:aliases w:val="01 Título 1,01 título 1"/>
    <w:basedOn w:val="Normal1"/>
    <w:next w:val="Normal1"/>
    <w:link w:val="Ttulo1Car"/>
    <w:qFormat/>
    <w:rsid w:val="00C05BFA"/>
    <w:pPr>
      <w:keepNext/>
      <w:keepLines/>
      <w:spacing w:before="400" w:after="120"/>
      <w:outlineLvl w:val="0"/>
    </w:pPr>
    <w:rPr>
      <w:sz w:val="40"/>
      <w:szCs w:val="40"/>
    </w:rPr>
  </w:style>
  <w:style w:type="paragraph" w:styleId="Ttulo2">
    <w:name w:val="heading 2"/>
    <w:aliases w:val="02 Título 2"/>
    <w:basedOn w:val="Normal1"/>
    <w:next w:val="Normal1"/>
    <w:link w:val="Ttulo2Car"/>
    <w:uiPriority w:val="9"/>
    <w:qFormat/>
    <w:rsid w:val="00C05BFA"/>
    <w:pPr>
      <w:keepNext/>
      <w:keepLines/>
      <w:spacing w:before="360" w:after="120"/>
      <w:outlineLvl w:val="1"/>
    </w:pPr>
    <w:rPr>
      <w:sz w:val="32"/>
      <w:szCs w:val="32"/>
    </w:rPr>
  </w:style>
  <w:style w:type="paragraph" w:styleId="Ttulo3">
    <w:name w:val="heading 3"/>
    <w:aliases w:val="03 Título 3"/>
    <w:basedOn w:val="Normal1"/>
    <w:next w:val="Normal1"/>
    <w:link w:val="Ttulo3Car"/>
    <w:uiPriority w:val="9"/>
    <w:qFormat/>
    <w:rsid w:val="00C05BFA"/>
    <w:pPr>
      <w:keepNext/>
      <w:keepLines/>
      <w:spacing w:before="320" w:after="80"/>
      <w:outlineLvl w:val="2"/>
    </w:pPr>
    <w:rPr>
      <w:color w:val="434343"/>
      <w:sz w:val="28"/>
      <w:szCs w:val="28"/>
    </w:rPr>
  </w:style>
  <w:style w:type="paragraph" w:styleId="Ttulo4">
    <w:name w:val="heading 4"/>
    <w:aliases w:val="04 Título 4"/>
    <w:basedOn w:val="Normal1"/>
    <w:next w:val="Normal1"/>
    <w:link w:val="Ttulo4Car"/>
    <w:uiPriority w:val="9"/>
    <w:qFormat/>
    <w:rsid w:val="00C05BFA"/>
    <w:pPr>
      <w:keepNext/>
      <w:keepLines/>
      <w:spacing w:before="280" w:after="80"/>
      <w:outlineLvl w:val="3"/>
    </w:pPr>
    <w:rPr>
      <w:color w:val="666666"/>
      <w:sz w:val="24"/>
      <w:szCs w:val="24"/>
    </w:rPr>
  </w:style>
  <w:style w:type="paragraph" w:styleId="Ttulo5">
    <w:name w:val="heading 5"/>
    <w:basedOn w:val="Normal1"/>
    <w:next w:val="Normal1"/>
    <w:link w:val="Ttulo5Car"/>
    <w:uiPriority w:val="9"/>
    <w:qFormat/>
    <w:rsid w:val="00C05BFA"/>
    <w:pPr>
      <w:keepNext/>
      <w:keepLines/>
      <w:spacing w:before="240" w:after="80"/>
      <w:outlineLvl w:val="4"/>
    </w:pPr>
    <w:rPr>
      <w:color w:val="666666"/>
    </w:rPr>
  </w:style>
  <w:style w:type="paragraph" w:styleId="Ttulo6">
    <w:name w:val="heading 6"/>
    <w:basedOn w:val="Normal1"/>
    <w:next w:val="Normal1"/>
    <w:link w:val="Ttulo6Car"/>
    <w:uiPriority w:val="9"/>
    <w:qFormat/>
    <w:rsid w:val="00C05BFA"/>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link w:val="TtuloCar"/>
    <w:rsid w:val="00C05BFA"/>
    <w:pPr>
      <w:keepNext/>
      <w:keepLines/>
      <w:spacing w:after="60"/>
    </w:pPr>
    <w:rPr>
      <w:sz w:val="52"/>
      <w:szCs w:val="52"/>
    </w:rPr>
  </w:style>
  <w:style w:type="paragraph" w:customStyle="1" w:styleId="Normal1">
    <w:name w:val="Normal1"/>
    <w:link w:val="normalCar"/>
    <w:rsid w:val="00C05BFA"/>
  </w:style>
  <w:style w:type="table" w:customStyle="1" w:styleId="TableNormal0">
    <w:name w:val="Table Normal"/>
    <w:rsid w:val="00C05BFA"/>
    <w:tblPr>
      <w:tblCellMar>
        <w:top w:w="0" w:type="dxa"/>
        <w:left w:w="0" w:type="dxa"/>
        <w:bottom w:w="0" w:type="dxa"/>
        <w:right w:w="0" w:type="dxa"/>
      </w:tblCellMar>
    </w:tblPr>
  </w:style>
  <w:style w:type="paragraph" w:styleId="Subttulo">
    <w:name w:val="Subtitle"/>
    <w:basedOn w:val="Normal"/>
    <w:next w:val="Normal"/>
    <w:pPr>
      <w:keepNext/>
      <w:keepLines/>
      <w:pBdr>
        <w:top w:val="nil"/>
        <w:left w:val="nil"/>
        <w:bottom w:val="nil"/>
        <w:right w:val="nil"/>
        <w:between w:val="nil"/>
      </w:pBdr>
      <w:spacing w:after="320"/>
    </w:pPr>
    <w:rPr>
      <w:color w:val="666666"/>
      <w:sz w:val="30"/>
      <w:szCs w:val="30"/>
    </w:rPr>
  </w:style>
  <w:style w:type="table" w:customStyle="1" w:styleId="a">
    <w:basedOn w:val="TableNormal0"/>
    <w:rsid w:val="00C05BFA"/>
    <w:tblPr>
      <w:tblStyleRowBandSize w:val="1"/>
      <w:tblStyleColBandSize w:val="1"/>
      <w:tblCellMar>
        <w:top w:w="100" w:type="dxa"/>
        <w:left w:w="100" w:type="dxa"/>
        <w:bottom w:w="100" w:type="dxa"/>
        <w:right w:w="100" w:type="dxa"/>
      </w:tblCellMar>
    </w:tblPr>
  </w:style>
  <w:style w:type="table" w:customStyle="1" w:styleId="a0">
    <w:basedOn w:val="TableNormal0"/>
    <w:rsid w:val="00C05BFA"/>
    <w:tblPr>
      <w:tblStyleRowBandSize w:val="1"/>
      <w:tblStyleColBandSize w:val="1"/>
      <w:tblCellMar>
        <w:top w:w="100" w:type="dxa"/>
        <w:left w:w="100" w:type="dxa"/>
        <w:bottom w:w="100" w:type="dxa"/>
        <w:right w:w="100" w:type="dxa"/>
      </w:tblCellMar>
    </w:tblPr>
  </w:style>
  <w:style w:type="table" w:customStyle="1" w:styleId="a1">
    <w:basedOn w:val="TableNormal0"/>
    <w:rsid w:val="00C05BFA"/>
    <w:tblPr>
      <w:tblStyleRowBandSize w:val="1"/>
      <w:tblStyleColBandSize w:val="1"/>
      <w:tblCellMar>
        <w:top w:w="100" w:type="dxa"/>
        <w:left w:w="100" w:type="dxa"/>
        <w:bottom w:w="100" w:type="dxa"/>
        <w:right w:w="100" w:type="dxa"/>
      </w:tblCellMar>
    </w:tblPr>
  </w:style>
  <w:style w:type="table" w:customStyle="1" w:styleId="a2">
    <w:basedOn w:val="TableNormal0"/>
    <w:rsid w:val="00C05BFA"/>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2572D0"/>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572D0"/>
  </w:style>
  <w:style w:type="paragraph" w:styleId="Piedepgina">
    <w:name w:val="footer"/>
    <w:basedOn w:val="Normal"/>
    <w:link w:val="PiedepginaCar"/>
    <w:uiPriority w:val="99"/>
    <w:unhideWhenUsed/>
    <w:rsid w:val="002572D0"/>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572D0"/>
  </w:style>
  <w:style w:type="paragraph" w:styleId="Textodeglobo">
    <w:name w:val="Balloon Text"/>
    <w:basedOn w:val="Normal"/>
    <w:link w:val="TextodegloboCar"/>
    <w:uiPriority w:val="99"/>
    <w:semiHidden/>
    <w:unhideWhenUsed/>
    <w:rsid w:val="002572D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72D0"/>
    <w:rPr>
      <w:rFonts w:ascii="Tahoma" w:hAnsi="Tahoma" w:cs="Tahoma"/>
      <w:sz w:val="16"/>
      <w:szCs w:val="16"/>
    </w:rPr>
  </w:style>
  <w:style w:type="character" w:styleId="Hipervnculo">
    <w:name w:val="Hyperlink"/>
    <w:uiPriority w:val="99"/>
    <w:rsid w:val="002572D0"/>
    <w:rPr>
      <w:color w:val="0000FF"/>
      <w:u w:val="single"/>
    </w:rPr>
  </w:style>
  <w:style w:type="paragraph" w:styleId="NormalWeb">
    <w:name w:val="Normal (Web)"/>
    <w:basedOn w:val="Normal"/>
    <w:uiPriority w:val="99"/>
    <w:unhideWhenUsed/>
    <w:rsid w:val="004F632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aconcuadrcula1">
    <w:name w:val="Tabla con cuadrícula1"/>
    <w:basedOn w:val="Tablanormal"/>
    <w:next w:val="Tablaconcuadrcula"/>
    <w:uiPriority w:val="39"/>
    <w:rsid w:val="00CA774F"/>
    <w:pPr>
      <w:spacing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
    <w:name w:val="Table Grid"/>
    <w:basedOn w:val="Tablanormal"/>
    <w:uiPriority w:val="39"/>
    <w:rsid w:val="00CA774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1">
    <w:name w:val="Estilo1"/>
    <w:basedOn w:val="Tablanormal"/>
    <w:uiPriority w:val="99"/>
    <w:rsid w:val="00276545"/>
    <w:pPr>
      <w:spacing w:line="240" w:lineRule="auto"/>
    </w:pPr>
    <w:tblPr/>
  </w:style>
  <w:style w:type="table" w:styleId="Listaclara-nfasis2">
    <w:name w:val="Light List Accent 2"/>
    <w:basedOn w:val="Tablanormal"/>
    <w:uiPriority w:val="61"/>
    <w:rsid w:val="001E3697"/>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
    <w:name w:val="Light List"/>
    <w:basedOn w:val="Tablanormal"/>
    <w:uiPriority w:val="61"/>
    <w:rsid w:val="001E3697"/>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WW-Textosinformato">
    <w:name w:val="WW-Texto sin formato"/>
    <w:basedOn w:val="Normal"/>
    <w:rsid w:val="00774DFF"/>
    <w:pPr>
      <w:suppressAutoHyphens/>
      <w:spacing w:line="240" w:lineRule="auto"/>
    </w:pPr>
    <w:rPr>
      <w:rFonts w:ascii="Courier New" w:eastAsia="Times New Roman" w:hAnsi="Courier New" w:cs="Courier New"/>
      <w:sz w:val="20"/>
      <w:szCs w:val="20"/>
      <w:lang w:val="es-ES_tradnl" w:eastAsia="ar-SA"/>
    </w:rPr>
  </w:style>
  <w:style w:type="character" w:customStyle="1" w:styleId="Ninguno">
    <w:name w:val="Ninguno"/>
    <w:rsid w:val="005878B1"/>
    <w:rPr>
      <w:lang w:val="es-ES_tradnl"/>
    </w:rPr>
  </w:style>
  <w:style w:type="paragraph" w:styleId="Sangradetextonormal">
    <w:name w:val="Body Text Indent"/>
    <w:basedOn w:val="Normal"/>
    <w:link w:val="SangradetextonormalCar"/>
    <w:uiPriority w:val="99"/>
    <w:semiHidden/>
    <w:unhideWhenUsed/>
    <w:rsid w:val="005878B1"/>
    <w:pPr>
      <w:spacing w:after="120"/>
      <w:ind w:left="283"/>
    </w:pPr>
  </w:style>
  <w:style w:type="character" w:customStyle="1" w:styleId="SangradetextonormalCar">
    <w:name w:val="Sangría de texto normal Car"/>
    <w:basedOn w:val="Fuentedeprrafopredeter"/>
    <w:link w:val="Sangradetextonormal"/>
    <w:uiPriority w:val="99"/>
    <w:semiHidden/>
    <w:rsid w:val="005878B1"/>
  </w:style>
  <w:style w:type="paragraph" w:styleId="Textoindependienteprimerasangra2">
    <w:name w:val="Body Text First Indent 2"/>
    <w:basedOn w:val="Sangradetextonormal"/>
    <w:link w:val="Textoindependienteprimerasangra2Car"/>
    <w:uiPriority w:val="99"/>
    <w:unhideWhenUsed/>
    <w:rsid w:val="005878B1"/>
    <w:pPr>
      <w:pBdr>
        <w:top w:val="nil"/>
        <w:left w:val="nil"/>
        <w:bottom w:val="nil"/>
        <w:right w:val="nil"/>
        <w:between w:val="nil"/>
        <w:bar w:val="nil"/>
      </w:pBdr>
      <w:spacing w:after="0" w:line="240" w:lineRule="auto"/>
      <w:ind w:left="360" w:firstLine="360"/>
    </w:pPr>
    <w:rPr>
      <w:rFonts w:ascii="Times New Roman" w:eastAsia="Arial Unicode MS" w:hAnsi="Times New Roman" w:cs="Arial Unicode MS"/>
      <w:color w:val="000000"/>
      <w:sz w:val="20"/>
      <w:szCs w:val="20"/>
      <w:u w:color="000000"/>
      <w:bdr w:val="nil"/>
      <w:lang w:val="es-ES_tradnl"/>
    </w:rPr>
  </w:style>
  <w:style w:type="character" w:customStyle="1" w:styleId="Textoindependienteprimerasangra2Car">
    <w:name w:val="Texto independiente primera sangría 2 Car"/>
    <w:basedOn w:val="SangradetextonormalCar"/>
    <w:link w:val="Textoindependienteprimerasangra2"/>
    <w:uiPriority w:val="99"/>
    <w:rsid w:val="005878B1"/>
    <w:rPr>
      <w:rFonts w:ascii="Times New Roman" w:eastAsia="Arial Unicode MS" w:hAnsi="Times New Roman" w:cs="Arial Unicode MS"/>
      <w:color w:val="000000"/>
      <w:sz w:val="20"/>
      <w:szCs w:val="20"/>
      <w:u w:color="000000"/>
      <w:bdr w:val="nil"/>
      <w:lang w:val="es-ES_tradnl"/>
    </w:rPr>
  </w:style>
  <w:style w:type="paragraph" w:styleId="Prrafodelista">
    <w:name w:val="List Paragraph"/>
    <w:basedOn w:val="Normal"/>
    <w:link w:val="PrrafodelistaCar"/>
    <w:uiPriority w:val="34"/>
    <w:qFormat/>
    <w:rsid w:val="00FA7787"/>
    <w:pPr>
      <w:spacing w:line="240" w:lineRule="auto"/>
      <w:ind w:left="708"/>
    </w:pPr>
    <w:rPr>
      <w:rFonts w:ascii="Times New Roman" w:eastAsia="Times New Roman" w:hAnsi="Times New Roman" w:cs="Times New Roman"/>
      <w:sz w:val="24"/>
      <w:szCs w:val="24"/>
    </w:rPr>
  </w:style>
  <w:style w:type="paragraph" w:styleId="DireccinHTML">
    <w:name w:val="HTML Address"/>
    <w:basedOn w:val="z-Principiodelformulario"/>
    <w:link w:val="DireccinHTMLCar"/>
    <w:uiPriority w:val="99"/>
    <w:rsid w:val="00972646"/>
    <w:pPr>
      <w:pBdr>
        <w:bottom w:val="none" w:sz="0" w:space="0" w:color="auto"/>
      </w:pBdr>
      <w:jc w:val="left"/>
    </w:pPr>
    <w:rPr>
      <w:rFonts w:ascii="Times New Roman" w:hAnsi="Times New Roman" w:cs="Times New Roman"/>
      <w:vanish w:val="0"/>
      <w:sz w:val="24"/>
      <w:szCs w:val="20"/>
      <w:lang w:val="en-US"/>
    </w:rPr>
  </w:style>
  <w:style w:type="character" w:customStyle="1" w:styleId="DireccinHTMLCar">
    <w:name w:val="Dirección HTML Car"/>
    <w:basedOn w:val="Fuentedeprrafopredeter"/>
    <w:link w:val="DireccinHTML"/>
    <w:uiPriority w:val="99"/>
    <w:rsid w:val="00972646"/>
    <w:rPr>
      <w:rFonts w:ascii="Times New Roman" w:eastAsia="Times New Roman" w:hAnsi="Times New Roman" w:cs="Times New Roman"/>
      <w:sz w:val="24"/>
      <w:szCs w:val="20"/>
      <w:lang w:val="en-US"/>
    </w:rPr>
  </w:style>
  <w:style w:type="paragraph" w:customStyle="1" w:styleId="Default">
    <w:name w:val="Default"/>
    <w:uiPriority w:val="99"/>
    <w:rsid w:val="00972646"/>
    <w:pPr>
      <w:autoSpaceDE w:val="0"/>
      <w:autoSpaceDN w:val="0"/>
      <w:adjustRightInd w:val="0"/>
      <w:spacing w:line="240" w:lineRule="auto"/>
      <w:ind w:left="850" w:hanging="425"/>
      <w:jc w:val="both"/>
    </w:pPr>
    <w:rPr>
      <w:rFonts w:ascii="Verdana" w:eastAsia="Calibri" w:hAnsi="Verdana" w:cs="Verdana"/>
      <w:color w:val="000000"/>
      <w:sz w:val="24"/>
      <w:szCs w:val="24"/>
      <w:lang w:eastAsia="en-US"/>
    </w:rPr>
  </w:style>
  <w:style w:type="paragraph" w:styleId="z-Principiodelformulario">
    <w:name w:val="HTML Top of Form"/>
    <w:basedOn w:val="Normal"/>
    <w:next w:val="Normal"/>
    <w:link w:val="z-PrincipiodelformularioCar"/>
    <w:hidden/>
    <w:uiPriority w:val="99"/>
    <w:semiHidden/>
    <w:unhideWhenUsed/>
    <w:rsid w:val="00972646"/>
    <w:pPr>
      <w:pBdr>
        <w:bottom w:val="single" w:sz="6" w:space="1" w:color="auto"/>
      </w:pBdr>
      <w:spacing w:line="240" w:lineRule="auto"/>
      <w:ind w:left="850" w:hanging="425"/>
      <w:jc w:val="center"/>
    </w:pPr>
    <w:rPr>
      <w:rFonts w:eastAsia="Times New Roman"/>
      <w:vanish/>
      <w:sz w:val="16"/>
      <w:szCs w:val="16"/>
    </w:rPr>
  </w:style>
  <w:style w:type="character" w:customStyle="1" w:styleId="z-PrincipiodelformularioCar">
    <w:name w:val="z-Principio del formulario Car"/>
    <w:basedOn w:val="Fuentedeprrafopredeter"/>
    <w:link w:val="z-Principiodelformulario"/>
    <w:uiPriority w:val="99"/>
    <w:semiHidden/>
    <w:rsid w:val="00972646"/>
    <w:rPr>
      <w:rFonts w:eastAsia="Times New Roman"/>
      <w:vanish/>
      <w:sz w:val="16"/>
      <w:szCs w:val="16"/>
    </w:rPr>
  </w:style>
  <w:style w:type="character" w:customStyle="1" w:styleId="Ttulo1Car">
    <w:name w:val="Título 1 Car"/>
    <w:aliases w:val="01 Título 1 Car,01 título 1 Car"/>
    <w:basedOn w:val="Fuentedeprrafopredeter"/>
    <w:link w:val="Ttulo1"/>
    <w:rsid w:val="00972646"/>
    <w:rPr>
      <w:sz w:val="40"/>
      <w:szCs w:val="40"/>
    </w:rPr>
  </w:style>
  <w:style w:type="character" w:customStyle="1" w:styleId="Ttulo2Car">
    <w:name w:val="Título 2 Car"/>
    <w:aliases w:val="02 Título 2 Car"/>
    <w:basedOn w:val="Fuentedeprrafopredeter"/>
    <w:link w:val="Ttulo2"/>
    <w:uiPriority w:val="9"/>
    <w:rsid w:val="00972646"/>
    <w:rPr>
      <w:sz w:val="32"/>
      <w:szCs w:val="32"/>
    </w:rPr>
  </w:style>
  <w:style w:type="character" w:customStyle="1" w:styleId="Ttulo3Car">
    <w:name w:val="Título 3 Car"/>
    <w:aliases w:val="03 Título 3 Car"/>
    <w:basedOn w:val="Fuentedeprrafopredeter"/>
    <w:link w:val="Ttulo3"/>
    <w:uiPriority w:val="9"/>
    <w:rsid w:val="00972646"/>
    <w:rPr>
      <w:color w:val="434343"/>
      <w:sz w:val="28"/>
      <w:szCs w:val="28"/>
    </w:rPr>
  </w:style>
  <w:style w:type="paragraph" w:styleId="TtuloTDC">
    <w:name w:val="TOC Heading"/>
    <w:basedOn w:val="Ttulo1"/>
    <w:next w:val="Normal"/>
    <w:uiPriority w:val="39"/>
    <w:unhideWhenUsed/>
    <w:rsid w:val="00972646"/>
    <w:pPr>
      <w:spacing w:before="360" w:after="240"/>
      <w:ind w:left="360" w:hanging="360"/>
      <w:jc w:val="both"/>
      <w:outlineLvl w:val="9"/>
    </w:pPr>
    <w:rPr>
      <w:rFonts w:asciiTheme="majorHAnsi" w:eastAsiaTheme="majorEastAsia" w:hAnsiTheme="majorHAnsi" w:cstheme="majorBidi"/>
      <w:b/>
      <w:bCs/>
      <w:color w:val="365F91" w:themeColor="accent1" w:themeShade="BF"/>
      <w:sz w:val="28"/>
      <w:szCs w:val="28"/>
      <w:u w:val="single"/>
      <w:lang w:eastAsia="en-US"/>
    </w:rPr>
  </w:style>
  <w:style w:type="paragraph" w:styleId="TDC1">
    <w:name w:val="toc 1"/>
    <w:basedOn w:val="Normal"/>
    <w:next w:val="Normal"/>
    <w:autoRedefine/>
    <w:uiPriority w:val="39"/>
    <w:unhideWhenUsed/>
    <w:rsid w:val="00972646"/>
    <w:pPr>
      <w:spacing w:before="120" w:after="120" w:line="240" w:lineRule="auto"/>
      <w:ind w:hanging="425"/>
    </w:pPr>
    <w:rPr>
      <w:rFonts w:asciiTheme="minorHAnsi" w:eastAsia="Times New Roman" w:hAnsiTheme="minorHAnsi" w:cstheme="minorHAnsi"/>
      <w:b/>
      <w:bCs/>
      <w:caps/>
      <w:sz w:val="20"/>
      <w:szCs w:val="20"/>
    </w:rPr>
  </w:style>
  <w:style w:type="paragraph" w:styleId="TDC2">
    <w:name w:val="toc 2"/>
    <w:basedOn w:val="Normal"/>
    <w:next w:val="Normal"/>
    <w:autoRedefine/>
    <w:uiPriority w:val="39"/>
    <w:unhideWhenUsed/>
    <w:rsid w:val="00972646"/>
    <w:pPr>
      <w:spacing w:line="240" w:lineRule="auto"/>
      <w:ind w:left="240" w:hanging="425"/>
    </w:pPr>
    <w:rPr>
      <w:rFonts w:asciiTheme="minorHAnsi" w:eastAsia="Times New Roman" w:hAnsiTheme="minorHAnsi" w:cstheme="minorHAnsi"/>
      <w:smallCaps/>
      <w:sz w:val="20"/>
      <w:szCs w:val="20"/>
    </w:rPr>
  </w:style>
  <w:style w:type="paragraph" w:styleId="TDC3">
    <w:name w:val="toc 3"/>
    <w:basedOn w:val="Normal"/>
    <w:next w:val="Normal"/>
    <w:autoRedefine/>
    <w:uiPriority w:val="39"/>
    <w:unhideWhenUsed/>
    <w:rsid w:val="00972646"/>
    <w:pPr>
      <w:spacing w:line="240" w:lineRule="auto"/>
      <w:ind w:left="480" w:hanging="425"/>
    </w:pPr>
    <w:rPr>
      <w:rFonts w:asciiTheme="minorHAnsi" w:eastAsia="Times New Roman" w:hAnsiTheme="minorHAnsi" w:cstheme="minorHAnsi"/>
      <w:i/>
      <w:iCs/>
      <w:sz w:val="20"/>
      <w:szCs w:val="20"/>
    </w:rPr>
  </w:style>
  <w:style w:type="paragraph" w:styleId="Textoindependiente2">
    <w:name w:val="Body Text 2"/>
    <w:basedOn w:val="Normal"/>
    <w:link w:val="Textoindependiente2Car"/>
    <w:uiPriority w:val="99"/>
    <w:rsid w:val="00972646"/>
    <w:pPr>
      <w:spacing w:after="120" w:line="360" w:lineRule="auto"/>
      <w:ind w:left="850" w:firstLine="709"/>
      <w:jc w:val="both"/>
    </w:pPr>
    <w:rPr>
      <w:rFonts w:ascii="Tahoma" w:eastAsiaTheme="minorEastAsia" w:hAnsi="Tahoma" w:cs="Tahoma"/>
    </w:rPr>
  </w:style>
  <w:style w:type="character" w:customStyle="1" w:styleId="Textoindependiente2Car">
    <w:name w:val="Texto independiente 2 Car"/>
    <w:basedOn w:val="Fuentedeprrafopredeter"/>
    <w:link w:val="Textoindependiente2"/>
    <w:uiPriority w:val="99"/>
    <w:rsid w:val="00972646"/>
    <w:rPr>
      <w:rFonts w:ascii="Tahoma" w:eastAsiaTheme="minorEastAsia" w:hAnsi="Tahoma" w:cs="Tahoma"/>
    </w:rPr>
  </w:style>
  <w:style w:type="paragraph" w:styleId="Sangra2detindependiente">
    <w:name w:val="Body Text Indent 2"/>
    <w:basedOn w:val="Normal"/>
    <w:link w:val="Sangra2detindependienteCar"/>
    <w:uiPriority w:val="99"/>
    <w:rsid w:val="00972646"/>
    <w:pPr>
      <w:spacing w:after="120" w:line="360" w:lineRule="auto"/>
      <w:ind w:left="850" w:firstLine="709"/>
      <w:jc w:val="both"/>
    </w:pPr>
    <w:rPr>
      <w:rFonts w:ascii="Tahoma" w:eastAsiaTheme="minorEastAsia" w:hAnsi="Tahoma" w:cs="Tahoma"/>
      <w:sz w:val="24"/>
      <w:szCs w:val="24"/>
    </w:rPr>
  </w:style>
  <w:style w:type="character" w:customStyle="1" w:styleId="Sangra2detindependienteCar">
    <w:name w:val="Sangría 2 de t. independiente Car"/>
    <w:basedOn w:val="Fuentedeprrafopredeter"/>
    <w:link w:val="Sangra2detindependiente"/>
    <w:uiPriority w:val="99"/>
    <w:rsid w:val="00972646"/>
    <w:rPr>
      <w:rFonts w:ascii="Tahoma" w:eastAsiaTheme="minorEastAsia" w:hAnsi="Tahoma" w:cs="Tahoma"/>
      <w:sz w:val="24"/>
      <w:szCs w:val="24"/>
    </w:rPr>
  </w:style>
  <w:style w:type="paragraph" w:styleId="Textoindependiente">
    <w:name w:val="Body Text"/>
    <w:basedOn w:val="Normal"/>
    <w:link w:val="TextoindependienteCar"/>
    <w:uiPriority w:val="99"/>
    <w:rsid w:val="00972646"/>
    <w:pPr>
      <w:spacing w:after="200"/>
      <w:ind w:left="850" w:hanging="425"/>
      <w:jc w:val="both"/>
    </w:pPr>
    <w:rPr>
      <w:rFonts w:ascii="Tahoma" w:eastAsiaTheme="minorEastAsia" w:hAnsi="Tahoma" w:cs="Tahoma"/>
      <w:sz w:val="24"/>
      <w:szCs w:val="24"/>
    </w:rPr>
  </w:style>
  <w:style w:type="character" w:customStyle="1" w:styleId="TextoindependienteCar">
    <w:name w:val="Texto independiente Car"/>
    <w:basedOn w:val="Fuentedeprrafopredeter"/>
    <w:link w:val="Textoindependiente"/>
    <w:uiPriority w:val="99"/>
    <w:rsid w:val="00972646"/>
    <w:rPr>
      <w:rFonts w:ascii="Tahoma" w:eastAsiaTheme="minorEastAsia" w:hAnsi="Tahoma" w:cs="Tahoma"/>
      <w:sz w:val="24"/>
      <w:szCs w:val="24"/>
    </w:rPr>
  </w:style>
  <w:style w:type="paragraph" w:styleId="TDC4">
    <w:name w:val="toc 4"/>
    <w:basedOn w:val="Normal"/>
    <w:next w:val="Normal"/>
    <w:autoRedefine/>
    <w:uiPriority w:val="39"/>
    <w:unhideWhenUsed/>
    <w:rsid w:val="00972646"/>
    <w:pPr>
      <w:spacing w:line="240" w:lineRule="auto"/>
      <w:ind w:left="720" w:hanging="425"/>
    </w:pPr>
    <w:rPr>
      <w:rFonts w:asciiTheme="minorHAnsi" w:eastAsia="Times New Roman" w:hAnsiTheme="minorHAnsi" w:cstheme="minorHAnsi"/>
      <w:sz w:val="18"/>
      <w:szCs w:val="18"/>
    </w:rPr>
  </w:style>
  <w:style w:type="paragraph" w:styleId="TDC5">
    <w:name w:val="toc 5"/>
    <w:basedOn w:val="Normal"/>
    <w:next w:val="Normal"/>
    <w:autoRedefine/>
    <w:uiPriority w:val="39"/>
    <w:unhideWhenUsed/>
    <w:rsid w:val="00972646"/>
    <w:pPr>
      <w:spacing w:line="240" w:lineRule="auto"/>
      <w:ind w:left="960" w:hanging="425"/>
    </w:pPr>
    <w:rPr>
      <w:rFonts w:asciiTheme="minorHAnsi" w:eastAsia="Times New Roman" w:hAnsiTheme="minorHAnsi" w:cstheme="minorHAnsi"/>
      <w:sz w:val="18"/>
      <w:szCs w:val="18"/>
    </w:rPr>
  </w:style>
  <w:style w:type="paragraph" w:styleId="TDC6">
    <w:name w:val="toc 6"/>
    <w:basedOn w:val="Normal"/>
    <w:next w:val="Normal"/>
    <w:autoRedefine/>
    <w:uiPriority w:val="39"/>
    <w:unhideWhenUsed/>
    <w:rsid w:val="00972646"/>
    <w:pPr>
      <w:spacing w:line="240" w:lineRule="auto"/>
      <w:ind w:left="1200" w:hanging="425"/>
    </w:pPr>
    <w:rPr>
      <w:rFonts w:asciiTheme="minorHAnsi" w:eastAsia="Times New Roman" w:hAnsiTheme="minorHAnsi" w:cstheme="minorHAnsi"/>
      <w:sz w:val="18"/>
      <w:szCs w:val="18"/>
    </w:rPr>
  </w:style>
  <w:style w:type="paragraph" w:styleId="TDC7">
    <w:name w:val="toc 7"/>
    <w:basedOn w:val="Normal"/>
    <w:next w:val="Normal"/>
    <w:autoRedefine/>
    <w:uiPriority w:val="39"/>
    <w:unhideWhenUsed/>
    <w:rsid w:val="00972646"/>
    <w:pPr>
      <w:spacing w:line="240" w:lineRule="auto"/>
      <w:ind w:left="1440" w:hanging="425"/>
    </w:pPr>
    <w:rPr>
      <w:rFonts w:asciiTheme="minorHAnsi" w:eastAsia="Times New Roman" w:hAnsiTheme="minorHAnsi" w:cstheme="minorHAnsi"/>
      <w:sz w:val="18"/>
      <w:szCs w:val="18"/>
    </w:rPr>
  </w:style>
  <w:style w:type="paragraph" w:styleId="TDC8">
    <w:name w:val="toc 8"/>
    <w:basedOn w:val="Normal"/>
    <w:next w:val="Normal"/>
    <w:autoRedefine/>
    <w:uiPriority w:val="39"/>
    <w:unhideWhenUsed/>
    <w:rsid w:val="00972646"/>
    <w:pPr>
      <w:spacing w:line="240" w:lineRule="auto"/>
      <w:ind w:left="1680" w:hanging="425"/>
    </w:pPr>
    <w:rPr>
      <w:rFonts w:asciiTheme="minorHAnsi" w:eastAsia="Times New Roman" w:hAnsiTheme="minorHAnsi" w:cstheme="minorHAnsi"/>
      <w:sz w:val="18"/>
      <w:szCs w:val="18"/>
    </w:rPr>
  </w:style>
  <w:style w:type="paragraph" w:styleId="TDC9">
    <w:name w:val="toc 9"/>
    <w:basedOn w:val="Normal"/>
    <w:next w:val="Normal"/>
    <w:autoRedefine/>
    <w:uiPriority w:val="39"/>
    <w:unhideWhenUsed/>
    <w:rsid w:val="00972646"/>
    <w:pPr>
      <w:spacing w:line="240" w:lineRule="auto"/>
      <w:ind w:left="1920" w:hanging="425"/>
    </w:pPr>
    <w:rPr>
      <w:rFonts w:asciiTheme="minorHAnsi" w:eastAsia="Times New Roman" w:hAnsiTheme="minorHAnsi" w:cstheme="minorHAnsi"/>
      <w:sz w:val="18"/>
      <w:szCs w:val="18"/>
    </w:rPr>
  </w:style>
  <w:style w:type="character" w:customStyle="1" w:styleId="Ttulo4Car">
    <w:name w:val="Título 4 Car"/>
    <w:aliases w:val="04 Título 4 Car"/>
    <w:basedOn w:val="Fuentedeprrafopredeter"/>
    <w:link w:val="Ttulo4"/>
    <w:uiPriority w:val="9"/>
    <w:rsid w:val="00972646"/>
    <w:rPr>
      <w:color w:val="666666"/>
      <w:sz w:val="24"/>
      <w:szCs w:val="24"/>
    </w:rPr>
  </w:style>
  <w:style w:type="character" w:styleId="nfasis">
    <w:name w:val="Emphasis"/>
    <w:basedOn w:val="Fuentedeprrafopredeter"/>
    <w:uiPriority w:val="20"/>
    <w:rsid w:val="00972646"/>
    <w:rPr>
      <w:i/>
      <w:iCs/>
    </w:rPr>
  </w:style>
  <w:style w:type="character" w:customStyle="1" w:styleId="TtuloCar">
    <w:name w:val="Título Car"/>
    <w:basedOn w:val="Fuentedeprrafopredeter"/>
    <w:link w:val="Ttulo"/>
    <w:rsid w:val="00972646"/>
    <w:rPr>
      <w:sz w:val="52"/>
      <w:szCs w:val="52"/>
    </w:rPr>
  </w:style>
  <w:style w:type="paragraph" w:customStyle="1" w:styleId="Prrafodelista11">
    <w:name w:val="Párrafo de lista11"/>
    <w:basedOn w:val="Normal"/>
    <w:uiPriority w:val="99"/>
    <w:rsid w:val="00972646"/>
    <w:pPr>
      <w:spacing w:after="200"/>
      <w:ind w:left="720" w:hanging="425"/>
      <w:jc w:val="both"/>
    </w:pPr>
    <w:rPr>
      <w:rFonts w:ascii="Calibri" w:eastAsia="Times New Roman" w:hAnsi="Calibri" w:cs="Calibri"/>
      <w:lang w:val="es-ES_tradnl" w:eastAsia="en-US"/>
    </w:rPr>
  </w:style>
  <w:style w:type="paragraph" w:customStyle="1" w:styleId="Prrafodelista1">
    <w:name w:val="Párrafo de lista1"/>
    <w:basedOn w:val="Normal"/>
    <w:rsid w:val="00972646"/>
    <w:pPr>
      <w:spacing w:after="200"/>
      <w:ind w:left="720"/>
    </w:pPr>
    <w:rPr>
      <w:rFonts w:ascii="Calibri" w:eastAsia="Times New Roman" w:hAnsi="Calibri" w:cs="Times New Roman"/>
    </w:rPr>
  </w:style>
  <w:style w:type="paragraph" w:customStyle="1" w:styleId="PROYECTO1">
    <w:name w:val="PROYECTO 1"/>
    <w:basedOn w:val="Normal"/>
    <w:link w:val="PROYECTO1Car"/>
    <w:qFormat/>
    <w:rsid w:val="00972646"/>
    <w:pPr>
      <w:spacing w:before="240" w:after="120" w:line="360" w:lineRule="auto"/>
      <w:ind w:left="851" w:firstLine="1"/>
      <w:jc w:val="both"/>
    </w:pPr>
    <w:rPr>
      <w:rFonts w:eastAsia="Times New Roman"/>
      <w:b/>
      <w:color w:val="548DD4" w:themeColor="text2" w:themeTint="99"/>
      <w:u w:val="single"/>
    </w:rPr>
  </w:style>
  <w:style w:type="paragraph" w:customStyle="1" w:styleId="PROYECTO2">
    <w:name w:val="PROYECTO 2"/>
    <w:basedOn w:val="Normal"/>
    <w:link w:val="PROYECTO2Car"/>
    <w:qFormat/>
    <w:rsid w:val="00972646"/>
    <w:pPr>
      <w:spacing w:before="240" w:after="120" w:line="360" w:lineRule="auto"/>
      <w:ind w:left="851" w:firstLine="1"/>
      <w:jc w:val="both"/>
    </w:pPr>
    <w:rPr>
      <w:rFonts w:eastAsia="Times New Roman"/>
      <w:b/>
      <w:szCs w:val="24"/>
      <w:u w:val="single"/>
    </w:rPr>
  </w:style>
  <w:style w:type="character" w:customStyle="1" w:styleId="PROYECTO1Car">
    <w:name w:val="PROYECTO 1 Car"/>
    <w:basedOn w:val="Fuentedeprrafopredeter"/>
    <w:link w:val="PROYECTO1"/>
    <w:rsid w:val="00972646"/>
    <w:rPr>
      <w:rFonts w:eastAsia="Times New Roman"/>
      <w:b/>
      <w:color w:val="548DD4" w:themeColor="text2" w:themeTint="99"/>
      <w:u w:val="single"/>
    </w:rPr>
  </w:style>
  <w:style w:type="paragraph" w:customStyle="1" w:styleId="PROYECTO3">
    <w:name w:val="PROYECTO 3"/>
    <w:basedOn w:val="Prrafodelista"/>
    <w:link w:val="PROYECTO3Car"/>
    <w:qFormat/>
    <w:rsid w:val="00972646"/>
    <w:pPr>
      <w:numPr>
        <w:numId w:val="4"/>
      </w:numPr>
      <w:spacing w:after="120" w:line="360" w:lineRule="auto"/>
      <w:ind w:left="850" w:hanging="357"/>
      <w:contextualSpacing/>
      <w:jc w:val="both"/>
    </w:pPr>
    <w:rPr>
      <w:lang w:eastAsia="en-US"/>
    </w:rPr>
  </w:style>
  <w:style w:type="character" w:customStyle="1" w:styleId="PROYECTO2Car">
    <w:name w:val="PROYECTO 2 Car"/>
    <w:basedOn w:val="Fuentedeprrafopredeter"/>
    <w:link w:val="PROYECTO2"/>
    <w:rsid w:val="00972646"/>
    <w:rPr>
      <w:rFonts w:eastAsia="Times New Roman"/>
      <w:b/>
      <w:szCs w:val="24"/>
      <w:u w:val="single"/>
    </w:rPr>
  </w:style>
  <w:style w:type="character" w:customStyle="1" w:styleId="PrrafodelistaCar">
    <w:name w:val="Párrafo de lista Car"/>
    <w:basedOn w:val="Fuentedeprrafopredeter"/>
    <w:link w:val="Prrafodelista"/>
    <w:uiPriority w:val="99"/>
    <w:rsid w:val="00972646"/>
    <w:rPr>
      <w:rFonts w:ascii="Times New Roman" w:eastAsia="Times New Roman" w:hAnsi="Times New Roman" w:cs="Times New Roman"/>
      <w:sz w:val="24"/>
      <w:szCs w:val="24"/>
    </w:rPr>
  </w:style>
  <w:style w:type="character" w:customStyle="1" w:styleId="PROYECTO3Car">
    <w:name w:val="PROYECTO 3 Car"/>
    <w:basedOn w:val="PrrafodelistaCar"/>
    <w:link w:val="PROYECTO3"/>
    <w:rsid w:val="00972646"/>
    <w:rPr>
      <w:rFonts w:ascii="Times New Roman" w:eastAsia="Times New Roman" w:hAnsi="Times New Roman" w:cs="Times New Roman"/>
      <w:sz w:val="24"/>
      <w:szCs w:val="24"/>
      <w:lang w:eastAsia="en-US"/>
    </w:rPr>
  </w:style>
  <w:style w:type="character" w:styleId="Hipervnculovisitado">
    <w:name w:val="FollowedHyperlink"/>
    <w:basedOn w:val="Fuentedeprrafopredeter"/>
    <w:uiPriority w:val="99"/>
    <w:semiHidden/>
    <w:unhideWhenUsed/>
    <w:rsid w:val="00972646"/>
    <w:rPr>
      <w:color w:val="800080" w:themeColor="followedHyperlink"/>
      <w:u w:val="single"/>
    </w:rPr>
  </w:style>
  <w:style w:type="paragraph" w:customStyle="1" w:styleId="anexoI">
    <w:name w:val="anexo I"/>
    <w:basedOn w:val="Normal"/>
    <w:link w:val="anexoICar"/>
    <w:qFormat/>
    <w:rsid w:val="00972646"/>
    <w:pPr>
      <w:pBdr>
        <w:top w:val="thinThickSmallGap" w:sz="24" w:space="1" w:color="auto"/>
        <w:left w:val="thinThickSmallGap" w:sz="24" w:space="4" w:color="auto"/>
        <w:bottom w:val="thickThinSmallGap" w:sz="24" w:space="1" w:color="auto"/>
        <w:right w:val="thickThinSmallGap" w:sz="24" w:space="4" w:color="auto"/>
      </w:pBdr>
      <w:shd w:val="clear" w:color="auto" w:fill="D9D9D9"/>
      <w:spacing w:line="240" w:lineRule="auto"/>
      <w:ind w:left="284" w:right="261"/>
      <w:jc w:val="center"/>
    </w:pPr>
    <w:rPr>
      <w:rFonts w:eastAsia="Times New Roman"/>
      <w:b/>
      <w:sz w:val="24"/>
      <w:szCs w:val="28"/>
    </w:rPr>
  </w:style>
  <w:style w:type="character" w:customStyle="1" w:styleId="anexoICar">
    <w:name w:val="anexo I Car"/>
    <w:basedOn w:val="Fuentedeprrafopredeter"/>
    <w:link w:val="anexoI"/>
    <w:rsid w:val="00972646"/>
    <w:rPr>
      <w:rFonts w:eastAsia="Times New Roman"/>
      <w:b/>
      <w:sz w:val="24"/>
      <w:szCs w:val="28"/>
      <w:shd w:val="clear" w:color="auto" w:fill="D9D9D9"/>
    </w:rPr>
  </w:style>
  <w:style w:type="paragraph" w:customStyle="1" w:styleId="06TextoNormal">
    <w:name w:val="06 Texto Normal"/>
    <w:basedOn w:val="Normal"/>
    <w:link w:val="06TextoNormalCar"/>
    <w:qFormat/>
    <w:rsid w:val="00972646"/>
    <w:pPr>
      <w:autoSpaceDE w:val="0"/>
      <w:autoSpaceDN w:val="0"/>
      <w:adjustRightInd w:val="0"/>
      <w:spacing w:after="120" w:line="360" w:lineRule="auto"/>
      <w:ind w:firstLine="709"/>
      <w:jc w:val="both"/>
    </w:pPr>
    <w:rPr>
      <w:rFonts w:eastAsia="Times New Roman"/>
    </w:rPr>
  </w:style>
  <w:style w:type="paragraph" w:customStyle="1" w:styleId="07alistadoletra">
    <w:name w:val="07 a) listado letra"/>
    <w:basedOn w:val="Prrafodelista"/>
    <w:link w:val="07alistadoletraCar"/>
    <w:qFormat/>
    <w:rsid w:val="00972646"/>
    <w:pPr>
      <w:numPr>
        <w:numId w:val="3"/>
      </w:numPr>
      <w:spacing w:after="120" w:line="360" w:lineRule="auto"/>
      <w:ind w:left="851"/>
      <w:jc w:val="both"/>
    </w:pPr>
    <w:rPr>
      <w:rFonts w:eastAsia="Calibri"/>
      <w:lang w:eastAsia="en-US"/>
    </w:rPr>
  </w:style>
  <w:style w:type="character" w:customStyle="1" w:styleId="06TextoNormalCar">
    <w:name w:val="06 Texto Normal Car"/>
    <w:basedOn w:val="Fuentedeprrafopredeter"/>
    <w:link w:val="06TextoNormal"/>
    <w:rsid w:val="00972646"/>
    <w:rPr>
      <w:rFonts w:eastAsia="Times New Roman"/>
    </w:rPr>
  </w:style>
  <w:style w:type="paragraph" w:customStyle="1" w:styleId="Normal2">
    <w:name w:val="Normal2"/>
    <w:rsid w:val="00972646"/>
    <w:pPr>
      <w:spacing w:after="200"/>
    </w:pPr>
    <w:rPr>
      <w:rFonts w:ascii="Calibri" w:eastAsia="Calibri" w:hAnsi="Calibri" w:cs="Calibri"/>
      <w:color w:val="000000"/>
    </w:rPr>
  </w:style>
  <w:style w:type="character" w:customStyle="1" w:styleId="07alistadoletraCar">
    <w:name w:val="07 a) listado letra Car"/>
    <w:basedOn w:val="PrrafodelistaCar"/>
    <w:link w:val="07alistadoletra"/>
    <w:rsid w:val="00972646"/>
    <w:rPr>
      <w:rFonts w:ascii="Times New Roman" w:eastAsia="Calibri" w:hAnsi="Times New Roman" w:cs="Times New Roman"/>
      <w:sz w:val="24"/>
      <w:szCs w:val="24"/>
      <w:lang w:eastAsia="en-US"/>
    </w:rPr>
  </w:style>
  <w:style w:type="paragraph" w:customStyle="1" w:styleId="08Puntoprrafo">
    <w:name w:val="08 Punto párrafo"/>
    <w:basedOn w:val="Prrafodelista"/>
    <w:link w:val="08PuntoprrafoCar"/>
    <w:qFormat/>
    <w:rsid w:val="00972646"/>
    <w:pPr>
      <w:tabs>
        <w:tab w:val="num" w:pos="720"/>
      </w:tabs>
      <w:autoSpaceDE w:val="0"/>
      <w:autoSpaceDN w:val="0"/>
      <w:adjustRightInd w:val="0"/>
      <w:spacing w:after="120" w:line="360" w:lineRule="auto"/>
      <w:ind w:left="850" w:hanging="425"/>
      <w:contextualSpacing/>
      <w:jc w:val="both"/>
    </w:pPr>
    <w:rPr>
      <w:rFonts w:eastAsia="Calibri"/>
      <w:lang w:eastAsia="en-US"/>
    </w:rPr>
  </w:style>
  <w:style w:type="paragraph" w:customStyle="1" w:styleId="09NmeroPrrafo">
    <w:name w:val="09 Número Párrafo"/>
    <w:basedOn w:val="07alistadoletra"/>
    <w:link w:val="09NmeroPrrafoCar"/>
    <w:qFormat/>
    <w:rsid w:val="00972646"/>
    <w:pPr>
      <w:numPr>
        <w:numId w:val="0"/>
      </w:numPr>
      <w:tabs>
        <w:tab w:val="num" w:pos="720"/>
      </w:tabs>
      <w:ind w:left="720" w:hanging="720"/>
    </w:pPr>
    <w:rPr>
      <w:lang w:val="es-ES_tradnl"/>
    </w:rPr>
  </w:style>
  <w:style w:type="character" w:customStyle="1" w:styleId="08PuntoprrafoCar">
    <w:name w:val="08 Punto párrafo Car"/>
    <w:basedOn w:val="PrrafodelistaCar"/>
    <w:link w:val="08Puntoprrafo"/>
    <w:rsid w:val="00972646"/>
    <w:rPr>
      <w:rFonts w:ascii="Times New Roman" w:eastAsia="Calibri" w:hAnsi="Times New Roman" w:cs="Times New Roman"/>
      <w:sz w:val="24"/>
      <w:szCs w:val="24"/>
      <w:lang w:eastAsia="en-US"/>
    </w:rPr>
  </w:style>
  <w:style w:type="character" w:styleId="nfasisintenso">
    <w:name w:val="Intense Emphasis"/>
    <w:basedOn w:val="Fuentedeprrafopredeter"/>
    <w:uiPriority w:val="21"/>
    <w:rsid w:val="00972646"/>
    <w:rPr>
      <w:b/>
      <w:bCs/>
      <w:i/>
      <w:iCs/>
      <w:color w:val="4F81BD" w:themeColor="accent1"/>
    </w:rPr>
  </w:style>
  <w:style w:type="character" w:customStyle="1" w:styleId="09NmeroPrrafoCar">
    <w:name w:val="09 Número Párrafo Car"/>
    <w:basedOn w:val="07alistadoletraCar"/>
    <w:link w:val="09NmeroPrrafo"/>
    <w:rsid w:val="00972646"/>
    <w:rPr>
      <w:rFonts w:ascii="Times New Roman" w:eastAsia="Calibri" w:hAnsi="Times New Roman" w:cs="Times New Roman"/>
      <w:sz w:val="24"/>
      <w:szCs w:val="24"/>
      <w:lang w:val="es-ES_tradnl" w:eastAsia="en-US"/>
    </w:rPr>
  </w:style>
  <w:style w:type="paragraph" w:customStyle="1" w:styleId="10Guin2Prrafo">
    <w:name w:val="10 Guión 2 Párrafo"/>
    <w:basedOn w:val="PROYECTO3"/>
    <w:link w:val="10Guin2PrrafoCar"/>
    <w:qFormat/>
    <w:rsid w:val="00972646"/>
    <w:pPr>
      <w:ind w:left="1984"/>
    </w:pPr>
  </w:style>
  <w:style w:type="paragraph" w:styleId="Sangra3detindependiente">
    <w:name w:val="Body Text Indent 3"/>
    <w:basedOn w:val="Normal"/>
    <w:link w:val="Sangra3detindependienteCar"/>
    <w:uiPriority w:val="99"/>
    <w:semiHidden/>
    <w:unhideWhenUsed/>
    <w:rsid w:val="00972646"/>
    <w:pPr>
      <w:spacing w:after="120" w:line="240" w:lineRule="auto"/>
      <w:ind w:left="283" w:hanging="425"/>
      <w:jc w:val="both"/>
    </w:pPr>
    <w:rPr>
      <w:rFonts w:ascii="Times New Roman" w:eastAsia="Times New Roman" w:hAnsi="Times New Roman" w:cs="Times New Roman"/>
      <w:sz w:val="16"/>
      <w:szCs w:val="16"/>
    </w:rPr>
  </w:style>
  <w:style w:type="character" w:customStyle="1" w:styleId="Sangra3detindependienteCar">
    <w:name w:val="Sangría 3 de t. independiente Car"/>
    <w:basedOn w:val="Fuentedeprrafopredeter"/>
    <w:link w:val="Sangra3detindependiente"/>
    <w:uiPriority w:val="99"/>
    <w:semiHidden/>
    <w:rsid w:val="00972646"/>
    <w:rPr>
      <w:rFonts w:ascii="Times New Roman" w:eastAsia="Times New Roman" w:hAnsi="Times New Roman" w:cs="Times New Roman"/>
      <w:sz w:val="16"/>
      <w:szCs w:val="16"/>
    </w:rPr>
  </w:style>
  <w:style w:type="character" w:customStyle="1" w:styleId="10Guin2PrrafoCar">
    <w:name w:val="10 Guión 2 Párrafo Car"/>
    <w:basedOn w:val="PROYECTO3Car"/>
    <w:link w:val="10Guin2Prrafo"/>
    <w:rsid w:val="00972646"/>
    <w:rPr>
      <w:rFonts w:ascii="Times New Roman" w:eastAsia="Times New Roman" w:hAnsi="Times New Roman" w:cs="Times New Roman"/>
      <w:sz w:val="24"/>
      <w:szCs w:val="24"/>
      <w:lang w:eastAsia="en-US"/>
    </w:rPr>
  </w:style>
  <w:style w:type="character" w:customStyle="1" w:styleId="Ttulo5Car">
    <w:name w:val="Título 5 Car"/>
    <w:basedOn w:val="Fuentedeprrafopredeter"/>
    <w:link w:val="Ttulo5"/>
    <w:uiPriority w:val="9"/>
    <w:rsid w:val="00972646"/>
    <w:rPr>
      <w:color w:val="666666"/>
    </w:rPr>
  </w:style>
  <w:style w:type="paragraph" w:customStyle="1" w:styleId="Listavistosa-nfasis12">
    <w:name w:val="Lista vistosa - Énfasis 12"/>
    <w:basedOn w:val="Normal"/>
    <w:uiPriority w:val="99"/>
    <w:rsid w:val="00972646"/>
    <w:pPr>
      <w:spacing w:line="240" w:lineRule="auto"/>
      <w:ind w:left="708"/>
    </w:pPr>
    <w:rPr>
      <w:rFonts w:eastAsia="Times New Roman"/>
      <w:sz w:val="24"/>
      <w:szCs w:val="24"/>
    </w:rPr>
  </w:style>
  <w:style w:type="character" w:styleId="Textoennegrita">
    <w:name w:val="Strong"/>
    <w:basedOn w:val="Fuentedeprrafopredeter"/>
    <w:qFormat/>
    <w:rsid w:val="00972646"/>
    <w:rPr>
      <w:rFonts w:cs="Times New Roman"/>
      <w:b/>
      <w:bCs/>
    </w:rPr>
  </w:style>
  <w:style w:type="paragraph" w:customStyle="1" w:styleId="05Ttulo5">
    <w:name w:val="05 Título 5"/>
    <w:basedOn w:val="Ttulo4"/>
    <w:link w:val="05Ttulo5Car"/>
    <w:qFormat/>
    <w:rsid w:val="00972646"/>
    <w:pPr>
      <w:spacing w:before="240" w:after="240" w:line="240" w:lineRule="auto"/>
      <w:ind w:left="2232" w:hanging="792"/>
      <w:jc w:val="both"/>
    </w:pPr>
    <w:rPr>
      <w:rFonts w:asciiTheme="majorHAnsi" w:eastAsiaTheme="majorEastAsia" w:hAnsiTheme="majorHAnsi" w:cstheme="majorBidi"/>
      <w:b/>
      <w:bCs/>
      <w:iCs/>
      <w:color w:val="4F81BD" w:themeColor="accent1"/>
    </w:rPr>
  </w:style>
  <w:style w:type="paragraph" w:customStyle="1" w:styleId="Listavistosa-nfasis11">
    <w:name w:val="Lista vistosa - Énfasis 11"/>
    <w:basedOn w:val="Normal"/>
    <w:uiPriority w:val="99"/>
    <w:rsid w:val="00972646"/>
    <w:pPr>
      <w:spacing w:after="200"/>
      <w:ind w:left="720"/>
    </w:pPr>
    <w:rPr>
      <w:rFonts w:ascii="Calibri" w:eastAsia="Times New Roman" w:hAnsi="Calibri" w:cs="Calibri"/>
      <w:lang w:eastAsia="en-US"/>
    </w:rPr>
  </w:style>
  <w:style w:type="character" w:customStyle="1" w:styleId="05Ttulo5Car">
    <w:name w:val="05 Título 5 Car"/>
    <w:basedOn w:val="Ttulo4Car"/>
    <w:link w:val="05Ttulo5"/>
    <w:rsid w:val="00972646"/>
    <w:rPr>
      <w:rFonts w:asciiTheme="majorHAnsi" w:eastAsiaTheme="majorEastAsia" w:hAnsiTheme="majorHAnsi" w:cstheme="majorBidi"/>
      <w:b/>
      <w:bCs/>
      <w:iCs/>
      <w:color w:val="4F81BD" w:themeColor="accent1"/>
      <w:sz w:val="24"/>
      <w:szCs w:val="24"/>
    </w:rPr>
  </w:style>
  <w:style w:type="character" w:customStyle="1" w:styleId="Ttulo6Car">
    <w:name w:val="Título 6 Car"/>
    <w:basedOn w:val="Fuentedeprrafopredeter"/>
    <w:link w:val="Ttulo6"/>
    <w:uiPriority w:val="9"/>
    <w:rsid w:val="00972646"/>
    <w:rPr>
      <w:i/>
      <w:color w:val="666666"/>
    </w:rPr>
  </w:style>
  <w:style w:type="paragraph" w:customStyle="1" w:styleId="Normal3">
    <w:name w:val="Normal3"/>
    <w:rsid w:val="00972646"/>
    <w:pPr>
      <w:spacing w:after="200"/>
    </w:pPr>
    <w:rPr>
      <w:rFonts w:ascii="Calibri" w:eastAsia="Calibri" w:hAnsi="Calibri" w:cs="Calibri"/>
      <w:color w:val="000000"/>
    </w:rPr>
  </w:style>
  <w:style w:type="paragraph" w:customStyle="1" w:styleId="GuinRedondo">
    <w:name w:val="Guión Redondo"/>
    <w:basedOn w:val="Normal"/>
    <w:link w:val="GuinRedondoCar"/>
    <w:qFormat/>
    <w:rsid w:val="00972646"/>
    <w:pPr>
      <w:tabs>
        <w:tab w:val="num" w:pos="720"/>
      </w:tabs>
      <w:spacing w:after="240" w:line="360" w:lineRule="auto"/>
      <w:ind w:left="720" w:hanging="720"/>
      <w:contextualSpacing/>
      <w:jc w:val="both"/>
    </w:pPr>
    <w:rPr>
      <w:rFonts w:eastAsia="Times New Roman"/>
      <w:bCs/>
    </w:rPr>
  </w:style>
  <w:style w:type="character" w:customStyle="1" w:styleId="GuinRedondoCar">
    <w:name w:val="Guión Redondo Car"/>
    <w:basedOn w:val="Fuentedeprrafopredeter"/>
    <w:link w:val="GuinRedondo"/>
    <w:rsid w:val="00972646"/>
    <w:rPr>
      <w:rFonts w:eastAsia="Times New Roman"/>
      <w:bCs/>
    </w:rPr>
  </w:style>
  <w:style w:type="paragraph" w:customStyle="1" w:styleId="Destacadosinnumerar">
    <w:name w:val="Destacado sin numerar"/>
    <w:basedOn w:val="Normal"/>
    <w:next w:val="Normal"/>
    <w:link w:val="DestacadosinnumerarCar"/>
    <w:qFormat/>
    <w:rsid w:val="00972646"/>
    <w:pPr>
      <w:widowControl w:val="0"/>
      <w:autoSpaceDE w:val="0"/>
      <w:autoSpaceDN w:val="0"/>
      <w:adjustRightInd w:val="0"/>
      <w:spacing w:after="120" w:line="360" w:lineRule="auto"/>
      <w:ind w:firstLine="709"/>
      <w:jc w:val="both"/>
    </w:pPr>
    <w:rPr>
      <w:rFonts w:eastAsia="Times New Roman"/>
      <w:b/>
      <w:u w:val="single"/>
    </w:rPr>
  </w:style>
  <w:style w:type="character" w:customStyle="1" w:styleId="DestacadosinnumerarCar">
    <w:name w:val="Destacado sin numerar Car"/>
    <w:basedOn w:val="Fuentedeprrafopredeter"/>
    <w:link w:val="Destacadosinnumerar"/>
    <w:rsid w:val="00972646"/>
    <w:rPr>
      <w:rFonts w:eastAsia="Times New Roman"/>
      <w:b/>
      <w:u w:val="single"/>
    </w:rPr>
  </w:style>
  <w:style w:type="paragraph" w:customStyle="1" w:styleId="02ttulo2">
    <w:name w:val="02 título 2"/>
    <w:basedOn w:val="Ttulo2"/>
    <w:next w:val="Normal"/>
    <w:link w:val="02ttulo2Car"/>
    <w:qFormat/>
    <w:rsid w:val="00972646"/>
    <w:pPr>
      <w:spacing w:line="360" w:lineRule="auto"/>
      <w:ind w:left="792" w:hanging="432"/>
      <w:jc w:val="both"/>
    </w:pPr>
    <w:rPr>
      <w:rFonts w:eastAsiaTheme="majorEastAsia"/>
      <w:b/>
      <w:bCs/>
      <w:color w:val="4F81BD" w:themeColor="accent1"/>
      <w:sz w:val="26"/>
      <w:szCs w:val="26"/>
    </w:rPr>
  </w:style>
  <w:style w:type="character" w:customStyle="1" w:styleId="02ttulo2Car">
    <w:name w:val="02 título 2 Car"/>
    <w:basedOn w:val="Ttulo2Car"/>
    <w:link w:val="02ttulo2"/>
    <w:rsid w:val="00972646"/>
    <w:rPr>
      <w:rFonts w:eastAsiaTheme="majorEastAsia"/>
      <w:b/>
      <w:bCs/>
      <w:color w:val="4F81BD" w:themeColor="accent1"/>
      <w:sz w:val="26"/>
      <w:szCs w:val="26"/>
    </w:rPr>
  </w:style>
  <w:style w:type="paragraph" w:customStyle="1" w:styleId="03ttulo3">
    <w:name w:val="03 título 3"/>
    <w:basedOn w:val="Prrafodelista"/>
    <w:qFormat/>
    <w:rsid w:val="00972646"/>
    <w:pPr>
      <w:spacing w:before="360" w:after="200" w:line="276" w:lineRule="auto"/>
      <w:ind w:left="1225" w:hanging="505"/>
      <w:jc w:val="both"/>
    </w:pPr>
    <w:rPr>
      <w:rFonts w:asciiTheme="majorHAnsi" w:eastAsia="Calibri" w:hAnsiTheme="majorHAnsi" w:cs="Arial"/>
      <w:b/>
      <w:color w:val="548DD4" w:themeColor="text2" w:themeTint="99"/>
      <w:sz w:val="22"/>
      <w:szCs w:val="22"/>
      <w:lang w:eastAsia="en-US"/>
    </w:rPr>
  </w:style>
  <w:style w:type="paragraph" w:customStyle="1" w:styleId="GuinNmerado">
    <w:name w:val="Guión Númerado"/>
    <w:basedOn w:val="Normal"/>
    <w:link w:val="GuinNmeradoCar"/>
    <w:qFormat/>
    <w:rsid w:val="00972646"/>
    <w:pPr>
      <w:widowControl w:val="0"/>
      <w:tabs>
        <w:tab w:val="left" w:pos="284"/>
        <w:tab w:val="num" w:pos="720"/>
      </w:tabs>
      <w:autoSpaceDE w:val="0"/>
      <w:autoSpaceDN w:val="0"/>
      <w:adjustRightInd w:val="0"/>
      <w:spacing w:after="240" w:line="360" w:lineRule="auto"/>
      <w:ind w:left="641" w:hanging="357"/>
      <w:contextualSpacing/>
      <w:jc w:val="both"/>
    </w:pPr>
    <w:rPr>
      <w:rFonts w:eastAsia="Times New Roman"/>
    </w:rPr>
  </w:style>
  <w:style w:type="character" w:customStyle="1" w:styleId="GuinNmeradoCar">
    <w:name w:val="Guión Númerado Car"/>
    <w:basedOn w:val="Fuentedeprrafopredeter"/>
    <w:link w:val="GuinNmerado"/>
    <w:rsid w:val="00972646"/>
    <w:rPr>
      <w:rFonts w:eastAsia="Times New Roman"/>
    </w:rPr>
  </w:style>
  <w:style w:type="paragraph" w:styleId="Sinespaciado">
    <w:name w:val="No Spacing"/>
    <w:uiPriority w:val="1"/>
    <w:qFormat/>
    <w:rsid w:val="00972646"/>
    <w:pPr>
      <w:spacing w:line="240" w:lineRule="auto"/>
      <w:jc w:val="both"/>
    </w:pPr>
    <w:rPr>
      <w:rFonts w:ascii="Calibri" w:eastAsia="Calibri" w:hAnsi="Calibri" w:cs="Times New Roman"/>
      <w:lang w:val="es-ES_tradnl" w:eastAsia="en-US"/>
    </w:rPr>
  </w:style>
  <w:style w:type="character" w:customStyle="1" w:styleId="Cuerpodeltexto">
    <w:name w:val="Cuerpo del texto_"/>
    <w:basedOn w:val="Fuentedeprrafopredeter"/>
    <w:link w:val="Cuerpodeltexto0"/>
    <w:rsid w:val="00401E7C"/>
    <w:rPr>
      <w:rFonts w:ascii="Times New Roman" w:eastAsia="Times New Roman" w:hAnsi="Times New Roman" w:cs="Times New Roman"/>
      <w:sz w:val="20"/>
      <w:szCs w:val="20"/>
      <w:shd w:val="clear" w:color="auto" w:fill="FFFFFF"/>
    </w:rPr>
  </w:style>
  <w:style w:type="character" w:customStyle="1" w:styleId="CuerpodeltextoSegoeUI9ptoEspaciado0pto">
    <w:name w:val="Cuerpo del texto + Segoe UI;9 pto;Espaciado 0 pto"/>
    <w:basedOn w:val="Cuerpodeltexto"/>
    <w:rsid w:val="00401E7C"/>
    <w:rPr>
      <w:rFonts w:ascii="Segoe UI" w:eastAsia="Segoe UI" w:hAnsi="Segoe UI" w:cs="Segoe UI"/>
      <w:color w:val="000000"/>
      <w:spacing w:val="3"/>
      <w:w w:val="100"/>
      <w:position w:val="0"/>
      <w:sz w:val="18"/>
      <w:szCs w:val="18"/>
      <w:shd w:val="clear" w:color="auto" w:fill="FFFFFF"/>
      <w:lang w:val="en-US" w:eastAsia="en-US" w:bidi="en-US"/>
    </w:rPr>
  </w:style>
  <w:style w:type="paragraph" w:customStyle="1" w:styleId="Cuerpodeltexto0">
    <w:name w:val="Cuerpo del texto"/>
    <w:basedOn w:val="Normal"/>
    <w:link w:val="Cuerpodeltexto"/>
    <w:rsid w:val="00401E7C"/>
    <w:pPr>
      <w:widowControl w:val="0"/>
      <w:shd w:val="clear" w:color="auto" w:fill="FFFFFF"/>
      <w:spacing w:line="240" w:lineRule="auto"/>
    </w:pPr>
    <w:rPr>
      <w:rFonts w:ascii="Times New Roman" w:eastAsia="Times New Roman" w:hAnsi="Times New Roman" w:cs="Times New Roman"/>
      <w:sz w:val="20"/>
      <w:szCs w:val="20"/>
    </w:rPr>
  </w:style>
  <w:style w:type="character" w:customStyle="1" w:styleId="normalCar">
    <w:name w:val="normal Car"/>
    <w:basedOn w:val="Fuentedeprrafopredeter"/>
    <w:link w:val="Normal1"/>
    <w:rsid w:val="008D7936"/>
  </w:style>
  <w:style w:type="table" w:customStyle="1" w:styleId="a3">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4">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5">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6">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7">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8">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9">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a">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b">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c">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d">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e">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f">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f0">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f1">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f2">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f3">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f4">
    <w:basedOn w:val="TableNormal0"/>
    <w:tblPr>
      <w:tblStyleRowBandSize w:val="1"/>
      <w:tblStyleColBandSize w:val="1"/>
      <w:tblCellMar>
        <w:top w:w="100" w:type="dxa"/>
        <w:left w:w="100" w:type="dxa"/>
        <w:bottom w:w="100" w:type="dxa"/>
        <w:right w:w="100" w:type="dxa"/>
      </w:tblCellMar>
    </w:tblPr>
  </w:style>
  <w:style w:type="table" w:customStyle="1" w:styleId="af5">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f6">
    <w:basedOn w:val="TableNormal0"/>
    <w:tblPr>
      <w:tblStyleRowBandSize w:val="1"/>
      <w:tblStyleColBandSize w:val="1"/>
      <w:tblCellMar>
        <w:top w:w="100" w:type="dxa"/>
        <w:left w:w="100" w:type="dxa"/>
        <w:bottom w:w="100" w:type="dxa"/>
        <w:right w:w="100" w:type="dxa"/>
      </w:tblCellMar>
    </w:tblPr>
  </w:style>
  <w:style w:type="table" w:customStyle="1" w:styleId="af7">
    <w:basedOn w:val="TableNormal0"/>
    <w:tblPr>
      <w:tblStyleRowBandSize w:val="1"/>
      <w:tblStyleColBandSize w:val="1"/>
      <w:tblCellMar>
        <w:top w:w="100" w:type="dxa"/>
        <w:left w:w="100" w:type="dxa"/>
        <w:bottom w:w="100" w:type="dxa"/>
        <w:right w:w="100" w:type="dxa"/>
      </w:tblCellMar>
    </w:tblPr>
  </w:style>
  <w:style w:type="table" w:customStyle="1" w:styleId="af8">
    <w:basedOn w:val="TableNormal0"/>
    <w:tblPr>
      <w:tblStyleRowBandSize w:val="1"/>
      <w:tblStyleColBandSize w:val="1"/>
      <w:tblCellMar>
        <w:left w:w="115" w:type="dxa"/>
        <w:right w:w="115" w:type="dxa"/>
      </w:tblCellMar>
    </w:tblPr>
  </w:style>
  <w:style w:type="table" w:customStyle="1" w:styleId="af9">
    <w:basedOn w:val="TableNormal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fa">
    <w:basedOn w:val="TableNormal0"/>
    <w:tblPr>
      <w:tblStyleRowBandSize w:val="1"/>
      <w:tblStyleColBandSize w:val="1"/>
    </w:tblPr>
  </w:style>
  <w:style w:type="table" w:customStyle="1" w:styleId="afb">
    <w:basedOn w:val="TableNormal0"/>
    <w:tblPr>
      <w:tblStyleRowBandSize w:val="1"/>
      <w:tblStyleColBandSize w:val="1"/>
    </w:tblPr>
  </w:style>
  <w:style w:type="table" w:customStyle="1" w:styleId="afc">
    <w:basedOn w:val="TableNormal0"/>
    <w:tblPr>
      <w:tblStyleRowBandSize w:val="1"/>
      <w:tblStyleColBandSize w:val="1"/>
    </w:tblPr>
  </w:style>
  <w:style w:type="table" w:customStyle="1" w:styleId="afd">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hyperlink" Target="mailto:cpsrahuesca@educa.aragon.es"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FR5p9eBWO6bcwrRS3uXTrPvvTQ==">AMUW2mU2Ra6rxxP+8+TWGtXGMF+d/WWtI+iSjT3K3yxguqgzjF5pUhCdOUlF5IjTo3WTPmMRgIOLfFF/6RK9fBcsA/XvvtPLwDn0EGWCmBAKs4YhAs6llif1QbRIuLwAPamEd3B8HfJS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51</Pages>
  <Words>18022</Words>
  <Characters>99125</Characters>
  <Application>Microsoft Office Word</Application>
  <DocSecurity>0</DocSecurity>
  <Lines>826</Lines>
  <Paragraphs>233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Pili</dc:creator>
  <cp:lastModifiedBy>Windows User</cp:lastModifiedBy>
  <cp:revision>7</cp:revision>
  <dcterms:created xsi:type="dcterms:W3CDTF">2021-10-25T10:47:00Z</dcterms:created>
  <dcterms:modified xsi:type="dcterms:W3CDTF">2022-10-21T07:08:00Z</dcterms:modified>
</cp:coreProperties>
</file>