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A0528" w:rsidRPr="001B78B0" w:rsidRDefault="007A0528">
      <w:pPr>
        <w:rPr>
          <w:rFonts w:ascii="Arial" w:hAnsi="Arial" w:cs="Arial"/>
          <w:b/>
          <w:bCs/>
          <w:sz w:val="20"/>
          <w:szCs w:val="20"/>
        </w:rPr>
      </w:pPr>
    </w:p>
    <w:p w:rsidR="007A0528" w:rsidRPr="001B78B0" w:rsidRDefault="007A0528">
      <w:pPr>
        <w:rPr>
          <w:rFonts w:ascii="Arial" w:hAnsi="Arial" w:cs="Arial"/>
          <w:b/>
          <w:bCs/>
          <w:sz w:val="20"/>
          <w:szCs w:val="20"/>
        </w:rPr>
      </w:pPr>
    </w:p>
    <w:p w:rsidR="007A0528" w:rsidRPr="001B78B0" w:rsidRDefault="007A0528">
      <w:pPr>
        <w:rPr>
          <w:rFonts w:ascii="Arial" w:hAnsi="Arial" w:cs="Arial"/>
          <w:b/>
          <w:bCs/>
          <w:sz w:val="20"/>
          <w:szCs w:val="20"/>
        </w:rPr>
      </w:pPr>
    </w:p>
    <w:p w:rsidR="007A0528" w:rsidRPr="001B78B0" w:rsidRDefault="007A0528">
      <w:pPr>
        <w:rPr>
          <w:rFonts w:ascii="Arial" w:hAnsi="Arial" w:cs="Arial"/>
          <w:b/>
          <w:bCs/>
          <w:sz w:val="20"/>
          <w:szCs w:val="20"/>
        </w:rPr>
      </w:pPr>
    </w:p>
    <w:p w:rsidR="007A0528" w:rsidRPr="001B78B0" w:rsidRDefault="007A0528">
      <w:pPr>
        <w:rPr>
          <w:rFonts w:ascii="Arial" w:hAnsi="Arial" w:cs="Arial"/>
          <w:b/>
          <w:bCs/>
          <w:sz w:val="20"/>
          <w:szCs w:val="20"/>
        </w:rPr>
      </w:pPr>
    </w:p>
    <w:p w:rsidR="007A0528" w:rsidRPr="001B78B0" w:rsidRDefault="007A0528">
      <w:pPr>
        <w:rPr>
          <w:rFonts w:ascii="Arial" w:hAnsi="Arial" w:cs="Arial"/>
          <w:b/>
          <w:bCs/>
          <w:sz w:val="20"/>
          <w:szCs w:val="20"/>
        </w:rPr>
      </w:pPr>
    </w:p>
    <w:p w:rsidR="007A0528" w:rsidRDefault="007A0528">
      <w:pPr>
        <w:rPr>
          <w:rFonts w:ascii="Arial" w:hAnsi="Arial" w:cs="Arial"/>
          <w:b/>
          <w:bCs/>
          <w:sz w:val="20"/>
          <w:szCs w:val="20"/>
        </w:rPr>
      </w:pPr>
    </w:p>
    <w:p w:rsidR="00F6282F" w:rsidRDefault="00F6282F">
      <w:pPr>
        <w:rPr>
          <w:rFonts w:ascii="Arial" w:hAnsi="Arial" w:cs="Arial"/>
          <w:b/>
          <w:bCs/>
          <w:sz w:val="20"/>
          <w:szCs w:val="20"/>
        </w:rPr>
      </w:pPr>
    </w:p>
    <w:p w:rsidR="00F6282F" w:rsidRDefault="00F6282F">
      <w:pPr>
        <w:rPr>
          <w:rFonts w:ascii="Arial" w:hAnsi="Arial" w:cs="Arial"/>
          <w:b/>
          <w:bCs/>
          <w:sz w:val="20"/>
          <w:szCs w:val="20"/>
        </w:rPr>
      </w:pPr>
    </w:p>
    <w:p w:rsidR="00F6282F" w:rsidRDefault="00F6282F">
      <w:pPr>
        <w:rPr>
          <w:rFonts w:ascii="Arial" w:hAnsi="Arial" w:cs="Arial"/>
          <w:b/>
          <w:bCs/>
          <w:sz w:val="20"/>
          <w:szCs w:val="20"/>
        </w:rPr>
      </w:pPr>
    </w:p>
    <w:p w:rsidR="00F6282F" w:rsidRDefault="00F6282F">
      <w:pPr>
        <w:rPr>
          <w:rFonts w:ascii="Arial" w:hAnsi="Arial" w:cs="Arial"/>
          <w:b/>
          <w:bCs/>
          <w:sz w:val="20"/>
          <w:szCs w:val="20"/>
        </w:rPr>
      </w:pPr>
    </w:p>
    <w:p w:rsidR="00F6282F" w:rsidRDefault="00F6282F">
      <w:pPr>
        <w:rPr>
          <w:rFonts w:ascii="Arial" w:hAnsi="Arial" w:cs="Arial"/>
          <w:b/>
          <w:bCs/>
          <w:sz w:val="20"/>
          <w:szCs w:val="20"/>
        </w:rPr>
      </w:pPr>
    </w:p>
    <w:p w:rsidR="00F6282F" w:rsidRDefault="00F6282F">
      <w:pPr>
        <w:rPr>
          <w:rFonts w:ascii="Arial" w:hAnsi="Arial" w:cs="Arial"/>
          <w:b/>
          <w:bCs/>
          <w:sz w:val="20"/>
          <w:szCs w:val="20"/>
        </w:rPr>
      </w:pPr>
    </w:p>
    <w:p w:rsidR="00F6282F" w:rsidRPr="001B78B0" w:rsidRDefault="00F6282F">
      <w:pPr>
        <w:rPr>
          <w:rFonts w:ascii="Arial" w:hAnsi="Arial" w:cs="Arial"/>
          <w:b/>
          <w:bCs/>
          <w:sz w:val="20"/>
          <w:szCs w:val="20"/>
        </w:rPr>
      </w:pPr>
    </w:p>
    <w:p w:rsidR="00935D6F" w:rsidRDefault="00935D6F" w:rsidP="00935D6F">
      <w:pPr>
        <w:pStyle w:val="Normal1"/>
        <w:jc w:val="center"/>
        <w:rPr>
          <w:rFonts w:eastAsia="Comic Sans MS"/>
          <w:b/>
        </w:rPr>
      </w:pPr>
    </w:p>
    <w:p w:rsidR="00935D6F" w:rsidRDefault="00935D6F" w:rsidP="00935D6F">
      <w:pPr>
        <w:pStyle w:val="Normal1"/>
        <w:jc w:val="center"/>
        <w:rPr>
          <w:rFonts w:eastAsia="Comic Sans MS"/>
          <w:b/>
        </w:rPr>
      </w:pPr>
    </w:p>
    <w:p w:rsidR="00935D6F" w:rsidRPr="007A7B65" w:rsidRDefault="00935D6F" w:rsidP="00935D6F">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7A7B65">
        <w:rPr>
          <w:rFonts w:ascii="Arial" w:hAnsi="Arial" w:cs="Arial"/>
          <w:b/>
          <w:sz w:val="22"/>
          <w:szCs w:val="22"/>
        </w:rPr>
        <w:t>DOCUMENTO INSTITUCIONAL DIGITALIZADO</w:t>
      </w:r>
    </w:p>
    <w:p w:rsidR="00935D6F" w:rsidRPr="007A7B65" w:rsidRDefault="00935D6F" w:rsidP="00935D6F">
      <w:pPr>
        <w:rPr>
          <w:rFonts w:ascii="Arial" w:hAnsi="Arial" w:cs="Arial"/>
          <w:sz w:val="22"/>
          <w:szCs w:val="22"/>
        </w:rPr>
      </w:pPr>
    </w:p>
    <w:p w:rsidR="00935D6F" w:rsidRPr="00567419" w:rsidRDefault="00935D6F" w:rsidP="00935D6F">
      <w:r w:rsidRPr="00567419">
        <w:t xml:space="preserve">DOCUMENTO </w:t>
      </w:r>
      <w:r w:rsidRPr="00567419">
        <w:rPr>
          <w:vertAlign w:val="superscript"/>
        </w:rPr>
        <w:t xml:space="preserve">(1): </w:t>
      </w:r>
    </w:p>
    <w:p w:rsidR="00935D6F" w:rsidRPr="00567419" w:rsidRDefault="00935D6F" w:rsidP="00935D6F">
      <w:pPr>
        <w:pBdr>
          <w:top w:val="single" w:sz="4" w:space="1" w:color="auto"/>
          <w:left w:val="single" w:sz="4" w:space="4" w:color="auto"/>
          <w:bottom w:val="single" w:sz="4" w:space="1" w:color="auto"/>
          <w:right w:val="single" w:sz="4" w:space="4" w:color="auto"/>
        </w:pBdr>
        <w:rPr>
          <w:b/>
        </w:rPr>
      </w:pPr>
    </w:p>
    <w:p w:rsidR="00935D6F" w:rsidRPr="007A7B65" w:rsidRDefault="00F6282F" w:rsidP="00935D6F">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t>PROGRAMACIÓN DIDÁCTICA RELIGIÓ</w:t>
      </w:r>
      <w:r w:rsidR="00935D6F" w:rsidRPr="007A7B65">
        <w:rPr>
          <w:rFonts w:ascii="Arial" w:hAnsi="Arial" w:cs="Arial"/>
          <w:b/>
          <w:sz w:val="22"/>
          <w:szCs w:val="22"/>
        </w:rPr>
        <w:t>N CATÓLICA</w:t>
      </w:r>
    </w:p>
    <w:p w:rsidR="00935D6F" w:rsidRPr="007A7B65" w:rsidRDefault="00935D6F" w:rsidP="00935D6F">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7A7B65">
        <w:rPr>
          <w:rFonts w:ascii="Arial" w:hAnsi="Arial" w:cs="Arial"/>
          <w:b/>
          <w:sz w:val="22"/>
          <w:szCs w:val="22"/>
        </w:rPr>
        <w:t>2º EP</w:t>
      </w:r>
    </w:p>
    <w:p w:rsidR="00935D6F" w:rsidRPr="00567419" w:rsidRDefault="00935D6F" w:rsidP="00935D6F">
      <w:pPr>
        <w:pBdr>
          <w:top w:val="single" w:sz="4" w:space="1" w:color="auto"/>
          <w:left w:val="single" w:sz="4" w:space="4" w:color="auto"/>
          <w:bottom w:val="single" w:sz="4" w:space="1" w:color="auto"/>
          <w:right w:val="single" w:sz="4" w:space="4" w:color="auto"/>
        </w:pBdr>
        <w:tabs>
          <w:tab w:val="left" w:pos="3690"/>
        </w:tabs>
        <w:rPr>
          <w:b/>
        </w:rPr>
      </w:pPr>
    </w:p>
    <w:p w:rsidR="00935D6F" w:rsidRPr="00567419" w:rsidRDefault="00935D6F" w:rsidP="00935D6F">
      <w:pPr>
        <w:pBdr>
          <w:top w:val="single" w:sz="4" w:space="1" w:color="auto"/>
          <w:left w:val="single" w:sz="4" w:space="4" w:color="auto"/>
          <w:bottom w:val="single" w:sz="4" w:space="1" w:color="auto"/>
          <w:right w:val="single" w:sz="4" w:space="4" w:color="auto"/>
        </w:pBdr>
        <w:rPr>
          <w:b/>
        </w:rPr>
      </w:pPr>
    </w:p>
    <w:p w:rsidR="00935D6F" w:rsidRPr="00567419" w:rsidRDefault="00935D6F" w:rsidP="00935D6F"/>
    <w:p w:rsidR="00935D6F" w:rsidRPr="00567419" w:rsidRDefault="00935D6F" w:rsidP="00935D6F"/>
    <w:p w:rsidR="00935D6F" w:rsidRPr="00567419" w:rsidRDefault="00935D6F" w:rsidP="00935D6F">
      <w:r w:rsidRPr="00567419">
        <w:t>Fecha de actualización</w:t>
      </w:r>
    </w:p>
    <w:p w:rsidR="00935D6F" w:rsidRPr="00567419" w:rsidRDefault="00935D6F" w:rsidP="00935D6F">
      <w:pPr>
        <w:pBdr>
          <w:top w:val="single" w:sz="4" w:space="1" w:color="auto"/>
          <w:left w:val="single" w:sz="4" w:space="4" w:color="auto"/>
          <w:bottom w:val="single" w:sz="4" w:space="1" w:color="auto"/>
          <w:right w:val="single" w:sz="4" w:space="1" w:color="auto"/>
        </w:pBdr>
        <w:ind w:right="4875"/>
        <w:rPr>
          <w:b/>
        </w:rPr>
      </w:pPr>
    </w:p>
    <w:p w:rsidR="00935D6F" w:rsidRPr="007A7B65" w:rsidRDefault="007F3831" w:rsidP="00935D6F">
      <w:pPr>
        <w:pBdr>
          <w:top w:val="single" w:sz="4" w:space="1" w:color="auto"/>
          <w:left w:val="single" w:sz="4" w:space="4" w:color="auto"/>
          <w:bottom w:val="single" w:sz="4" w:space="1" w:color="auto"/>
          <w:right w:val="single" w:sz="4" w:space="1" w:color="auto"/>
        </w:pBdr>
        <w:ind w:right="4875"/>
        <w:rPr>
          <w:rFonts w:ascii="Arial" w:hAnsi="Arial" w:cs="Arial"/>
          <w:b/>
          <w:sz w:val="22"/>
          <w:szCs w:val="22"/>
        </w:rPr>
      </w:pPr>
      <w:r>
        <w:rPr>
          <w:rFonts w:ascii="Arial" w:hAnsi="Arial" w:cs="Arial"/>
          <w:b/>
          <w:sz w:val="22"/>
          <w:szCs w:val="22"/>
        </w:rPr>
        <w:t>OCTUBRE 2022</w:t>
      </w:r>
      <w:bookmarkStart w:id="0" w:name="_GoBack"/>
      <w:bookmarkEnd w:id="0"/>
    </w:p>
    <w:p w:rsidR="00935D6F" w:rsidRDefault="00935D6F" w:rsidP="00935D6F"/>
    <w:p w:rsidR="00935D6F" w:rsidRDefault="00935D6F" w:rsidP="00935D6F"/>
    <w:p w:rsidR="007A0528" w:rsidRPr="001B78B0" w:rsidRDefault="007A0528">
      <w:pPr>
        <w:rPr>
          <w:rFonts w:ascii="Arial" w:hAnsi="Arial" w:cs="Arial"/>
          <w:b/>
          <w:bCs/>
          <w:sz w:val="20"/>
          <w:szCs w:val="20"/>
        </w:rPr>
      </w:pPr>
    </w:p>
    <w:p w:rsidR="007A0528" w:rsidRPr="001B78B0" w:rsidRDefault="007A0528">
      <w:pPr>
        <w:rPr>
          <w:rFonts w:ascii="Arial" w:hAnsi="Arial" w:cs="Arial"/>
          <w:b/>
          <w:bCs/>
          <w:sz w:val="20"/>
          <w:szCs w:val="20"/>
        </w:rPr>
      </w:pPr>
    </w:p>
    <w:p w:rsidR="007A0528" w:rsidRPr="001B78B0" w:rsidRDefault="007A0528">
      <w:pPr>
        <w:rPr>
          <w:rFonts w:ascii="Arial" w:hAnsi="Arial" w:cs="Arial"/>
          <w:b/>
          <w:bCs/>
          <w:sz w:val="20"/>
          <w:szCs w:val="20"/>
        </w:rPr>
      </w:pPr>
    </w:p>
    <w:p w:rsidR="007A0528" w:rsidRDefault="007A0528">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Default="00535DFF">
      <w:pPr>
        <w:rPr>
          <w:rFonts w:ascii="Arial" w:hAnsi="Arial" w:cs="Arial"/>
          <w:b/>
          <w:bCs/>
          <w:sz w:val="20"/>
          <w:szCs w:val="20"/>
        </w:rPr>
      </w:pPr>
    </w:p>
    <w:p w:rsidR="00535DFF" w:rsidRPr="001B78B0" w:rsidRDefault="00535DFF">
      <w:pPr>
        <w:rPr>
          <w:rFonts w:ascii="Arial" w:hAnsi="Arial" w:cs="Arial"/>
          <w:b/>
          <w:bCs/>
          <w:sz w:val="20"/>
          <w:szCs w:val="20"/>
        </w:rPr>
      </w:pPr>
    </w:p>
    <w:p w:rsidR="007A0528" w:rsidRPr="001B78B0" w:rsidRDefault="007A0528">
      <w:pPr>
        <w:rPr>
          <w:rFonts w:ascii="Arial" w:hAnsi="Arial" w:cs="Arial"/>
          <w:b/>
          <w:bCs/>
          <w:sz w:val="20"/>
          <w:szCs w:val="20"/>
        </w:rPr>
      </w:pPr>
    </w:p>
    <w:p w:rsidR="00535DFF" w:rsidRDefault="00535DFF" w:rsidP="00535DFF">
      <w:pPr>
        <w:pStyle w:val="Normal1"/>
        <w:jc w:val="center"/>
        <w:rPr>
          <w:rFonts w:eastAsia="Comic Sans MS"/>
          <w:b/>
        </w:rPr>
      </w:pPr>
      <w:r w:rsidRPr="00973F2A">
        <w:rPr>
          <w:rFonts w:eastAsia="Comic Sans MS"/>
          <w:b/>
        </w:rPr>
        <w:t xml:space="preserve">APARTADOS PROGRAMACIÓN DIDÁCTICA </w:t>
      </w:r>
    </w:p>
    <w:p w:rsidR="00535DFF" w:rsidRPr="00973F2A" w:rsidRDefault="00535DFF" w:rsidP="00535DFF">
      <w:pPr>
        <w:pStyle w:val="Normal1"/>
        <w:jc w:val="center"/>
        <w:rPr>
          <w:rFonts w:eastAsia="Comic Sans MS"/>
          <w:b/>
        </w:rPr>
      </w:pPr>
    </w:p>
    <w:p w:rsidR="00535DFF" w:rsidRPr="00973F2A" w:rsidRDefault="00535DFF" w:rsidP="00535DFF">
      <w:pPr>
        <w:pStyle w:val="Normal1"/>
        <w:rPr>
          <w:rFonts w:eastAsia="Comic Sans MS"/>
          <w:b/>
        </w:rPr>
      </w:pPr>
    </w:p>
    <w:p w:rsidR="00535DFF" w:rsidRPr="00973F2A" w:rsidRDefault="00535DFF" w:rsidP="00535DFF">
      <w:pPr>
        <w:pStyle w:val="Normal1"/>
        <w:rPr>
          <w:rFonts w:eastAsia="Comic Sans MS"/>
          <w:b/>
        </w:rPr>
      </w:pPr>
      <w:r>
        <w:rPr>
          <w:rFonts w:eastAsia="Comic Sans MS"/>
          <w:b/>
        </w:rPr>
        <w:t>1-Objetivos de la etapa vinculados con el Área de Religión Católica.</w:t>
      </w:r>
    </w:p>
    <w:p w:rsidR="00535DFF" w:rsidRPr="00973F2A" w:rsidRDefault="00535DFF" w:rsidP="00535DFF">
      <w:pPr>
        <w:pStyle w:val="Normal1"/>
        <w:rPr>
          <w:rFonts w:eastAsia="Comic Sans MS"/>
          <w:b/>
        </w:rPr>
      </w:pPr>
    </w:p>
    <w:p w:rsidR="00535DFF" w:rsidRPr="00973F2A" w:rsidRDefault="00535DFF" w:rsidP="00535DFF">
      <w:pPr>
        <w:pStyle w:val="Normal1"/>
        <w:rPr>
          <w:rFonts w:eastAsia="Comic Sans MS"/>
          <w:b/>
        </w:rPr>
      </w:pPr>
      <w:r w:rsidRPr="00973F2A">
        <w:rPr>
          <w:rFonts w:eastAsia="Comic Sans MS"/>
          <w:b/>
        </w:rPr>
        <w:t>2-</w:t>
      </w:r>
      <w:r>
        <w:rPr>
          <w:rFonts w:eastAsia="Comic Sans MS"/>
          <w:b/>
        </w:rPr>
        <w:t xml:space="preserve"> Objetivos generales del Área de Religión Católica para la etapa</w:t>
      </w:r>
      <w:r w:rsidRPr="00973F2A">
        <w:rPr>
          <w:rFonts w:eastAsia="Comic Sans MS"/>
          <w:b/>
        </w:rPr>
        <w:t>.</w:t>
      </w:r>
    </w:p>
    <w:p w:rsidR="00535DFF" w:rsidRPr="00973F2A" w:rsidRDefault="00535DFF" w:rsidP="00535DFF">
      <w:pPr>
        <w:pStyle w:val="Normal1"/>
        <w:rPr>
          <w:rFonts w:eastAsia="Comic Sans MS"/>
          <w:b/>
        </w:rPr>
      </w:pPr>
    </w:p>
    <w:p w:rsidR="00535DFF" w:rsidRPr="00973F2A" w:rsidRDefault="00535DFF" w:rsidP="00535DFF">
      <w:pPr>
        <w:pStyle w:val="Normal1"/>
        <w:rPr>
          <w:rFonts w:eastAsia="Comic Sans MS"/>
          <w:b/>
        </w:rPr>
      </w:pPr>
      <w:r>
        <w:rPr>
          <w:rFonts w:eastAsia="Comic Sans MS"/>
          <w:b/>
        </w:rPr>
        <w:t>3- Secuencia y Temporalización de contenidos. Criterios de Evaluación y Estándares de Aprendizaje.</w:t>
      </w:r>
    </w:p>
    <w:p w:rsidR="00535DFF" w:rsidRPr="00973F2A" w:rsidRDefault="00535DFF" w:rsidP="00535DFF">
      <w:pPr>
        <w:pStyle w:val="Normal1"/>
        <w:rPr>
          <w:rFonts w:eastAsia="Comic Sans MS"/>
          <w:b/>
        </w:rPr>
      </w:pPr>
    </w:p>
    <w:p w:rsidR="00535DFF" w:rsidRPr="00973F2A" w:rsidRDefault="00535DFF" w:rsidP="00535DFF">
      <w:pPr>
        <w:pStyle w:val="Normal1"/>
        <w:rPr>
          <w:rFonts w:eastAsia="Comic Sans MS"/>
          <w:b/>
        </w:rPr>
      </w:pPr>
      <w:r w:rsidRPr="00973F2A">
        <w:rPr>
          <w:rFonts w:eastAsia="Comic Sans MS"/>
          <w:b/>
        </w:rPr>
        <w:t>4-</w:t>
      </w:r>
      <w:r>
        <w:rPr>
          <w:rFonts w:eastAsia="Comic Sans MS"/>
          <w:b/>
        </w:rPr>
        <w:t xml:space="preserve"> </w:t>
      </w:r>
      <w:r>
        <w:rPr>
          <w:rFonts w:eastAsia="Comic Sans MS"/>
          <w:b/>
          <w:highlight w:val="white"/>
        </w:rPr>
        <w:t>Perfil Competencial del área.</w:t>
      </w:r>
    </w:p>
    <w:p w:rsidR="00535DFF" w:rsidRPr="00973F2A" w:rsidRDefault="00535DFF" w:rsidP="00535DFF">
      <w:pPr>
        <w:pStyle w:val="Normal1"/>
        <w:rPr>
          <w:rFonts w:eastAsia="Comic Sans MS"/>
          <w:b/>
        </w:rPr>
      </w:pPr>
    </w:p>
    <w:p w:rsidR="00535DFF" w:rsidRPr="00973F2A" w:rsidRDefault="00535DFF" w:rsidP="00535DFF">
      <w:pPr>
        <w:pStyle w:val="Normal1"/>
        <w:rPr>
          <w:rFonts w:eastAsia="Comic Sans MS"/>
          <w:b/>
        </w:rPr>
      </w:pPr>
      <w:r w:rsidRPr="00973F2A">
        <w:rPr>
          <w:rFonts w:eastAsia="Comic Sans MS"/>
          <w:b/>
        </w:rPr>
        <w:t xml:space="preserve">5- </w:t>
      </w:r>
      <w:r>
        <w:rPr>
          <w:rFonts w:eastAsia="Comic Sans MS"/>
          <w:b/>
        </w:rPr>
        <w:t>Criterios de promoción.</w:t>
      </w:r>
    </w:p>
    <w:p w:rsidR="00535DFF" w:rsidRPr="00973F2A" w:rsidRDefault="00535DFF" w:rsidP="00535DFF">
      <w:pPr>
        <w:pStyle w:val="Normal1"/>
        <w:rPr>
          <w:rFonts w:eastAsia="Comic Sans MS"/>
          <w:b/>
        </w:rPr>
      </w:pPr>
    </w:p>
    <w:p w:rsidR="00535DFF" w:rsidRPr="00973F2A" w:rsidRDefault="00535DFF" w:rsidP="00535DFF">
      <w:pPr>
        <w:pStyle w:val="Normal1"/>
        <w:rPr>
          <w:rFonts w:eastAsia="Comic Sans MS"/>
          <w:b/>
        </w:rPr>
      </w:pPr>
      <w:r w:rsidRPr="00973F2A">
        <w:rPr>
          <w:rFonts w:eastAsia="Comic Sans MS"/>
          <w:b/>
        </w:rPr>
        <w:t xml:space="preserve">6- </w:t>
      </w:r>
      <w:r>
        <w:rPr>
          <w:rFonts w:eastAsia="Comic Sans MS"/>
          <w:b/>
        </w:rPr>
        <w:t>Procedimientos e instrumentos de Evaluación.</w:t>
      </w:r>
    </w:p>
    <w:p w:rsidR="00535DFF" w:rsidRPr="00973F2A" w:rsidRDefault="00535DFF" w:rsidP="00535DFF">
      <w:pPr>
        <w:pStyle w:val="Normal1"/>
        <w:rPr>
          <w:rFonts w:eastAsia="Comic Sans MS"/>
          <w:b/>
        </w:rPr>
      </w:pPr>
    </w:p>
    <w:p w:rsidR="00535DFF" w:rsidRPr="00973F2A" w:rsidRDefault="00535DFF" w:rsidP="00535DFF">
      <w:pPr>
        <w:pStyle w:val="Normal1"/>
        <w:rPr>
          <w:rFonts w:eastAsia="Comic Sans MS"/>
          <w:b/>
        </w:rPr>
      </w:pPr>
      <w:r>
        <w:rPr>
          <w:rFonts w:eastAsia="Comic Sans MS"/>
          <w:b/>
        </w:rPr>
        <w:t>7- Criterios de calificación</w:t>
      </w:r>
      <w:r w:rsidRPr="00973F2A">
        <w:rPr>
          <w:rFonts w:eastAsia="Comic Sans MS"/>
          <w:b/>
        </w:rPr>
        <w:t>.</w:t>
      </w:r>
    </w:p>
    <w:p w:rsidR="00535DFF" w:rsidRPr="00973F2A" w:rsidRDefault="00535DFF" w:rsidP="00535DFF">
      <w:pPr>
        <w:pStyle w:val="Normal1"/>
        <w:rPr>
          <w:rFonts w:eastAsia="Comic Sans MS"/>
          <w:b/>
        </w:rPr>
      </w:pPr>
    </w:p>
    <w:p w:rsidR="00535DFF" w:rsidRPr="00973F2A" w:rsidRDefault="00535DFF" w:rsidP="00535DFF">
      <w:pPr>
        <w:pStyle w:val="Normal1"/>
        <w:rPr>
          <w:rFonts w:eastAsia="Comic Sans MS"/>
          <w:b/>
        </w:rPr>
      </w:pPr>
      <w:r>
        <w:rPr>
          <w:rFonts w:eastAsia="Comic Sans MS"/>
          <w:b/>
        </w:rPr>
        <w:t>8- Metodología</w:t>
      </w:r>
      <w:r w:rsidRPr="00973F2A">
        <w:rPr>
          <w:rFonts w:eastAsia="Comic Sans MS"/>
          <w:b/>
        </w:rPr>
        <w:t>.</w:t>
      </w:r>
    </w:p>
    <w:p w:rsidR="00535DFF" w:rsidRPr="00973F2A" w:rsidRDefault="00535DFF" w:rsidP="00535DFF">
      <w:pPr>
        <w:pStyle w:val="Normal1"/>
        <w:rPr>
          <w:rFonts w:eastAsia="Comic Sans MS"/>
          <w:b/>
        </w:rPr>
      </w:pPr>
    </w:p>
    <w:p w:rsidR="00535DFF" w:rsidRPr="00973F2A" w:rsidRDefault="00535DFF" w:rsidP="00535DFF">
      <w:pPr>
        <w:pStyle w:val="Normal1"/>
        <w:rPr>
          <w:rFonts w:eastAsia="Comic Sans MS"/>
          <w:b/>
        </w:rPr>
      </w:pPr>
      <w:r w:rsidRPr="00973F2A">
        <w:rPr>
          <w:rFonts w:eastAsia="Comic Sans MS"/>
          <w:b/>
        </w:rPr>
        <w:t>9-</w:t>
      </w:r>
      <w:r>
        <w:rPr>
          <w:rFonts w:eastAsia="Comic Sans MS"/>
          <w:b/>
        </w:rPr>
        <w:t xml:space="preserve"> Enseñanzas </w:t>
      </w:r>
      <w:r w:rsidRPr="00973F2A">
        <w:rPr>
          <w:rFonts w:eastAsia="Comic Sans MS"/>
          <w:b/>
        </w:rPr>
        <w:t>transversales.</w:t>
      </w:r>
    </w:p>
    <w:p w:rsidR="00535DFF" w:rsidRPr="00973F2A" w:rsidRDefault="00535DFF" w:rsidP="00535DFF">
      <w:pPr>
        <w:pStyle w:val="Normal1"/>
        <w:rPr>
          <w:rFonts w:eastAsia="Comic Sans MS"/>
          <w:b/>
        </w:rPr>
      </w:pPr>
    </w:p>
    <w:p w:rsidR="00535DFF" w:rsidRDefault="00535DFF" w:rsidP="00535DFF">
      <w:pPr>
        <w:pStyle w:val="Normal1"/>
        <w:rPr>
          <w:rFonts w:eastAsia="Comic Sans MS"/>
          <w:b/>
        </w:rPr>
      </w:pPr>
      <w:r>
        <w:rPr>
          <w:rFonts w:eastAsia="Comic Sans MS"/>
          <w:b/>
        </w:rPr>
        <w:t>10- Organización de espacios</w:t>
      </w:r>
      <w:r w:rsidRPr="00973F2A">
        <w:rPr>
          <w:rFonts w:eastAsia="Comic Sans MS"/>
          <w:b/>
        </w:rPr>
        <w:t xml:space="preserve">.  </w:t>
      </w:r>
    </w:p>
    <w:p w:rsidR="00535DFF" w:rsidRDefault="00535DFF" w:rsidP="00535DFF">
      <w:pPr>
        <w:pStyle w:val="Normal1"/>
        <w:rPr>
          <w:rFonts w:eastAsia="Comic Sans MS"/>
          <w:b/>
        </w:rPr>
      </w:pPr>
    </w:p>
    <w:p w:rsidR="00535DFF" w:rsidRDefault="00535DFF" w:rsidP="00535DFF">
      <w:pPr>
        <w:pStyle w:val="Normal1"/>
        <w:rPr>
          <w:rFonts w:eastAsia="Comic Sans MS"/>
          <w:b/>
        </w:rPr>
      </w:pPr>
      <w:r>
        <w:rPr>
          <w:rFonts w:eastAsia="Comic Sans MS"/>
          <w:b/>
        </w:rPr>
        <w:t>11- Materiales y recursos didácticos.</w:t>
      </w:r>
    </w:p>
    <w:p w:rsidR="00535DFF" w:rsidRDefault="00535DFF" w:rsidP="00535DFF">
      <w:pPr>
        <w:pStyle w:val="Normal1"/>
        <w:rPr>
          <w:rFonts w:eastAsia="Comic Sans MS"/>
          <w:b/>
        </w:rPr>
      </w:pPr>
    </w:p>
    <w:p w:rsidR="00535DFF" w:rsidRDefault="00535DFF" w:rsidP="00535DFF">
      <w:pPr>
        <w:pStyle w:val="Normal1"/>
        <w:rPr>
          <w:rFonts w:eastAsia="Comic Sans MS"/>
          <w:b/>
        </w:rPr>
      </w:pPr>
      <w:r>
        <w:rPr>
          <w:rFonts w:eastAsia="Comic Sans MS"/>
          <w:b/>
        </w:rPr>
        <w:t>12- Atención a la diversidad.</w:t>
      </w:r>
    </w:p>
    <w:p w:rsidR="00535DFF" w:rsidRDefault="00535DFF" w:rsidP="00535DFF">
      <w:pPr>
        <w:pStyle w:val="Normal1"/>
        <w:rPr>
          <w:rFonts w:eastAsia="Comic Sans MS"/>
          <w:b/>
        </w:rPr>
      </w:pPr>
    </w:p>
    <w:p w:rsidR="00535DFF" w:rsidRDefault="00535DFF" w:rsidP="00535DFF">
      <w:pPr>
        <w:pStyle w:val="Normal1"/>
        <w:rPr>
          <w:rFonts w:eastAsia="Comic Sans MS"/>
          <w:b/>
        </w:rPr>
      </w:pPr>
      <w:r>
        <w:rPr>
          <w:rFonts w:eastAsia="Comic Sans MS"/>
          <w:b/>
        </w:rPr>
        <w:t>13- Estrategias para incorporar las TIC en el aula.</w:t>
      </w:r>
    </w:p>
    <w:p w:rsidR="00535DFF" w:rsidRDefault="00535DFF" w:rsidP="00535DFF">
      <w:pPr>
        <w:pStyle w:val="Normal1"/>
        <w:rPr>
          <w:rFonts w:eastAsia="Comic Sans MS"/>
          <w:b/>
        </w:rPr>
      </w:pPr>
    </w:p>
    <w:p w:rsidR="00535DFF" w:rsidRDefault="00535DFF" w:rsidP="00535DFF">
      <w:pPr>
        <w:pStyle w:val="Normal1"/>
        <w:rPr>
          <w:rFonts w:eastAsia="Comic Sans MS"/>
          <w:b/>
        </w:rPr>
      </w:pPr>
      <w:r>
        <w:rPr>
          <w:rFonts w:eastAsia="Comic Sans MS"/>
          <w:b/>
        </w:rPr>
        <w:t>14- Estrategias para estimular el interés y el hábito de la lectura y para desarrollar la expresión oral y escrita.</w:t>
      </w:r>
    </w:p>
    <w:p w:rsidR="00535DFF" w:rsidRDefault="00535DFF" w:rsidP="00535DFF">
      <w:pPr>
        <w:pStyle w:val="Normal1"/>
        <w:rPr>
          <w:rFonts w:eastAsia="Comic Sans MS"/>
          <w:b/>
        </w:rPr>
      </w:pPr>
    </w:p>
    <w:p w:rsidR="00535DFF" w:rsidRDefault="00535DFF" w:rsidP="00535DFF">
      <w:pPr>
        <w:pStyle w:val="Normal1"/>
        <w:rPr>
          <w:rFonts w:eastAsia="Comic Sans MS"/>
          <w:b/>
        </w:rPr>
      </w:pPr>
      <w:r>
        <w:rPr>
          <w:rFonts w:eastAsia="Comic Sans MS"/>
          <w:b/>
        </w:rPr>
        <w:t>15- Actividades complementarias y extraescolares.</w:t>
      </w:r>
    </w:p>
    <w:p w:rsidR="00535DFF" w:rsidRDefault="00535DFF" w:rsidP="00535DFF">
      <w:pPr>
        <w:pStyle w:val="Normal1"/>
        <w:rPr>
          <w:rFonts w:eastAsia="Comic Sans MS"/>
          <w:b/>
        </w:rPr>
      </w:pPr>
    </w:p>
    <w:p w:rsidR="007A0528" w:rsidRPr="001B78B0" w:rsidRDefault="00535DFF" w:rsidP="00F6282F">
      <w:pPr>
        <w:pStyle w:val="Normal1"/>
      </w:pPr>
      <w:r>
        <w:rPr>
          <w:rFonts w:eastAsia="Comic Sans MS"/>
          <w:b/>
        </w:rPr>
        <w:t>16- Procedimientos para valorar el ajuste entre la Programación Didáctica y los resultados.</w:t>
      </w:r>
      <w:r w:rsidR="00F6282F" w:rsidRPr="00973F2A">
        <w:rPr>
          <w:rFonts w:eastAsia="Comic Sans MS"/>
          <w:b/>
        </w:rPr>
        <w:t xml:space="preserve"> </w:t>
      </w:r>
    </w:p>
    <w:p w:rsidR="00FF2935" w:rsidRPr="00FF2935" w:rsidRDefault="004D3BA7" w:rsidP="00FF2935">
      <w:pPr>
        <w:pStyle w:val="Prrafodelista1"/>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left="0" w:firstLine="29"/>
        <w:jc w:val="both"/>
        <w:rPr>
          <w:rFonts w:ascii="Arial" w:hAnsi="Arial" w:cs="Arial"/>
          <w:b/>
          <w:bCs/>
          <w:sz w:val="28"/>
          <w:szCs w:val="28"/>
        </w:rPr>
      </w:pPr>
      <w:r w:rsidRPr="001B78B0">
        <w:rPr>
          <w:rFonts w:ascii="Arial" w:hAnsi="Arial" w:cs="Arial"/>
          <w:b/>
          <w:bCs/>
        </w:rPr>
        <w:br w:type="page"/>
      </w:r>
      <w:r w:rsidR="00FF2935" w:rsidRPr="00FF2935">
        <w:rPr>
          <w:rFonts w:ascii="Arial" w:hAnsi="Arial" w:cs="Arial"/>
          <w:b/>
          <w:bCs/>
          <w:sz w:val="28"/>
          <w:szCs w:val="28"/>
        </w:rPr>
        <w:lastRenderedPageBreak/>
        <w:t>1. Objetivos de la etapa vinculados con el área de Religión Católica</w:t>
      </w:r>
    </w:p>
    <w:p w:rsidR="00FF2935" w:rsidRPr="00BE6B95" w:rsidRDefault="00FF2935" w:rsidP="00FF2935">
      <w:pPr>
        <w:spacing w:after="120" w:line="360" w:lineRule="auto"/>
        <w:jc w:val="both"/>
        <w:rPr>
          <w:rFonts w:ascii="Arial" w:hAnsi="Arial" w:cs="Arial"/>
          <w:b/>
          <w:sz w:val="20"/>
          <w:szCs w:val="20"/>
        </w:rPr>
      </w:pPr>
    </w:p>
    <w:p w:rsidR="00FF2935" w:rsidRPr="00FF2935" w:rsidRDefault="00FF2935" w:rsidP="00FF2935">
      <w:pPr>
        <w:pStyle w:val="Textoindependiente"/>
        <w:jc w:val="both"/>
        <w:rPr>
          <w:rFonts w:ascii="Arial" w:hAnsi="Arial" w:cs="Arial"/>
          <w:sz w:val="20"/>
          <w:szCs w:val="20"/>
        </w:rPr>
      </w:pPr>
      <w:r w:rsidRPr="00FF2935">
        <w:rPr>
          <w:rFonts w:ascii="Arial" w:hAnsi="Arial" w:cs="Arial"/>
          <w:sz w:val="20"/>
          <w:szCs w:val="20"/>
        </w:rPr>
        <w:t>a) Conocer y apreciar los valores y las normas de convivencia, aprender a obrar de acuerdo con ellas, prepararse para el ejercicio activo de la ciudadanía y respetar los derechos humanos, así como el pluralismo propio de una sociedad democrática.</w:t>
      </w:r>
    </w:p>
    <w:p w:rsidR="00FF2935" w:rsidRPr="00FF2935" w:rsidRDefault="00FF2935" w:rsidP="00FF2935">
      <w:pPr>
        <w:pStyle w:val="Textoindependiente"/>
        <w:jc w:val="both"/>
        <w:rPr>
          <w:rFonts w:ascii="Arial" w:hAnsi="Arial" w:cs="Arial"/>
          <w:sz w:val="20"/>
          <w:szCs w:val="20"/>
        </w:rPr>
      </w:pPr>
      <w:r w:rsidRPr="00FF2935">
        <w:rPr>
          <w:rFonts w:ascii="Arial" w:hAnsi="Arial" w:cs="Arial"/>
          <w:sz w:val="20"/>
          <w:szCs w:val="20"/>
        </w:rPr>
        <w:t>b) Desarrollar hábitos de trabajo individual y de equipo, de esfuerzo y de responsabilidad en el estudio, así como actitudes de confianza en sí mismo, sentido crítico, iniciativa personal, curiosidad, interés y creatividad en el aprendizaje, y espíritu emprendedor.</w:t>
      </w:r>
    </w:p>
    <w:p w:rsidR="00FF2935" w:rsidRPr="00FF2935" w:rsidRDefault="00FF2935" w:rsidP="00FF2935">
      <w:pPr>
        <w:pStyle w:val="Textoindependiente"/>
        <w:jc w:val="both"/>
        <w:rPr>
          <w:rFonts w:ascii="Arial" w:hAnsi="Arial" w:cs="Arial"/>
          <w:sz w:val="20"/>
          <w:szCs w:val="20"/>
        </w:rPr>
      </w:pPr>
      <w:r w:rsidRPr="00FF2935">
        <w:rPr>
          <w:rFonts w:ascii="Arial" w:hAnsi="Arial" w:cs="Arial"/>
          <w:sz w:val="20"/>
          <w:szCs w:val="20"/>
        </w:rPr>
        <w:t>c) Adquirir habilidades para la prevención y para la resolución pacífica de conflictos, que les permitan desenvolverse con autonomía en el ámbito familiar y doméstico, así como en los grupos sociales con los que se relacionan.</w:t>
      </w:r>
    </w:p>
    <w:p w:rsidR="00FF2935" w:rsidRPr="00FF2935" w:rsidRDefault="00FF2935" w:rsidP="00FF2935">
      <w:pPr>
        <w:pStyle w:val="Textoindependiente"/>
        <w:jc w:val="both"/>
        <w:rPr>
          <w:rFonts w:ascii="Arial" w:hAnsi="Arial" w:cs="Arial"/>
          <w:sz w:val="20"/>
          <w:szCs w:val="20"/>
        </w:rPr>
      </w:pPr>
      <w:r w:rsidRPr="00FF2935">
        <w:rPr>
          <w:rFonts w:ascii="Arial" w:hAnsi="Arial" w:cs="Arial"/>
          <w:sz w:val="20"/>
          <w:szCs w:val="20"/>
        </w:rPr>
        <w:t>d) Conocer, comprender y respetar las diferentes culturas, las diferentes religiones y las diferencias entre las personas, la igualdad de derechos y oportunidades de hombres y mujeres y la no discriminación de personas con discapacidad.</w:t>
      </w:r>
    </w:p>
    <w:p w:rsidR="00FF2935" w:rsidRPr="00FF2935" w:rsidRDefault="00FF2935" w:rsidP="00FF2935">
      <w:pPr>
        <w:pStyle w:val="Textoindependiente"/>
        <w:jc w:val="both"/>
        <w:rPr>
          <w:rFonts w:ascii="Arial" w:hAnsi="Arial" w:cs="Arial"/>
          <w:sz w:val="20"/>
          <w:szCs w:val="20"/>
        </w:rPr>
      </w:pPr>
      <w:r w:rsidRPr="00FF2935">
        <w:rPr>
          <w:rFonts w:ascii="Arial" w:hAnsi="Arial" w:cs="Arial"/>
          <w:sz w:val="20"/>
          <w:szCs w:val="20"/>
        </w:rPr>
        <w:t>e) Conocer y utilizar de manera apropiada la lengua castellana y desarrollar hábitos de lectura.</w:t>
      </w:r>
    </w:p>
    <w:p w:rsidR="00FF2935" w:rsidRPr="00FF2935" w:rsidRDefault="00FF2935" w:rsidP="00FF2935">
      <w:pPr>
        <w:pStyle w:val="Textoindependiente"/>
        <w:jc w:val="both"/>
        <w:rPr>
          <w:rFonts w:ascii="Arial" w:hAnsi="Arial" w:cs="Arial"/>
          <w:sz w:val="20"/>
          <w:szCs w:val="20"/>
        </w:rPr>
      </w:pPr>
      <w:r w:rsidRPr="00FF2935">
        <w:rPr>
          <w:rFonts w:ascii="Arial" w:hAnsi="Arial" w:cs="Arial"/>
          <w:sz w:val="20"/>
          <w:szCs w:val="20"/>
        </w:rPr>
        <w:t>f) Iniciarse en la utilización, para el aprendizaje, de las Tecnologías de la Información y la Comunicación desarrollando un espíritu crítico ante los mensajes que reciben y elaboran.</w:t>
      </w:r>
    </w:p>
    <w:p w:rsidR="00FF2935" w:rsidRPr="00FF2935" w:rsidRDefault="00FF2935" w:rsidP="00FF2935">
      <w:pPr>
        <w:pStyle w:val="Textoindependiente"/>
        <w:jc w:val="both"/>
        <w:rPr>
          <w:rFonts w:ascii="Arial" w:hAnsi="Arial" w:cs="Arial"/>
          <w:sz w:val="20"/>
          <w:szCs w:val="20"/>
        </w:rPr>
      </w:pPr>
      <w:r w:rsidRPr="00FF2935">
        <w:rPr>
          <w:rFonts w:ascii="Arial" w:hAnsi="Arial" w:cs="Arial"/>
          <w:sz w:val="20"/>
          <w:szCs w:val="20"/>
        </w:rPr>
        <w:t>g) Utilizar diferentes representaciones y expresiones artísticas e iniciarse en la construcción de propuestas visuales y audiovisuales.</w:t>
      </w:r>
    </w:p>
    <w:p w:rsidR="00FF2935" w:rsidRDefault="00FF2935" w:rsidP="00FF2935">
      <w:pPr>
        <w:pStyle w:val="Textoindependiente"/>
        <w:jc w:val="both"/>
        <w:rPr>
          <w:rFonts w:ascii="Arial" w:hAnsi="Arial" w:cs="Arial"/>
          <w:sz w:val="20"/>
          <w:szCs w:val="20"/>
        </w:rPr>
      </w:pPr>
      <w:r w:rsidRPr="00FF2935">
        <w:rPr>
          <w:rFonts w:ascii="Arial" w:hAnsi="Arial" w:cs="Arial"/>
          <w:sz w:val="20"/>
          <w:szCs w:val="20"/>
        </w:rPr>
        <w:t>h) Desarrollar sus capacidades afectivas en todos los ámbitos de la personalidad y en sus relaciones con los demás, así como una actitud contraria a la violencia, a los prejuicios de cualquier tipo y a los estereotipos sexistas.</w:t>
      </w:r>
    </w:p>
    <w:p w:rsidR="001364BD" w:rsidRPr="00FF2935" w:rsidRDefault="001364BD" w:rsidP="00FF2935">
      <w:pPr>
        <w:pStyle w:val="Textoindependiente"/>
        <w:jc w:val="both"/>
        <w:rPr>
          <w:rFonts w:ascii="Arial" w:hAnsi="Arial" w:cs="Arial"/>
          <w:sz w:val="20"/>
          <w:szCs w:val="20"/>
        </w:rPr>
      </w:pPr>
    </w:p>
    <w:p w:rsidR="00CF1164" w:rsidRDefault="00FF2935" w:rsidP="00CF1164">
      <w:pPr>
        <w:pStyle w:val="Prrafodelista1"/>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left="0" w:firstLine="29"/>
        <w:jc w:val="both"/>
        <w:rPr>
          <w:rFonts w:ascii="Arial" w:hAnsi="Arial" w:cs="Arial"/>
          <w:b/>
          <w:bCs/>
        </w:rPr>
      </w:pPr>
      <w:r>
        <w:rPr>
          <w:rFonts w:ascii="Arial" w:hAnsi="Arial"/>
          <w:sz w:val="20"/>
          <w:lang w:val="es-ES_tradnl"/>
        </w:rPr>
        <w:br w:type="page"/>
      </w:r>
      <w:r w:rsidR="00CF1164" w:rsidRPr="00FF2935">
        <w:rPr>
          <w:rFonts w:ascii="Arial" w:hAnsi="Arial" w:cs="Arial"/>
          <w:b/>
          <w:bCs/>
          <w:sz w:val="28"/>
          <w:szCs w:val="28"/>
        </w:rPr>
        <w:lastRenderedPageBreak/>
        <w:t xml:space="preserve">2. Objetivos </w:t>
      </w:r>
      <w:r w:rsidR="00CF1164" w:rsidRPr="00D45DD6">
        <w:rPr>
          <w:rFonts w:ascii="Arial" w:hAnsi="Arial" w:cs="Arial"/>
          <w:b/>
          <w:bCs/>
          <w:sz w:val="28"/>
          <w:szCs w:val="28"/>
        </w:rPr>
        <w:t>generales del área de Religión para la etapa</w:t>
      </w:r>
    </w:p>
    <w:p w:rsidR="00CF1164" w:rsidRPr="00974201" w:rsidRDefault="00CF1164" w:rsidP="00CF1164">
      <w:pPr>
        <w:pStyle w:val="Textoindependiente"/>
        <w:rPr>
          <w:rFonts w:ascii="Arial" w:hAnsi="Arial" w:cs="Arial"/>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0" w:type="dxa"/>
          <w:left w:w="80" w:type="dxa"/>
          <w:bottom w:w="80" w:type="dxa"/>
          <w:right w:w="80" w:type="dxa"/>
        </w:tblCellMar>
        <w:tblLook w:val="04A0" w:firstRow="1" w:lastRow="0" w:firstColumn="1" w:lastColumn="0" w:noHBand="0" w:noVBand="1"/>
      </w:tblPr>
      <w:tblGrid>
        <w:gridCol w:w="1781"/>
        <w:gridCol w:w="7847"/>
      </w:tblGrid>
      <w:tr w:rsidR="00CF1164" w:rsidRPr="00BC0DF9" w:rsidTr="00C34F98">
        <w:trPr>
          <w:cantSplit/>
          <w:tblCellSpacing w:w="0" w:type="dxa"/>
        </w:trPr>
        <w:tc>
          <w:tcPr>
            <w:tcW w:w="6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COMPETENCIAS</w:t>
            </w:r>
          </w:p>
        </w:tc>
        <w:tc>
          <w:tcPr>
            <w:tcW w:w="44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OBJETIVOS GENERALES RELIGIÓN CATÓLICA EDUCACIÓN PRIMARIA</w:t>
            </w:r>
          </w:p>
        </w:tc>
      </w:tr>
      <w:tr w:rsidR="00CF1164" w:rsidRPr="00BC0DF9" w:rsidTr="00C34F98">
        <w:trPr>
          <w:cantSplit/>
          <w:tblCellSpacing w:w="0" w:type="dxa"/>
        </w:trPr>
        <w:tc>
          <w:tcPr>
            <w:tcW w:w="6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Comunicación lingüística</w:t>
            </w:r>
          </w:p>
        </w:tc>
        <w:tc>
          <w:tcPr>
            <w:tcW w:w="44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Reconocer diferentes lenguajes de la Biblia y analizar el mensaje de textos bíblicos valorando su simbología.</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Representar de manera verbal y no verbal relatos bíblicos significativos de la vida de Jesús.</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Identificar el lenguaje litúrgico propio de la celebración de los Sacramentos de la Iglesia.</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Valorar y admirar el lenguaje testimonial de los cristianos por su transmisión de experiencias de fe.</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Entender el lenguaje doctrinal, adaptado a su edad, que se emplea en la definición de conceptos básicos de la religión católica.</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Crear textos breves para explicar la acción misionera y caritativa de la Iglesia.</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Recordar el lenguaje de las oraciones de la Iglesia y componer textos que expresen el diálogo personal con Dios (alabanza, petición y gratitud).</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Reconocer la estructura de la Biblia y valorarla como el libro sagrado de los cristianos.</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Valorar y respetar la Biblia por el sentido que tiene su lectura en la vida de los cristianos.</w:t>
            </w:r>
          </w:p>
        </w:tc>
      </w:tr>
      <w:tr w:rsidR="00CF1164" w:rsidRPr="00BC0DF9" w:rsidTr="00C34F98">
        <w:trPr>
          <w:cantSplit/>
          <w:tblCellSpacing w:w="0" w:type="dxa"/>
        </w:trPr>
        <w:tc>
          <w:tcPr>
            <w:tcW w:w="6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Cultural y artística</w:t>
            </w:r>
          </w:p>
        </w:tc>
        <w:tc>
          <w:tcPr>
            <w:tcW w:w="44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Exponer los principales hechos y personajes de la Historia de la Salvación y la intervención de Dios en ella.</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 xml:space="preserve">Conocer los principales hechos de la vida y el mensaje de Jesús, valorar la presencia relevante de María y el nacimiento de la Iglesia. </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Reconstruir mediante la expresión artística (dibujos, carteles, murales, canciones, dramatizaciones, bailes...) hechos de la vida de Jesús y su mensaje.</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Identificar a la Iglesia como la familia de los cristianos y valorar su misión universal de evangelización, celebración y servicio a la humanidad.</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Conocer, valorar y respetar obras de arte de contenido religioso que forman parte de nuestro acervo cultural.</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 xml:space="preserve">Valorar y respetar expresiones del hecho religioso en tradiciones y costumbres de nuestro entorno. </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 xml:space="preserve">Identificar los tiempos, fiestas y celebraciones del año litúrgico y recordar su significado. </w:t>
            </w:r>
          </w:p>
        </w:tc>
      </w:tr>
      <w:tr w:rsidR="00CF1164" w:rsidRPr="00BC0DF9" w:rsidTr="00C34F98">
        <w:trPr>
          <w:cantSplit/>
          <w:tblCellSpacing w:w="0" w:type="dxa"/>
        </w:trPr>
        <w:tc>
          <w:tcPr>
            <w:tcW w:w="6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lastRenderedPageBreak/>
              <w:t>Sociales y cívicas</w:t>
            </w:r>
          </w:p>
        </w:tc>
        <w:tc>
          <w:tcPr>
            <w:tcW w:w="44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Analizar y valorar el testimonio de hombres y mujeres santos y/o continuadores de la misión de Jesús que son referentes en el desarrollo madurativo emocional, afectivo y trascendente.</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Distinguir las actitudes que enseña Jesús: la sinceridad, la generosidad, la caridad, la empatía y el perdón, frente a la mentira, el egoísmo, la envidia y el rencor.</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Identificar, a la luz del Evangelio, las áreas del comportamiento humano que necesitan salvación y transformación para el bien individual y el bien de la comunidad, según el plan de Dios.</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Aprender a construir una personalidad humana capaz de madurar en el perdón, la corresponsabilidad, la solidaridad, la cooperación, la participación, la libertad, la esperanza, la justicia, la caridad, la no violencia, el compromiso y el respeto.</w:t>
            </w:r>
          </w:p>
        </w:tc>
      </w:tr>
      <w:tr w:rsidR="00CF1164" w:rsidRPr="00BC0DF9" w:rsidTr="00C34F98">
        <w:trPr>
          <w:cantSplit/>
          <w:tblCellSpacing w:w="0" w:type="dxa"/>
        </w:trPr>
        <w:tc>
          <w:tcPr>
            <w:tcW w:w="6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Aprender a aprender</w:t>
            </w:r>
          </w:p>
        </w:tc>
        <w:tc>
          <w:tcPr>
            <w:tcW w:w="44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Manejar la Biblia y localizar citas del Evangelio.</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Desarrollar la capacidad de aprender de manera individual y cooperativa, aportando y compartiendo capacidades y conocimiento.</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Participar de manera proactiva de las dinámicas de trabajo cooperativo, debates, reflexiones y acuerdos colectivos.</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Emitir juicios y opiniones a la luz del Evangelio.</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Aplicar guiones de observación sistemática y estrategias de pensamiento.</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Sintetizar y exponer conceptos básicos del mensaje de Jesús y de la vida de los cristianos.</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Sintetizar, constatar y fundamentar la información recogida en sus trabajos de investigación.</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Mostrar creatividad para expresar sus conocimientos.</w:t>
            </w:r>
          </w:p>
        </w:tc>
      </w:tr>
      <w:tr w:rsidR="00CF1164" w:rsidRPr="00BC0DF9" w:rsidTr="00C34F98">
        <w:trPr>
          <w:cantSplit/>
          <w:trHeight w:val="1520"/>
          <w:tblCellSpacing w:w="0" w:type="dxa"/>
        </w:trPr>
        <w:tc>
          <w:tcPr>
            <w:tcW w:w="6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Conocimiento e interacción con el mundo físico</w:t>
            </w:r>
          </w:p>
        </w:tc>
        <w:tc>
          <w:tcPr>
            <w:tcW w:w="44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Expresar asombro por la belleza de la Creación y mostrar gratitud por este regalo de Dios.</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Hacerse preguntas trascendentes ante el mundo que lo rodea.</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Sentirse corresponsable de la Creación: elementos naturales, animales, plantas y personas.</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Valorar, cuidar y fomentar la Creación de Dios.</w:t>
            </w:r>
          </w:p>
        </w:tc>
      </w:tr>
      <w:tr w:rsidR="00CF1164" w:rsidRPr="00BC0DF9" w:rsidTr="00C34F98">
        <w:trPr>
          <w:cantSplit/>
          <w:tblCellSpacing w:w="0" w:type="dxa"/>
        </w:trPr>
        <w:tc>
          <w:tcPr>
            <w:tcW w:w="6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Autonomía e iniciativa personal</w:t>
            </w:r>
          </w:p>
        </w:tc>
        <w:tc>
          <w:tcPr>
            <w:tcW w:w="44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 xml:space="preserve">Descubrir su identidad personal como hijo/a de Dios y la naturaleza fraternal en su relación con los demás. </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 xml:space="preserve">Descubrir y valorar el plan de felicidad que Dios propone y sentirse invitado/a </w:t>
            </w:r>
            <w:proofErr w:type="spellStart"/>
            <w:r w:rsidRPr="007A4716">
              <w:rPr>
                <w:rFonts w:ascii="Arial" w:hAnsi="Arial" w:cs="Arial"/>
                <w:sz w:val="20"/>
                <w:szCs w:val="20"/>
              </w:rPr>
              <w:t>a</w:t>
            </w:r>
            <w:proofErr w:type="spellEnd"/>
            <w:r w:rsidRPr="007A4716">
              <w:rPr>
                <w:rFonts w:ascii="Arial" w:hAnsi="Arial" w:cs="Arial"/>
                <w:sz w:val="20"/>
                <w:szCs w:val="20"/>
              </w:rPr>
              <w:t xml:space="preserve"> seguirlo.</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Mostrarse sensible a aceptar voluntariamente la propuesta de valores y actitudes que emanan del Evangelio en su búsqueda del bien y la verdad.</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 xml:space="preserve">Reconocer situaciones personales o sociales que necesitan de perdón y valorar el perdón como camino para ser feliz. </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Aprender a construir un juicio moral a la luz del Evangelio sobre hechos del pasado y del presente y llegar a conclusiones.</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Abrirse al significado trascendental de su existencia.</w:t>
            </w:r>
          </w:p>
        </w:tc>
      </w:tr>
      <w:tr w:rsidR="00CF1164" w:rsidRPr="00BC0DF9" w:rsidTr="00C34F98">
        <w:trPr>
          <w:cantSplit/>
          <w:tblCellSpacing w:w="0" w:type="dxa"/>
        </w:trPr>
        <w:tc>
          <w:tcPr>
            <w:tcW w:w="6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lastRenderedPageBreak/>
              <w:t>Digital // Ciencia y tecnología</w:t>
            </w:r>
          </w:p>
        </w:tc>
        <w:tc>
          <w:tcPr>
            <w:tcW w:w="44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Usar herramientas digitales y recursos tecnológicos actuales para la búsqueda de información, el proceso de aprendizaje y la exposición de las conclusiones personales obtenidas.</w:t>
            </w:r>
          </w:p>
        </w:tc>
      </w:tr>
      <w:tr w:rsidR="00CF1164" w:rsidRPr="00BC0DF9" w:rsidTr="00C34F98">
        <w:trPr>
          <w:cantSplit/>
          <w:tblCellSpacing w:w="0" w:type="dxa"/>
        </w:trPr>
        <w:tc>
          <w:tcPr>
            <w:tcW w:w="6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Iniciativa y espíritu emprendedor</w:t>
            </w:r>
          </w:p>
        </w:tc>
        <w:tc>
          <w:tcPr>
            <w:tcW w:w="4400" w:type="pct"/>
            <w:shd w:val="clear" w:color="auto" w:fill="auto"/>
            <w:hideMark/>
          </w:tcPr>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Diseñar guiones de actuación; elegir fuentes de información y recursos de presentación de trabajos personales.</w:t>
            </w:r>
          </w:p>
          <w:p w:rsidR="00CF1164" w:rsidRPr="007A4716" w:rsidRDefault="00CF1164" w:rsidP="00C34F98">
            <w:pPr>
              <w:pStyle w:val="Textoindependiente"/>
              <w:rPr>
                <w:rFonts w:ascii="Arial" w:hAnsi="Arial" w:cs="Arial"/>
                <w:sz w:val="20"/>
                <w:szCs w:val="20"/>
              </w:rPr>
            </w:pPr>
            <w:r w:rsidRPr="007A4716">
              <w:rPr>
                <w:rFonts w:ascii="Arial" w:hAnsi="Arial" w:cs="Arial"/>
                <w:sz w:val="20"/>
                <w:szCs w:val="20"/>
              </w:rPr>
              <w:t>Trazar planes para poner al servicio de los demás sus propias capacidades y conocimientos.</w:t>
            </w:r>
          </w:p>
        </w:tc>
      </w:tr>
    </w:tbl>
    <w:p w:rsidR="00CF1164" w:rsidRPr="001B78B0" w:rsidRDefault="00CF1164" w:rsidP="00CF1164">
      <w:pPr>
        <w:pStyle w:val="Prrafodelista1"/>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left="0" w:firstLine="29"/>
        <w:jc w:val="both"/>
        <w:rPr>
          <w:rFonts w:ascii="Arial" w:eastAsia="ArialMT" w:hAnsi="Arial" w:cs="Arial"/>
          <w:i/>
          <w:sz w:val="20"/>
          <w:szCs w:val="20"/>
        </w:rPr>
      </w:pPr>
    </w:p>
    <w:p w:rsidR="00CF1164" w:rsidRPr="001B78B0" w:rsidRDefault="00CF1164" w:rsidP="00CF1164">
      <w:pPr>
        <w:autoSpaceDE w:val="0"/>
        <w:jc w:val="both"/>
        <w:rPr>
          <w:rFonts w:ascii="Arial" w:eastAsia="ArialMT" w:hAnsi="Arial" w:cs="Arial"/>
          <w:sz w:val="20"/>
          <w:szCs w:val="20"/>
        </w:rPr>
      </w:pPr>
    </w:p>
    <w:p w:rsidR="007A0528" w:rsidRPr="001B78B0" w:rsidRDefault="007A0528" w:rsidP="00CF1164">
      <w:pPr>
        <w:pStyle w:val="Prrafodelista1"/>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left="0" w:firstLine="29"/>
        <w:jc w:val="both"/>
        <w:sectPr w:rsidR="007A0528" w:rsidRPr="001B78B0">
          <w:headerReference w:type="default" r:id="rId7"/>
          <w:footerReference w:type="default" r:id="rId8"/>
          <w:pgSz w:w="11906" w:h="16838"/>
          <w:pgMar w:top="1654" w:right="1134" w:bottom="1621" w:left="1134" w:header="1134" w:footer="1134" w:gutter="0"/>
          <w:cols w:space="720"/>
          <w:docGrid w:linePitch="600" w:charSpace="32768"/>
        </w:sectPr>
      </w:pPr>
    </w:p>
    <w:p w:rsidR="007A0528" w:rsidRPr="001B78B0" w:rsidRDefault="007A0528">
      <w:pPr>
        <w:pStyle w:val="Textoindependien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7A0528" w:rsidRPr="001B78B0" w:rsidRDefault="00FF2935">
      <w:pPr>
        <w:pStyle w:val="Prrafodelista1"/>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left="0" w:firstLine="29"/>
        <w:jc w:val="both"/>
        <w:rPr>
          <w:rFonts w:ascii="Arial" w:hAnsi="Arial" w:cs="Arial"/>
          <w:b/>
          <w:bCs/>
          <w:sz w:val="28"/>
          <w:szCs w:val="28"/>
        </w:rPr>
      </w:pPr>
      <w:r>
        <w:rPr>
          <w:rFonts w:ascii="Arial" w:hAnsi="Arial" w:cs="Arial"/>
          <w:b/>
          <w:bCs/>
          <w:sz w:val="28"/>
          <w:szCs w:val="28"/>
        </w:rPr>
        <w:t>3</w:t>
      </w:r>
      <w:r w:rsidR="007A0528" w:rsidRPr="001B78B0">
        <w:rPr>
          <w:rFonts w:ascii="Arial" w:hAnsi="Arial" w:cs="Arial"/>
          <w:b/>
          <w:bCs/>
          <w:sz w:val="28"/>
          <w:szCs w:val="28"/>
        </w:rPr>
        <w:t xml:space="preserve">. Secuencia y temporalización de Contenidos, Criterios de evaluación y Estándares de aprendizaje evaluables de </w:t>
      </w:r>
      <w:r w:rsidR="00232BA2">
        <w:rPr>
          <w:rFonts w:ascii="Arial" w:hAnsi="Arial" w:cs="Arial"/>
          <w:b/>
          <w:bCs/>
          <w:sz w:val="28"/>
          <w:szCs w:val="28"/>
        </w:rPr>
        <w:t>Segundo</w:t>
      </w:r>
      <w:r w:rsidR="007A0528" w:rsidRPr="001B78B0">
        <w:rPr>
          <w:rFonts w:ascii="Arial" w:hAnsi="Arial" w:cs="Arial"/>
          <w:b/>
          <w:bCs/>
          <w:sz w:val="28"/>
          <w:szCs w:val="28"/>
        </w:rPr>
        <w:t xml:space="preserve"> </w:t>
      </w:r>
      <w:r w:rsidR="006E0CB5" w:rsidRPr="001B78B0">
        <w:rPr>
          <w:rFonts w:ascii="Arial" w:hAnsi="Arial" w:cs="Arial"/>
          <w:b/>
          <w:bCs/>
          <w:sz w:val="28"/>
          <w:szCs w:val="28"/>
        </w:rPr>
        <w:t>C</w:t>
      </w:r>
      <w:r w:rsidR="007A0528" w:rsidRPr="001B78B0">
        <w:rPr>
          <w:rFonts w:ascii="Arial" w:hAnsi="Arial" w:cs="Arial"/>
          <w:b/>
          <w:bCs/>
          <w:sz w:val="28"/>
          <w:szCs w:val="28"/>
        </w:rPr>
        <w:t>urso</w:t>
      </w:r>
    </w:p>
    <w:tbl>
      <w:tblPr>
        <w:tblW w:w="1488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245"/>
        <w:gridCol w:w="5387"/>
      </w:tblGrid>
      <w:tr w:rsidR="00C0343B" w:rsidRPr="00C0343B" w:rsidTr="00C0343B">
        <w:trPr>
          <w:trHeight w:val="237"/>
        </w:trPr>
        <w:tc>
          <w:tcPr>
            <w:tcW w:w="4253" w:type="dxa"/>
            <w:tcBorders>
              <w:bottom w:val="single" w:sz="4" w:space="0" w:color="auto"/>
            </w:tcBorders>
            <w:shd w:val="clear" w:color="auto" w:fill="CCCCCC"/>
            <w:tcMar>
              <w:top w:w="85" w:type="dxa"/>
              <w:left w:w="85" w:type="dxa"/>
              <w:bottom w:w="85" w:type="dxa"/>
              <w:right w:w="85" w:type="dxa"/>
            </w:tcMar>
            <w:vAlign w:val="center"/>
          </w:tcPr>
          <w:p w:rsidR="00C0343B" w:rsidRPr="00C0343B" w:rsidRDefault="00C0343B" w:rsidP="00C0343B">
            <w:pPr>
              <w:widowControl/>
              <w:suppressAutoHyphens w:val="0"/>
              <w:jc w:val="center"/>
              <w:rPr>
                <w:rFonts w:ascii="Arial" w:eastAsia="MS Mincho" w:hAnsi="Arial" w:cs="Arial"/>
                <w:b/>
                <w:bCs/>
                <w:kern w:val="0"/>
                <w:sz w:val="20"/>
                <w:szCs w:val="20"/>
                <w:lang w:eastAsia="es-ES_tradnl"/>
              </w:rPr>
            </w:pPr>
            <w:r w:rsidRPr="00C0343B">
              <w:rPr>
                <w:rFonts w:ascii="Arial" w:eastAsia="MS Mincho" w:hAnsi="Arial" w:cs="Arial"/>
                <w:b/>
                <w:bCs/>
                <w:kern w:val="0"/>
                <w:sz w:val="20"/>
                <w:szCs w:val="20"/>
                <w:lang w:eastAsia="es-ES_tradnl"/>
              </w:rPr>
              <w:t>Contenidos</w:t>
            </w:r>
          </w:p>
        </w:tc>
        <w:tc>
          <w:tcPr>
            <w:tcW w:w="5245" w:type="dxa"/>
            <w:tcBorders>
              <w:bottom w:val="single" w:sz="4" w:space="0" w:color="auto"/>
            </w:tcBorders>
            <w:shd w:val="clear" w:color="auto" w:fill="CCCCCC"/>
            <w:tcMar>
              <w:top w:w="85" w:type="dxa"/>
              <w:left w:w="85" w:type="dxa"/>
              <w:bottom w:w="85" w:type="dxa"/>
              <w:right w:w="85" w:type="dxa"/>
            </w:tcMar>
            <w:vAlign w:val="center"/>
          </w:tcPr>
          <w:p w:rsidR="00C0343B" w:rsidRPr="00C0343B" w:rsidRDefault="00C0343B" w:rsidP="00C0343B">
            <w:pPr>
              <w:widowControl/>
              <w:suppressAutoHyphens w:val="0"/>
              <w:jc w:val="center"/>
              <w:rPr>
                <w:rFonts w:ascii="Arial" w:eastAsia="MS Mincho" w:hAnsi="Arial" w:cs="Arial"/>
                <w:b/>
                <w:bCs/>
                <w:kern w:val="0"/>
                <w:sz w:val="20"/>
                <w:szCs w:val="20"/>
                <w:lang w:eastAsia="es-ES_tradnl"/>
              </w:rPr>
            </w:pPr>
            <w:r w:rsidRPr="00C0343B">
              <w:rPr>
                <w:rFonts w:ascii="Arial" w:eastAsia="MS Mincho" w:hAnsi="Arial" w:cs="Arial"/>
                <w:b/>
                <w:bCs/>
                <w:kern w:val="0"/>
                <w:sz w:val="20"/>
                <w:szCs w:val="20"/>
                <w:lang w:eastAsia="es-ES_tradnl"/>
              </w:rPr>
              <w:t>Criterios de evaluación</w:t>
            </w:r>
          </w:p>
        </w:tc>
        <w:tc>
          <w:tcPr>
            <w:tcW w:w="5387" w:type="dxa"/>
            <w:tcBorders>
              <w:bottom w:val="single" w:sz="4" w:space="0" w:color="auto"/>
            </w:tcBorders>
            <w:shd w:val="clear" w:color="auto" w:fill="CCCCCC"/>
            <w:tcMar>
              <w:top w:w="85" w:type="dxa"/>
              <w:left w:w="85" w:type="dxa"/>
              <w:bottom w:w="85" w:type="dxa"/>
              <w:right w:w="85" w:type="dxa"/>
            </w:tcMar>
            <w:vAlign w:val="center"/>
          </w:tcPr>
          <w:p w:rsidR="00C0343B" w:rsidRPr="00C0343B" w:rsidRDefault="00C0343B" w:rsidP="00C0343B">
            <w:pPr>
              <w:widowControl/>
              <w:suppressAutoHyphens w:val="0"/>
              <w:jc w:val="center"/>
              <w:rPr>
                <w:rFonts w:ascii="Arial" w:eastAsia="MS Mincho" w:hAnsi="Arial" w:cs="Arial"/>
                <w:b/>
                <w:bCs/>
                <w:kern w:val="0"/>
                <w:sz w:val="20"/>
                <w:szCs w:val="20"/>
                <w:lang w:eastAsia="es-ES_tradnl"/>
              </w:rPr>
            </w:pPr>
            <w:r w:rsidRPr="00C0343B">
              <w:rPr>
                <w:rFonts w:ascii="Arial" w:eastAsia="MS Mincho" w:hAnsi="Arial" w:cs="Arial"/>
                <w:b/>
                <w:bCs/>
                <w:kern w:val="0"/>
                <w:sz w:val="20"/>
                <w:szCs w:val="20"/>
                <w:lang w:eastAsia="es-ES_tradnl"/>
              </w:rPr>
              <w:t>Estándares de aprendizaje evaluables</w:t>
            </w:r>
          </w:p>
        </w:tc>
      </w:tr>
      <w:tr w:rsidR="00C0343B" w:rsidRPr="00C0343B" w:rsidTr="00C0343B">
        <w:trPr>
          <w:trHeight w:val="123"/>
        </w:trPr>
        <w:tc>
          <w:tcPr>
            <w:tcW w:w="14885" w:type="dxa"/>
            <w:gridSpan w:val="3"/>
            <w:shd w:val="clear" w:color="auto" w:fill="E6E6E6"/>
            <w:tcMar>
              <w:top w:w="85" w:type="dxa"/>
              <w:left w:w="85" w:type="dxa"/>
              <w:bottom w:w="85" w:type="dxa"/>
              <w:right w:w="85" w:type="dxa"/>
            </w:tcMar>
            <w:vAlign w:val="center"/>
          </w:tcPr>
          <w:p w:rsidR="00C0343B" w:rsidRPr="00C0343B" w:rsidRDefault="00C0343B" w:rsidP="00C0343B">
            <w:pPr>
              <w:autoSpaceDN w:val="0"/>
              <w:jc w:val="center"/>
              <w:textAlignment w:val="baseline"/>
              <w:rPr>
                <w:rFonts w:ascii="Arial" w:hAnsi="Arial" w:cs="Arial"/>
                <w:b/>
                <w:bCs/>
                <w:kern w:val="3"/>
                <w:sz w:val="20"/>
                <w:szCs w:val="20"/>
                <w:lang w:val="es-ES" w:eastAsia="es-ES"/>
              </w:rPr>
            </w:pPr>
            <w:r w:rsidRPr="00C0343B">
              <w:rPr>
                <w:rFonts w:ascii="Arial" w:hAnsi="Arial" w:cs="Arial"/>
                <w:b/>
                <w:bCs/>
                <w:kern w:val="3"/>
                <w:sz w:val="20"/>
                <w:szCs w:val="20"/>
                <w:lang w:val="es-ES" w:eastAsia="es-ES"/>
              </w:rPr>
              <w:t>Bloque 1. El sentido religioso del hombre.</w:t>
            </w:r>
          </w:p>
          <w:p w:rsidR="00C0343B" w:rsidRPr="00C0343B" w:rsidRDefault="00C0343B" w:rsidP="00C0343B">
            <w:pPr>
              <w:autoSpaceDN w:val="0"/>
              <w:jc w:val="center"/>
              <w:textAlignment w:val="baseline"/>
              <w:rPr>
                <w:rFonts w:ascii="Arial" w:hAnsi="Arial" w:cs="Tahoma"/>
                <w:b/>
                <w:kern w:val="3"/>
                <w:sz w:val="20"/>
                <w:szCs w:val="20"/>
                <w:lang w:val="es-ES" w:eastAsia="es-ES"/>
              </w:rPr>
            </w:pPr>
            <w:r w:rsidRPr="00C0343B">
              <w:rPr>
                <w:rFonts w:ascii="Arial" w:hAnsi="Arial" w:cs="Arial"/>
                <w:b/>
                <w:bCs/>
                <w:kern w:val="3"/>
                <w:sz w:val="20"/>
                <w:szCs w:val="20"/>
                <w:lang w:val="es-ES" w:eastAsia="es-ES"/>
              </w:rPr>
              <w:t xml:space="preserve">UD1: </w:t>
            </w:r>
            <w:r w:rsidRPr="00C0343B">
              <w:rPr>
                <w:rFonts w:ascii="Arial" w:hAnsi="Arial" w:cs="Tahoma"/>
                <w:b/>
                <w:kern w:val="3"/>
                <w:sz w:val="20"/>
                <w:szCs w:val="20"/>
                <w:lang w:val="es-ES" w:eastAsia="es-ES"/>
              </w:rPr>
              <w:t>Dios quiere mi felicidad</w:t>
            </w:r>
          </w:p>
        </w:tc>
      </w:tr>
      <w:tr w:rsidR="00C0343B" w:rsidRPr="00C0343B" w:rsidTr="00C0343B">
        <w:trPr>
          <w:trHeight w:val="388"/>
        </w:trPr>
        <w:tc>
          <w:tcPr>
            <w:tcW w:w="4253" w:type="dxa"/>
            <w:vMerge w:val="restart"/>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Dios, padre de la humanidad, quiere nuestra felicidad.</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Dios crea al hombre para ser su amigo. El Paraíso como signo de amistad.</w:t>
            </w:r>
          </w:p>
        </w:tc>
        <w:tc>
          <w:tcPr>
            <w:tcW w:w="5245"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1. Identificar en la propia vida el deseo de ser feliz.</w:t>
            </w:r>
          </w:p>
        </w:tc>
        <w:tc>
          <w:tcPr>
            <w:tcW w:w="5387"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1.1 Toma conciencia y expresa los momentos y las cosas que le hacen feliz a él y a las personas de su entorno.</w:t>
            </w:r>
          </w:p>
        </w:tc>
      </w:tr>
      <w:tr w:rsidR="00C0343B" w:rsidRPr="00C0343B" w:rsidTr="00C0343B">
        <w:trPr>
          <w:trHeight w:val="388"/>
        </w:trPr>
        <w:tc>
          <w:tcPr>
            <w:tcW w:w="4253" w:type="dxa"/>
            <w:vMerge/>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p>
        </w:tc>
        <w:tc>
          <w:tcPr>
            <w:tcW w:w="5245" w:type="dxa"/>
            <w:tcMar>
              <w:top w:w="85" w:type="dxa"/>
              <w:left w:w="85" w:type="dxa"/>
              <w:bottom w:w="85" w:type="dxa"/>
              <w:right w:w="85" w:type="dxa"/>
            </w:tcMar>
          </w:tcPr>
          <w:p w:rsidR="00C0343B" w:rsidRPr="00C0343B" w:rsidRDefault="00C0343B" w:rsidP="00C0343B">
            <w:pPr>
              <w:widowControl/>
              <w:suppressAutoHyphens w:val="0"/>
              <w:rPr>
                <w:rFonts w:ascii="Arial" w:eastAsia="HelveticaNeue-Roman" w:hAnsi="Arial" w:cs="HelveticaNeue-Roman"/>
                <w:kern w:val="0"/>
                <w:sz w:val="20"/>
                <w:szCs w:val="20"/>
                <w:lang w:eastAsia="es-ES_tradnl"/>
              </w:rPr>
            </w:pPr>
            <w:r w:rsidRPr="00C0343B">
              <w:rPr>
                <w:rFonts w:ascii="Arial" w:eastAsia="MS Mincho" w:hAnsi="Arial" w:cs="Arial"/>
                <w:kern w:val="0"/>
                <w:sz w:val="20"/>
                <w:szCs w:val="20"/>
                <w:lang w:eastAsia="es-ES_tradnl"/>
              </w:rPr>
              <w:t xml:space="preserve">2. </w:t>
            </w:r>
            <w:r w:rsidRPr="00C0343B">
              <w:rPr>
                <w:rFonts w:ascii="Arial" w:eastAsia="HelveticaNeue-Roman" w:hAnsi="Arial" w:cs="HelveticaNeue-Roman"/>
                <w:kern w:val="0"/>
                <w:sz w:val="20"/>
                <w:szCs w:val="20"/>
                <w:lang w:eastAsia="es-ES_tradnl"/>
              </w:rPr>
              <w:t>Reconocer la incapacidad de la persona para alcanzar por sí mismo la felicidad.</w:t>
            </w:r>
          </w:p>
        </w:tc>
        <w:tc>
          <w:tcPr>
            <w:tcW w:w="5387"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2.1 Descubre y nombra situaciones en las que necesita a las personas, y sobre todo a Dios, para vivir.</w:t>
            </w:r>
          </w:p>
        </w:tc>
      </w:tr>
      <w:tr w:rsidR="00C0343B" w:rsidRPr="00C0343B" w:rsidTr="00C0343B">
        <w:trPr>
          <w:trHeight w:val="388"/>
        </w:trPr>
        <w:tc>
          <w:tcPr>
            <w:tcW w:w="4253" w:type="dxa"/>
            <w:vMerge/>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p>
        </w:tc>
        <w:tc>
          <w:tcPr>
            <w:tcW w:w="5245"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3. Apreciar la bondad de Dios Padre que ha creado al hombre con este deseo de felicidad.</w:t>
            </w:r>
          </w:p>
        </w:tc>
        <w:tc>
          <w:tcPr>
            <w:tcW w:w="5387"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3.1 Valora y agradece que Dios le ha creado para ser feliz.</w:t>
            </w:r>
          </w:p>
        </w:tc>
      </w:tr>
      <w:tr w:rsidR="00C0343B" w:rsidRPr="00C0343B" w:rsidTr="00C0343B">
        <w:trPr>
          <w:trHeight w:val="388"/>
        </w:trPr>
        <w:tc>
          <w:tcPr>
            <w:tcW w:w="4253" w:type="dxa"/>
            <w:vMerge/>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p>
        </w:tc>
        <w:tc>
          <w:tcPr>
            <w:tcW w:w="5245"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4. Entender el Paraíso como expresión de la amistad de Dios con la humanidad.</w:t>
            </w:r>
          </w:p>
        </w:tc>
        <w:tc>
          <w:tcPr>
            <w:tcW w:w="5387"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4.1 Lee y comprende el relato bíblico del Paraíso.</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4.2 Identifica y representa gráficamente los dones que Dios hace al hombre en la creación.</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4.3 Expresa, oral y gestualmente, de forma sencilla, la gratitud a Dios por su amistad.</w:t>
            </w:r>
          </w:p>
        </w:tc>
      </w:tr>
      <w:tr w:rsidR="00C0343B" w:rsidRPr="00C0343B" w:rsidTr="00C0343B">
        <w:trPr>
          <w:trHeight w:val="123"/>
        </w:trPr>
        <w:tc>
          <w:tcPr>
            <w:tcW w:w="14885" w:type="dxa"/>
            <w:gridSpan w:val="3"/>
            <w:shd w:val="clear" w:color="auto" w:fill="E6E6E6"/>
            <w:tcMar>
              <w:top w:w="85" w:type="dxa"/>
              <w:left w:w="85" w:type="dxa"/>
              <w:bottom w:w="85" w:type="dxa"/>
              <w:right w:w="85" w:type="dxa"/>
            </w:tcMar>
            <w:vAlign w:val="center"/>
          </w:tcPr>
          <w:p w:rsidR="00C0343B" w:rsidRPr="00C0343B" w:rsidRDefault="00C0343B" w:rsidP="00C0343B">
            <w:pPr>
              <w:autoSpaceDN w:val="0"/>
              <w:jc w:val="center"/>
              <w:textAlignment w:val="baseline"/>
              <w:rPr>
                <w:rFonts w:ascii="Arial" w:hAnsi="Arial" w:cs="Arial"/>
                <w:b/>
                <w:bCs/>
                <w:kern w:val="3"/>
                <w:sz w:val="20"/>
                <w:szCs w:val="20"/>
                <w:lang w:val="es-ES" w:eastAsia="es-ES"/>
              </w:rPr>
            </w:pPr>
            <w:r w:rsidRPr="00C0343B">
              <w:rPr>
                <w:rFonts w:ascii="Arial" w:hAnsi="Arial" w:cs="Arial"/>
                <w:b/>
                <w:bCs/>
                <w:kern w:val="3"/>
                <w:sz w:val="20"/>
                <w:szCs w:val="20"/>
                <w:lang w:val="es-ES" w:eastAsia="es-ES"/>
              </w:rPr>
              <w:t>Bloque 2. La revelación: Dios interviene en la historia.</w:t>
            </w:r>
          </w:p>
          <w:p w:rsidR="00C0343B" w:rsidRPr="00C0343B" w:rsidRDefault="00C0343B" w:rsidP="00C0343B">
            <w:pPr>
              <w:autoSpaceDN w:val="0"/>
              <w:jc w:val="center"/>
              <w:textAlignment w:val="baseline"/>
              <w:rPr>
                <w:rFonts w:ascii="Arial" w:hAnsi="Arial" w:cs="Tahoma"/>
                <w:b/>
                <w:kern w:val="3"/>
                <w:sz w:val="20"/>
                <w:szCs w:val="20"/>
                <w:lang w:val="es-ES" w:eastAsia="es-ES"/>
              </w:rPr>
            </w:pPr>
            <w:r w:rsidRPr="00C0343B">
              <w:rPr>
                <w:rFonts w:ascii="Arial" w:hAnsi="Arial" w:cs="Arial"/>
                <w:b/>
                <w:bCs/>
                <w:kern w:val="3"/>
                <w:sz w:val="20"/>
                <w:szCs w:val="20"/>
                <w:lang w:val="es-ES" w:eastAsia="es-ES"/>
              </w:rPr>
              <w:t xml:space="preserve">UD2: </w:t>
            </w:r>
            <w:r w:rsidRPr="00C0343B">
              <w:rPr>
                <w:rFonts w:ascii="Arial" w:hAnsi="Arial" w:cs="Tahoma"/>
                <w:b/>
                <w:kern w:val="3"/>
                <w:sz w:val="20"/>
                <w:szCs w:val="20"/>
                <w:lang w:val="es-ES" w:eastAsia="es-ES"/>
              </w:rPr>
              <w:t>Dios cuida de todos</w:t>
            </w:r>
          </w:p>
        </w:tc>
      </w:tr>
      <w:tr w:rsidR="00C0343B" w:rsidRPr="00C0343B" w:rsidTr="00C0343B">
        <w:trPr>
          <w:trHeight w:val="678"/>
        </w:trPr>
        <w:tc>
          <w:tcPr>
            <w:tcW w:w="4253" w:type="dxa"/>
            <w:vMerge w:val="restart"/>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La Biblia narra lo que Dios ha hecho en la historia.</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Dios actúa en la historia. La amistad de Dios con los Patriarcas.</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Dios propone al hombre un camino de encuentro con Él.</w:t>
            </w:r>
          </w:p>
        </w:tc>
        <w:tc>
          <w:tcPr>
            <w:tcW w:w="5245" w:type="dxa"/>
            <w:tcBorders>
              <w:bottom w:val="single" w:sz="4" w:space="0" w:color="auto"/>
            </w:tcBorders>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1. Identificar la acción de Dios en la historia en relatos bíblicos.</w:t>
            </w:r>
          </w:p>
        </w:tc>
        <w:tc>
          <w:tcPr>
            <w:tcW w:w="5387" w:type="dxa"/>
            <w:tcBorders>
              <w:bottom w:val="single" w:sz="4" w:space="0" w:color="auto"/>
            </w:tcBorders>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1.1 Conoce, memoriza y reconstruye relatos bíblicos de la acción de Dios en la historia.</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1.2 Selecciona y representa distintas escenas bíblicas de la acción de Dios en la historia.</w:t>
            </w:r>
          </w:p>
        </w:tc>
      </w:tr>
      <w:tr w:rsidR="00C0343B" w:rsidRPr="00C0343B" w:rsidTr="00C0343B">
        <w:trPr>
          <w:trHeight w:val="678"/>
        </w:trPr>
        <w:tc>
          <w:tcPr>
            <w:tcW w:w="4253" w:type="dxa"/>
            <w:vMerge/>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p>
        </w:tc>
        <w:tc>
          <w:tcPr>
            <w:tcW w:w="5245" w:type="dxa"/>
            <w:tcBorders>
              <w:bottom w:val="single" w:sz="4" w:space="0" w:color="auto"/>
            </w:tcBorders>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2. Conocer y valorar en la vida de los Patriarcas los rasgos de Dios Padre: protección, cuidado y acompañamiento.</w:t>
            </w:r>
          </w:p>
        </w:tc>
        <w:tc>
          <w:tcPr>
            <w:tcW w:w="5387" w:type="dxa"/>
            <w:tcBorders>
              <w:bottom w:val="single" w:sz="4" w:space="0" w:color="auto"/>
            </w:tcBorders>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2.1 Asocia expresiones y comportamientos de los Patriarcas en los relatos bíblicos a través de recursos interactivos.</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2.2 Dramatiza momentos de la vida de los Patriarcas donde se exprese la protección, el cuidado y el acompañamiento de Dios.</w:t>
            </w:r>
          </w:p>
        </w:tc>
      </w:tr>
      <w:tr w:rsidR="00C0343B" w:rsidRPr="00C0343B" w:rsidTr="00C0343B">
        <w:trPr>
          <w:trHeight w:val="678"/>
        </w:trPr>
        <w:tc>
          <w:tcPr>
            <w:tcW w:w="4253" w:type="dxa"/>
            <w:vMerge/>
            <w:tcBorders>
              <w:bottom w:val="single" w:sz="4" w:space="0" w:color="auto"/>
            </w:tcBorders>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p>
        </w:tc>
        <w:tc>
          <w:tcPr>
            <w:tcW w:w="5245" w:type="dxa"/>
            <w:tcBorders>
              <w:bottom w:val="single" w:sz="4" w:space="0" w:color="auto"/>
            </w:tcBorders>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3. Reconocer y apreciar que Dios busca siempre la salvación del hombre.</w:t>
            </w:r>
          </w:p>
        </w:tc>
        <w:tc>
          <w:tcPr>
            <w:tcW w:w="5387" w:type="dxa"/>
            <w:tcBorders>
              <w:bottom w:val="single" w:sz="4" w:space="0" w:color="auto"/>
            </w:tcBorders>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3.1 Escucha y describe con sus palabras momentos en los que Dios ayuda al pueblo de Israel.</w:t>
            </w:r>
          </w:p>
        </w:tc>
      </w:tr>
      <w:tr w:rsidR="00C0343B" w:rsidRPr="00C0343B" w:rsidTr="00C0343B">
        <w:trPr>
          <w:trHeight w:val="123"/>
        </w:trPr>
        <w:tc>
          <w:tcPr>
            <w:tcW w:w="14885" w:type="dxa"/>
            <w:gridSpan w:val="3"/>
            <w:shd w:val="clear" w:color="auto" w:fill="E6E6E6"/>
            <w:tcMar>
              <w:top w:w="85" w:type="dxa"/>
              <w:left w:w="85" w:type="dxa"/>
              <w:bottom w:w="85" w:type="dxa"/>
              <w:right w:w="85" w:type="dxa"/>
            </w:tcMar>
            <w:vAlign w:val="center"/>
          </w:tcPr>
          <w:p w:rsidR="00C0343B" w:rsidRPr="00C0343B" w:rsidRDefault="00C0343B" w:rsidP="00C0343B">
            <w:pPr>
              <w:widowControl/>
              <w:suppressAutoHyphens w:val="0"/>
              <w:jc w:val="center"/>
              <w:rPr>
                <w:rFonts w:ascii="Arial" w:eastAsia="MS Mincho" w:hAnsi="Arial" w:cs="Arial"/>
                <w:b/>
                <w:bCs/>
                <w:kern w:val="0"/>
                <w:sz w:val="20"/>
                <w:szCs w:val="20"/>
                <w:lang w:eastAsia="es-ES_tradnl"/>
              </w:rPr>
            </w:pPr>
            <w:r w:rsidRPr="00C0343B">
              <w:rPr>
                <w:rFonts w:ascii="Arial" w:eastAsia="MS Mincho" w:hAnsi="Arial" w:cs="Arial"/>
                <w:b/>
                <w:bCs/>
                <w:kern w:val="0"/>
                <w:sz w:val="20"/>
                <w:szCs w:val="20"/>
                <w:lang w:eastAsia="es-ES_tradnl"/>
              </w:rPr>
              <w:t>Bloque 3. Jesucristo, cumplimiento de la Historia de la Salvación.</w:t>
            </w:r>
          </w:p>
          <w:p w:rsidR="00C0343B" w:rsidRPr="00C0343B" w:rsidRDefault="00C0343B" w:rsidP="00C0343B">
            <w:pPr>
              <w:autoSpaceDN w:val="0"/>
              <w:jc w:val="center"/>
              <w:textAlignment w:val="baseline"/>
              <w:rPr>
                <w:rFonts w:ascii="Arial" w:hAnsi="Arial" w:cs="Tahoma"/>
                <w:b/>
                <w:kern w:val="3"/>
                <w:sz w:val="20"/>
                <w:szCs w:val="20"/>
                <w:lang w:val="es-ES" w:eastAsia="es-ES"/>
              </w:rPr>
            </w:pPr>
            <w:r w:rsidRPr="00C0343B">
              <w:rPr>
                <w:rFonts w:ascii="Arial" w:hAnsi="Arial" w:cs="Arial"/>
                <w:b/>
                <w:bCs/>
                <w:kern w:val="3"/>
                <w:sz w:val="20"/>
                <w:szCs w:val="20"/>
                <w:lang w:val="es-ES" w:eastAsia="es-ES"/>
              </w:rPr>
              <w:t xml:space="preserve">UD3: </w:t>
            </w:r>
            <w:r w:rsidRPr="00C0343B">
              <w:rPr>
                <w:rFonts w:ascii="Arial" w:hAnsi="Arial" w:cs="Tahoma"/>
                <w:b/>
                <w:kern w:val="3"/>
                <w:sz w:val="20"/>
                <w:szCs w:val="20"/>
                <w:lang w:val="es-ES" w:eastAsia="es-ES"/>
              </w:rPr>
              <w:t>¡</w:t>
            </w:r>
            <w:proofErr w:type="spellStart"/>
            <w:r w:rsidRPr="00C0343B">
              <w:rPr>
                <w:rFonts w:ascii="Arial" w:hAnsi="Arial" w:cs="Tahoma"/>
                <w:b/>
                <w:kern w:val="3"/>
                <w:sz w:val="20"/>
                <w:szCs w:val="20"/>
                <w:lang w:val="es-ES" w:eastAsia="es-ES"/>
              </w:rPr>
              <w:t>Din</w:t>
            </w:r>
            <w:proofErr w:type="spellEnd"/>
            <w:r w:rsidRPr="00C0343B">
              <w:rPr>
                <w:rFonts w:ascii="Arial" w:hAnsi="Arial" w:cs="Tahoma"/>
                <w:b/>
                <w:kern w:val="3"/>
                <w:sz w:val="20"/>
                <w:szCs w:val="20"/>
                <w:lang w:val="es-ES" w:eastAsia="es-ES"/>
              </w:rPr>
              <w:t>, don! ¡Ha nacido Jesús!</w:t>
            </w:r>
            <w:r w:rsidRPr="00C0343B">
              <w:rPr>
                <w:rFonts w:ascii="Arial" w:hAnsi="Arial" w:cs="Arial"/>
                <w:b/>
                <w:bCs/>
                <w:kern w:val="3"/>
                <w:sz w:val="20"/>
                <w:szCs w:val="20"/>
                <w:lang w:val="es-ES" w:eastAsia="es-ES"/>
              </w:rPr>
              <w:t xml:space="preserve"> / UD4: </w:t>
            </w:r>
            <w:r w:rsidRPr="00C0343B">
              <w:rPr>
                <w:rFonts w:ascii="Arial" w:hAnsi="Arial" w:cs="Tahoma"/>
                <w:b/>
                <w:kern w:val="3"/>
                <w:sz w:val="20"/>
                <w:szCs w:val="20"/>
                <w:lang w:val="es-ES" w:eastAsia="es-ES"/>
              </w:rPr>
              <w:t>Jesús conoce a sus amigos</w:t>
            </w:r>
          </w:p>
        </w:tc>
      </w:tr>
      <w:tr w:rsidR="00C0343B" w:rsidRPr="00C0343B" w:rsidTr="00C0343B">
        <w:trPr>
          <w:trHeight w:val="264"/>
        </w:trPr>
        <w:tc>
          <w:tcPr>
            <w:tcW w:w="4253" w:type="dxa"/>
            <w:vMerge w:val="restart"/>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Dios elige a María para que Su hijo se haga hombre.</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El Adviento, espera del cumplimiento de la promesa de salvación.</w:t>
            </w:r>
          </w:p>
          <w:p w:rsidR="00C0343B" w:rsidRPr="00C0343B" w:rsidRDefault="00C0343B" w:rsidP="00C0343B">
            <w:pPr>
              <w:widowControl/>
              <w:suppressAutoHyphens w:val="0"/>
              <w:rPr>
                <w:rFonts w:ascii="Arial" w:hAnsi="Arial" w:cs="Arial"/>
                <w:kern w:val="3"/>
                <w:sz w:val="20"/>
                <w:szCs w:val="20"/>
                <w:lang w:val="es-ES" w:eastAsia="es-ES"/>
              </w:rPr>
            </w:pPr>
            <w:r w:rsidRPr="00C0343B">
              <w:rPr>
                <w:rFonts w:ascii="Arial" w:eastAsia="MS Mincho" w:hAnsi="Arial" w:cs="Arial"/>
                <w:kern w:val="0"/>
                <w:sz w:val="20"/>
                <w:szCs w:val="20"/>
                <w:lang w:eastAsia="es-ES_tradnl"/>
              </w:rPr>
              <w:t>La Navidad: nacimiento del Salvador.</w:t>
            </w:r>
          </w:p>
        </w:tc>
        <w:tc>
          <w:tcPr>
            <w:tcW w:w="5245"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1. Conocer y valorar la respuesta de María a Dios.</w:t>
            </w:r>
          </w:p>
        </w:tc>
        <w:tc>
          <w:tcPr>
            <w:tcW w:w="5387"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1.1 Lee y expresa, verbal o gráficamente, el relato de la Anunciación.</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1.2 Dramatiza la misión de los personajes que intervienen en la Anunciación.</w:t>
            </w:r>
          </w:p>
        </w:tc>
      </w:tr>
      <w:tr w:rsidR="00C0343B" w:rsidRPr="00C0343B" w:rsidTr="00C0343B">
        <w:trPr>
          <w:trHeight w:val="264"/>
        </w:trPr>
        <w:tc>
          <w:tcPr>
            <w:tcW w:w="4253" w:type="dxa"/>
            <w:vMerge/>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p>
        </w:tc>
        <w:tc>
          <w:tcPr>
            <w:tcW w:w="5245"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2. Aprender el significado del tiempo de Adviento.</w:t>
            </w:r>
          </w:p>
        </w:tc>
        <w:tc>
          <w:tcPr>
            <w:tcW w:w="5387"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2.1 Identifica los signos de Adviento como tiempo de espera.</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2.2 Reconoce y valora la necesidad de la espera como actitud cotidiana de la vida.</w:t>
            </w:r>
          </w:p>
        </w:tc>
      </w:tr>
      <w:tr w:rsidR="00C0343B" w:rsidRPr="00C0343B" w:rsidTr="00C0343B">
        <w:trPr>
          <w:trHeight w:val="264"/>
        </w:trPr>
        <w:tc>
          <w:tcPr>
            <w:tcW w:w="4253" w:type="dxa"/>
            <w:vMerge/>
            <w:tcBorders>
              <w:bottom w:val="single" w:sz="4" w:space="0" w:color="auto"/>
            </w:tcBorders>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p>
        </w:tc>
        <w:tc>
          <w:tcPr>
            <w:tcW w:w="5245" w:type="dxa"/>
            <w:tcBorders>
              <w:bottom w:val="single" w:sz="4" w:space="0" w:color="auto"/>
            </w:tcBorders>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3. Identificar el significado profundo de la Navidad.</w:t>
            </w:r>
          </w:p>
        </w:tc>
        <w:tc>
          <w:tcPr>
            <w:tcW w:w="5387" w:type="dxa"/>
            <w:tcBorders>
              <w:bottom w:val="single" w:sz="4" w:space="0" w:color="auto"/>
            </w:tcBorders>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3.1 Conoce el relato del nacimiento de Jesús y descubre en la actitud y palabras de los personajes el valor profundo de la Navidad.</w:t>
            </w:r>
          </w:p>
        </w:tc>
      </w:tr>
      <w:tr w:rsidR="00C0343B" w:rsidRPr="00C0343B" w:rsidTr="00C0343B">
        <w:trPr>
          <w:trHeight w:val="123"/>
        </w:trPr>
        <w:tc>
          <w:tcPr>
            <w:tcW w:w="14885" w:type="dxa"/>
            <w:gridSpan w:val="3"/>
            <w:shd w:val="clear" w:color="auto" w:fill="E6E6E6"/>
            <w:tcMar>
              <w:top w:w="85" w:type="dxa"/>
              <w:left w:w="85" w:type="dxa"/>
              <w:bottom w:w="85" w:type="dxa"/>
              <w:right w:w="85" w:type="dxa"/>
            </w:tcMar>
            <w:vAlign w:val="center"/>
          </w:tcPr>
          <w:p w:rsidR="00C0343B" w:rsidRPr="00C0343B" w:rsidRDefault="00C0343B" w:rsidP="00C0343B">
            <w:pPr>
              <w:autoSpaceDN w:val="0"/>
              <w:ind w:left="170"/>
              <w:jc w:val="center"/>
              <w:textAlignment w:val="baseline"/>
              <w:rPr>
                <w:rFonts w:ascii="Arial" w:hAnsi="Arial" w:cs="Arial"/>
                <w:b/>
                <w:bCs/>
                <w:kern w:val="3"/>
                <w:sz w:val="20"/>
                <w:szCs w:val="20"/>
                <w:lang w:val="es-ES" w:eastAsia="es-ES"/>
              </w:rPr>
            </w:pPr>
            <w:r w:rsidRPr="00C0343B">
              <w:rPr>
                <w:rFonts w:ascii="Arial" w:hAnsi="Arial" w:cs="Arial"/>
                <w:b/>
                <w:bCs/>
                <w:kern w:val="3"/>
                <w:sz w:val="20"/>
                <w:szCs w:val="20"/>
                <w:lang w:val="es-ES" w:eastAsia="es-ES"/>
              </w:rPr>
              <w:t>Bloque 4. Permanencia de Jesucristo en la historia: la Iglesia.</w:t>
            </w:r>
          </w:p>
          <w:p w:rsidR="00C0343B" w:rsidRPr="00C0343B" w:rsidRDefault="00C0343B" w:rsidP="00C0343B">
            <w:pPr>
              <w:autoSpaceDN w:val="0"/>
              <w:jc w:val="center"/>
              <w:textAlignment w:val="baseline"/>
              <w:rPr>
                <w:rFonts w:ascii="Arial" w:hAnsi="Arial" w:cs="Tahoma"/>
                <w:b/>
                <w:kern w:val="3"/>
                <w:sz w:val="20"/>
                <w:szCs w:val="20"/>
                <w:lang w:val="es-ES" w:eastAsia="es-ES"/>
              </w:rPr>
            </w:pPr>
            <w:r w:rsidRPr="00C0343B">
              <w:rPr>
                <w:rFonts w:ascii="Arial" w:hAnsi="Arial" w:cs="Arial"/>
                <w:b/>
                <w:bCs/>
                <w:kern w:val="3"/>
                <w:sz w:val="20"/>
                <w:szCs w:val="20"/>
                <w:lang w:val="es-ES" w:eastAsia="es-ES"/>
              </w:rPr>
              <w:t xml:space="preserve">UD5: </w:t>
            </w:r>
            <w:r w:rsidRPr="00C0343B">
              <w:rPr>
                <w:rFonts w:ascii="Arial" w:hAnsi="Arial" w:cs="Tahoma"/>
                <w:b/>
                <w:kern w:val="3"/>
                <w:sz w:val="20"/>
                <w:szCs w:val="20"/>
                <w:lang w:val="es-ES" w:eastAsia="es-ES"/>
              </w:rPr>
              <w:t>El agua nos da vida.</w:t>
            </w:r>
            <w:r w:rsidRPr="00C0343B">
              <w:rPr>
                <w:rFonts w:ascii="Arial" w:hAnsi="Arial" w:cs="Arial"/>
                <w:b/>
                <w:bCs/>
                <w:kern w:val="3"/>
                <w:sz w:val="20"/>
                <w:szCs w:val="20"/>
                <w:lang w:val="es-ES" w:eastAsia="es-ES"/>
              </w:rPr>
              <w:t xml:space="preserve"> / UD6: </w:t>
            </w:r>
            <w:r w:rsidRPr="00C0343B">
              <w:rPr>
                <w:rFonts w:ascii="Arial" w:hAnsi="Arial" w:cs="Tahoma"/>
                <w:b/>
                <w:kern w:val="3"/>
                <w:sz w:val="20"/>
                <w:szCs w:val="20"/>
                <w:lang w:val="es-ES" w:eastAsia="es-ES"/>
              </w:rPr>
              <w:t xml:space="preserve">Somos hermanos </w:t>
            </w:r>
            <w:r w:rsidRPr="00C0343B">
              <w:rPr>
                <w:rFonts w:ascii="Arial" w:hAnsi="Arial" w:cs="Arial"/>
                <w:b/>
                <w:bCs/>
                <w:kern w:val="3"/>
                <w:sz w:val="20"/>
                <w:szCs w:val="20"/>
                <w:lang w:val="es-ES" w:eastAsia="es-ES"/>
              </w:rPr>
              <w:t xml:space="preserve">/ UD7: </w:t>
            </w:r>
            <w:r w:rsidRPr="00C0343B">
              <w:rPr>
                <w:rFonts w:ascii="Arial" w:hAnsi="Arial" w:cs="Tahoma"/>
                <w:b/>
                <w:kern w:val="3"/>
                <w:sz w:val="20"/>
                <w:szCs w:val="20"/>
                <w:lang w:val="es-ES" w:eastAsia="es-ES"/>
              </w:rPr>
              <w:t>¡Celebramos fiestas!</w:t>
            </w:r>
          </w:p>
        </w:tc>
      </w:tr>
      <w:tr w:rsidR="00C0343B" w:rsidRPr="00C0343B" w:rsidTr="00C0343B">
        <w:trPr>
          <w:trHeight w:val="332"/>
        </w:trPr>
        <w:tc>
          <w:tcPr>
            <w:tcW w:w="4253" w:type="dxa"/>
            <w:vMerge w:val="restart"/>
            <w:shd w:val="clear" w:color="auto" w:fill="auto"/>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El Bautismo: incorporación a la Iglesia.</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La unidad eclesial: hijos de un mismo Padre.</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Jesucristo santifica el tiempo: el año litúrgico.</w:t>
            </w:r>
          </w:p>
        </w:tc>
        <w:tc>
          <w:tcPr>
            <w:tcW w:w="5245"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1. Reconocer el Bautismo como medio para formar parte de la Iglesia.</w:t>
            </w:r>
          </w:p>
        </w:tc>
        <w:tc>
          <w:tcPr>
            <w:tcW w:w="5387"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1.1 Conoce y explica con sus palabras el sentido del Bautismo.</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1.2 Identifica a los padres, padrinos, presbíteros, bautizados como pueblo generado por Jesús.</w:t>
            </w:r>
          </w:p>
        </w:tc>
      </w:tr>
      <w:tr w:rsidR="00C0343B" w:rsidRPr="00C0343B" w:rsidTr="00C0343B">
        <w:trPr>
          <w:trHeight w:val="332"/>
        </w:trPr>
        <w:tc>
          <w:tcPr>
            <w:tcW w:w="4253" w:type="dxa"/>
            <w:vMerge/>
            <w:shd w:val="clear" w:color="auto" w:fill="auto"/>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p>
        </w:tc>
        <w:tc>
          <w:tcPr>
            <w:tcW w:w="5245"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2. Observar y comprender los signos presentes en la liturgia bautismal.</w:t>
            </w:r>
          </w:p>
        </w:tc>
        <w:tc>
          <w:tcPr>
            <w:tcW w:w="5387"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2.1 Asocia los elementos materiales del agua, la luz y el óleo con su significado sacramental.</w:t>
            </w:r>
          </w:p>
        </w:tc>
      </w:tr>
      <w:tr w:rsidR="00C0343B" w:rsidRPr="00C0343B" w:rsidTr="00C0343B">
        <w:trPr>
          <w:trHeight w:val="332"/>
        </w:trPr>
        <w:tc>
          <w:tcPr>
            <w:tcW w:w="4253" w:type="dxa"/>
            <w:vMerge/>
            <w:shd w:val="clear" w:color="auto" w:fill="auto"/>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p>
        </w:tc>
        <w:tc>
          <w:tcPr>
            <w:tcW w:w="5245"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3. Tomar conciencia de que el Padre genera la unidad de la Iglesia.</w:t>
            </w:r>
          </w:p>
        </w:tc>
        <w:tc>
          <w:tcPr>
            <w:tcW w:w="5387"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3.1 Relaciona la unidad de la Iglesia con la unidad de los órganos de su propio cuerpo.</w:t>
            </w:r>
          </w:p>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3.2 Señala en diferentes expresiones artísticas la representación de Dios como padre de todos.</w:t>
            </w:r>
          </w:p>
        </w:tc>
      </w:tr>
      <w:tr w:rsidR="00C0343B" w:rsidRPr="00C0343B" w:rsidTr="00C0343B">
        <w:trPr>
          <w:trHeight w:val="332"/>
        </w:trPr>
        <w:tc>
          <w:tcPr>
            <w:tcW w:w="4253" w:type="dxa"/>
            <w:vMerge/>
            <w:shd w:val="clear" w:color="auto" w:fill="auto"/>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p>
        </w:tc>
        <w:tc>
          <w:tcPr>
            <w:tcW w:w="5245"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4. Conocer el año litúrgico y sus tiempos.</w:t>
            </w:r>
          </w:p>
        </w:tc>
        <w:tc>
          <w:tcPr>
            <w:tcW w:w="5387" w:type="dxa"/>
            <w:tcMar>
              <w:top w:w="85" w:type="dxa"/>
              <w:left w:w="85" w:type="dxa"/>
              <w:bottom w:w="85" w:type="dxa"/>
              <w:right w:w="85" w:type="dxa"/>
            </w:tcMar>
          </w:tcPr>
          <w:p w:rsidR="00C0343B" w:rsidRPr="00C0343B" w:rsidRDefault="00C0343B" w:rsidP="00C0343B">
            <w:pPr>
              <w:widowControl/>
              <w:suppressAutoHyphens w:val="0"/>
              <w:rPr>
                <w:rFonts w:ascii="Arial" w:eastAsia="MS Mincho" w:hAnsi="Arial" w:cs="Arial"/>
                <w:kern w:val="0"/>
                <w:sz w:val="20"/>
                <w:szCs w:val="20"/>
                <w:lang w:eastAsia="es-ES_tradnl"/>
              </w:rPr>
            </w:pPr>
            <w:r w:rsidRPr="00C0343B">
              <w:rPr>
                <w:rFonts w:ascii="Arial" w:eastAsia="MS Mincho" w:hAnsi="Arial" w:cs="Arial"/>
                <w:kern w:val="0"/>
                <w:sz w:val="20"/>
                <w:szCs w:val="20"/>
                <w:lang w:eastAsia="es-ES_tradnl"/>
              </w:rPr>
              <w:t>4.1 Construye un calendario donde ubica los diferentes tiempos litúrgicos.</w:t>
            </w:r>
          </w:p>
        </w:tc>
      </w:tr>
    </w:tbl>
    <w:p w:rsidR="000E6F43" w:rsidRDefault="000E6F4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sectPr w:rsidR="000E6F43">
          <w:headerReference w:type="even" r:id="rId9"/>
          <w:headerReference w:type="default" r:id="rId10"/>
          <w:footerReference w:type="even" r:id="rId11"/>
          <w:footerReference w:type="default" r:id="rId12"/>
          <w:headerReference w:type="first" r:id="rId13"/>
          <w:footerReference w:type="first" r:id="rId14"/>
          <w:pgSz w:w="16838" w:h="11906" w:orient="landscape"/>
          <w:pgMar w:top="1190" w:right="1621" w:bottom="1190" w:left="1654" w:header="1134" w:footer="1134" w:gutter="0"/>
          <w:cols w:space="720"/>
          <w:docGrid w:linePitch="600" w:charSpace="32768"/>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3037"/>
        <w:gridCol w:w="1294"/>
      </w:tblGrid>
      <w:tr w:rsidR="003A78A6" w:rsidRPr="003A78A6" w:rsidTr="00F6282F">
        <w:tc>
          <w:tcPr>
            <w:tcW w:w="1898" w:type="dxa"/>
            <w:shd w:val="clear" w:color="auto" w:fill="CCCCCC"/>
            <w:vAlign w:val="center"/>
          </w:tcPr>
          <w:p w:rsidR="003A78A6" w:rsidRPr="003A78A6" w:rsidRDefault="003A78A6" w:rsidP="003A78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spacing w:after="120" w:line="276" w:lineRule="auto"/>
              <w:jc w:val="center"/>
              <w:rPr>
                <w:rFonts w:ascii="Arial" w:eastAsia="Calibri" w:hAnsi="Arial" w:cs="Arial"/>
                <w:b/>
                <w:kern w:val="0"/>
                <w:sz w:val="20"/>
                <w:szCs w:val="20"/>
                <w:lang w:val="es-ES"/>
              </w:rPr>
            </w:pPr>
            <w:r w:rsidRPr="003A78A6">
              <w:rPr>
                <w:rFonts w:ascii="Arial" w:eastAsia="Calibri" w:hAnsi="Arial" w:cs="Arial"/>
                <w:b/>
                <w:kern w:val="0"/>
                <w:sz w:val="20"/>
                <w:szCs w:val="20"/>
                <w:lang w:val="es-ES"/>
              </w:rPr>
              <w:lastRenderedPageBreak/>
              <w:t>Unidad</w:t>
            </w:r>
          </w:p>
        </w:tc>
        <w:tc>
          <w:tcPr>
            <w:tcW w:w="3037" w:type="dxa"/>
            <w:shd w:val="clear" w:color="auto" w:fill="CCCCCC"/>
            <w:vAlign w:val="center"/>
          </w:tcPr>
          <w:p w:rsidR="003A78A6" w:rsidRPr="003A78A6" w:rsidRDefault="003A78A6" w:rsidP="003A78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spacing w:after="120" w:line="276" w:lineRule="auto"/>
              <w:jc w:val="center"/>
              <w:rPr>
                <w:rFonts w:ascii="Arial" w:eastAsia="Calibri" w:hAnsi="Arial" w:cs="Arial"/>
                <w:b/>
                <w:kern w:val="0"/>
                <w:sz w:val="20"/>
                <w:szCs w:val="20"/>
                <w:lang w:val="es-ES"/>
              </w:rPr>
            </w:pPr>
            <w:r w:rsidRPr="003A78A6">
              <w:rPr>
                <w:rFonts w:ascii="Arial" w:eastAsia="Calibri" w:hAnsi="Arial" w:cs="Arial"/>
                <w:b/>
                <w:kern w:val="0"/>
                <w:sz w:val="20"/>
                <w:szCs w:val="20"/>
                <w:lang w:val="es-ES"/>
              </w:rPr>
              <w:t>Contenidos</w:t>
            </w:r>
          </w:p>
        </w:tc>
        <w:tc>
          <w:tcPr>
            <w:tcW w:w="1294" w:type="dxa"/>
            <w:shd w:val="clear" w:color="auto" w:fill="CCCCCC"/>
            <w:vAlign w:val="center"/>
          </w:tcPr>
          <w:p w:rsidR="003A78A6" w:rsidRPr="003A78A6" w:rsidRDefault="003A78A6" w:rsidP="003A78A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spacing w:after="120" w:line="276" w:lineRule="auto"/>
              <w:jc w:val="center"/>
              <w:rPr>
                <w:rFonts w:ascii="Arial" w:eastAsia="Calibri" w:hAnsi="Arial" w:cs="Arial"/>
                <w:b/>
                <w:kern w:val="0"/>
                <w:sz w:val="20"/>
                <w:szCs w:val="20"/>
                <w:lang w:val="es-ES"/>
              </w:rPr>
            </w:pPr>
            <w:r w:rsidRPr="003A78A6">
              <w:rPr>
                <w:rFonts w:ascii="Arial" w:eastAsia="Calibri" w:hAnsi="Arial" w:cs="Arial"/>
                <w:b/>
                <w:kern w:val="0"/>
                <w:sz w:val="20"/>
                <w:szCs w:val="20"/>
                <w:lang w:val="es-ES"/>
              </w:rPr>
              <w:t>Tiempo aprox.</w:t>
            </w:r>
          </w:p>
        </w:tc>
      </w:tr>
      <w:tr w:rsidR="003A78A6" w:rsidRPr="003A78A6" w:rsidTr="00F6282F">
        <w:tc>
          <w:tcPr>
            <w:tcW w:w="1898" w:type="dxa"/>
            <w:shd w:val="clear" w:color="auto" w:fill="auto"/>
            <w:vAlign w:val="center"/>
          </w:tcPr>
          <w:p w:rsidR="003A78A6" w:rsidRPr="003A78A6" w:rsidRDefault="003A78A6" w:rsidP="003A78A6">
            <w:pPr>
              <w:autoSpaceDN w:val="0"/>
              <w:textAlignment w:val="baseline"/>
              <w:rPr>
                <w:rFonts w:ascii="Arial" w:hAnsi="Arial" w:cs="Tahoma"/>
                <w:b/>
                <w:kern w:val="3"/>
                <w:sz w:val="20"/>
                <w:lang w:val="es-ES" w:eastAsia="es-ES"/>
              </w:rPr>
            </w:pPr>
            <w:r w:rsidRPr="003A78A6">
              <w:rPr>
                <w:rFonts w:ascii="Arial" w:hAnsi="Arial" w:cs="Tahoma"/>
                <w:b/>
                <w:kern w:val="3"/>
                <w:sz w:val="20"/>
                <w:lang w:val="es-ES" w:eastAsia="es-ES"/>
              </w:rPr>
              <w:t>1. Dios quiere mi felicidad</w:t>
            </w:r>
          </w:p>
        </w:tc>
        <w:tc>
          <w:tcPr>
            <w:tcW w:w="3037" w:type="dxa"/>
            <w:shd w:val="clear" w:color="auto" w:fill="auto"/>
          </w:tcPr>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1. Dios desea que seamos felices.</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2. La Biblia nos habla del Paraíso.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3. Dios nos regala dones.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Muevo mi pensamiento: «Círculo de puntos de vista».</w:t>
            </w:r>
          </w:p>
        </w:tc>
        <w:tc>
          <w:tcPr>
            <w:tcW w:w="1294" w:type="dxa"/>
            <w:shd w:val="clear" w:color="auto" w:fill="auto"/>
            <w:vAlign w:val="center"/>
          </w:tcPr>
          <w:p w:rsidR="003A78A6" w:rsidRPr="003A78A6" w:rsidRDefault="003A78A6" w:rsidP="003A78A6">
            <w:pPr>
              <w:autoSpaceDN w:val="0"/>
              <w:jc w:val="center"/>
              <w:textAlignment w:val="baseline"/>
              <w:rPr>
                <w:rFonts w:ascii="Arial" w:hAnsi="Arial" w:cs="Tahoma"/>
                <w:kern w:val="3"/>
                <w:sz w:val="20"/>
                <w:lang w:val="es-ES" w:eastAsia="es-ES"/>
              </w:rPr>
            </w:pPr>
            <w:r w:rsidRPr="003A78A6">
              <w:rPr>
                <w:rFonts w:ascii="Arial" w:hAnsi="Arial" w:cs="Tahoma"/>
                <w:kern w:val="3"/>
                <w:sz w:val="20"/>
                <w:lang w:val="es-ES" w:eastAsia="es-ES"/>
              </w:rPr>
              <w:t>5 sesiones</w:t>
            </w:r>
          </w:p>
        </w:tc>
      </w:tr>
      <w:tr w:rsidR="003A78A6" w:rsidRPr="003A78A6" w:rsidTr="00F6282F">
        <w:tc>
          <w:tcPr>
            <w:tcW w:w="1898" w:type="dxa"/>
            <w:shd w:val="clear" w:color="auto" w:fill="auto"/>
            <w:vAlign w:val="center"/>
          </w:tcPr>
          <w:p w:rsidR="003A78A6" w:rsidRPr="003A78A6" w:rsidRDefault="003A78A6" w:rsidP="003A78A6">
            <w:pPr>
              <w:autoSpaceDN w:val="0"/>
              <w:textAlignment w:val="baseline"/>
              <w:rPr>
                <w:rFonts w:ascii="Arial" w:hAnsi="Arial" w:cs="Tahoma"/>
                <w:b/>
                <w:kern w:val="3"/>
                <w:sz w:val="20"/>
                <w:lang w:val="es-ES" w:eastAsia="es-ES"/>
              </w:rPr>
            </w:pPr>
            <w:r w:rsidRPr="003A78A6">
              <w:rPr>
                <w:rFonts w:ascii="Arial" w:hAnsi="Arial" w:cs="Tahoma"/>
                <w:b/>
                <w:kern w:val="3"/>
                <w:sz w:val="20"/>
                <w:lang w:val="es-ES" w:eastAsia="es-ES"/>
              </w:rPr>
              <w:t>2. Dios cuida de todos</w:t>
            </w:r>
          </w:p>
        </w:tc>
        <w:tc>
          <w:tcPr>
            <w:tcW w:w="3037" w:type="dxa"/>
            <w:shd w:val="clear" w:color="auto" w:fill="auto"/>
          </w:tcPr>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1. La Biblia nos habla de Noé.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2. Los patriarcas eran amigos de Dios.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3. La Biblia nos habla de José, el hijo de Jacob.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Muevo mi pensamiento: «Diez veces dos».</w:t>
            </w:r>
          </w:p>
        </w:tc>
        <w:tc>
          <w:tcPr>
            <w:tcW w:w="1294" w:type="dxa"/>
            <w:shd w:val="clear" w:color="auto" w:fill="auto"/>
            <w:vAlign w:val="center"/>
          </w:tcPr>
          <w:p w:rsidR="003A78A6" w:rsidRPr="003A78A6" w:rsidRDefault="003A78A6" w:rsidP="003A78A6">
            <w:pPr>
              <w:autoSpaceDN w:val="0"/>
              <w:jc w:val="center"/>
              <w:textAlignment w:val="baseline"/>
              <w:rPr>
                <w:rFonts w:ascii="Arial" w:hAnsi="Arial" w:cs="Tahoma"/>
                <w:kern w:val="3"/>
                <w:sz w:val="20"/>
                <w:lang w:val="es-ES" w:eastAsia="es-ES"/>
              </w:rPr>
            </w:pPr>
            <w:r w:rsidRPr="003A78A6">
              <w:rPr>
                <w:rFonts w:ascii="Arial" w:hAnsi="Arial" w:cs="Tahoma"/>
                <w:kern w:val="3"/>
                <w:sz w:val="20"/>
                <w:lang w:val="es-ES" w:eastAsia="es-ES"/>
              </w:rPr>
              <w:t>4 sesiones</w:t>
            </w:r>
          </w:p>
        </w:tc>
      </w:tr>
      <w:tr w:rsidR="003A78A6" w:rsidRPr="003A78A6" w:rsidTr="00F6282F">
        <w:trPr>
          <w:trHeight w:val="1453"/>
        </w:trPr>
        <w:tc>
          <w:tcPr>
            <w:tcW w:w="1898" w:type="dxa"/>
            <w:shd w:val="clear" w:color="auto" w:fill="auto"/>
            <w:vAlign w:val="center"/>
          </w:tcPr>
          <w:p w:rsidR="003A78A6" w:rsidRPr="003A78A6" w:rsidRDefault="003A78A6" w:rsidP="003A78A6">
            <w:pPr>
              <w:autoSpaceDN w:val="0"/>
              <w:textAlignment w:val="baseline"/>
              <w:rPr>
                <w:rFonts w:ascii="Arial" w:hAnsi="Arial" w:cs="Tahoma"/>
                <w:b/>
                <w:kern w:val="3"/>
                <w:sz w:val="20"/>
                <w:lang w:val="es-ES" w:eastAsia="es-ES"/>
              </w:rPr>
            </w:pPr>
            <w:r w:rsidRPr="003A78A6">
              <w:rPr>
                <w:rFonts w:ascii="Arial" w:hAnsi="Arial" w:cs="Tahoma"/>
                <w:b/>
                <w:kern w:val="3"/>
                <w:sz w:val="20"/>
                <w:lang w:val="es-ES" w:eastAsia="es-ES"/>
              </w:rPr>
              <w:t>3. ¡</w:t>
            </w:r>
            <w:proofErr w:type="spellStart"/>
            <w:r w:rsidRPr="003A78A6">
              <w:rPr>
                <w:rFonts w:ascii="Arial" w:hAnsi="Arial" w:cs="Tahoma"/>
                <w:b/>
                <w:kern w:val="3"/>
                <w:sz w:val="20"/>
                <w:lang w:val="es-ES" w:eastAsia="es-ES"/>
              </w:rPr>
              <w:t>Din</w:t>
            </w:r>
            <w:proofErr w:type="spellEnd"/>
            <w:r w:rsidRPr="003A78A6">
              <w:rPr>
                <w:rFonts w:ascii="Arial" w:hAnsi="Arial" w:cs="Tahoma"/>
                <w:b/>
                <w:kern w:val="3"/>
                <w:sz w:val="20"/>
                <w:lang w:val="es-ES" w:eastAsia="es-ES"/>
              </w:rPr>
              <w:t>, don! ¡Ha nacido Jesús!</w:t>
            </w:r>
          </w:p>
        </w:tc>
        <w:tc>
          <w:tcPr>
            <w:tcW w:w="3037" w:type="dxa"/>
            <w:shd w:val="clear" w:color="auto" w:fill="auto"/>
          </w:tcPr>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1. La Biblia nos habla de María de Nazaret.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2. Aprendemos a esperar la Navidad.</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3. La Biblia nos habla del nacimiento de Jesús.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4. Los cristianos celebran la Navidad. </w:t>
            </w:r>
          </w:p>
          <w:p w:rsidR="003A78A6" w:rsidRPr="003A78A6" w:rsidRDefault="003A78A6" w:rsidP="003A78A6">
            <w:pPr>
              <w:autoSpaceDN w:val="0"/>
              <w:textAlignment w:val="baseline"/>
              <w:rPr>
                <w:rFonts w:ascii="Arial" w:hAnsi="Arial" w:cs="Tahoma"/>
                <w:kern w:val="3"/>
                <w:sz w:val="20"/>
                <w:lang w:val="es-ES" w:eastAsia="es-ES"/>
              </w:rPr>
            </w:pPr>
            <w:r>
              <w:rPr>
                <w:rFonts w:ascii="Arial" w:hAnsi="Arial" w:cs="Tahoma"/>
                <w:kern w:val="3"/>
                <w:sz w:val="20"/>
                <w:lang w:val="es-ES" w:eastAsia="es-ES"/>
              </w:rPr>
              <w:t>Muevo mi pensamiento:</w:t>
            </w:r>
            <w:r w:rsidRPr="003A78A6">
              <w:rPr>
                <w:rFonts w:ascii="Arial" w:hAnsi="Arial" w:cs="Tahoma"/>
                <w:kern w:val="3"/>
                <w:sz w:val="20"/>
                <w:lang w:val="es-ES" w:eastAsia="es-ES"/>
              </w:rPr>
              <w:t xml:space="preserve"> «Veo, pienso, me pregunto».</w:t>
            </w:r>
          </w:p>
        </w:tc>
        <w:tc>
          <w:tcPr>
            <w:tcW w:w="1294" w:type="dxa"/>
            <w:shd w:val="clear" w:color="auto" w:fill="auto"/>
            <w:vAlign w:val="center"/>
          </w:tcPr>
          <w:p w:rsidR="003A78A6" w:rsidRPr="003A78A6" w:rsidRDefault="003A78A6" w:rsidP="003A78A6">
            <w:pPr>
              <w:autoSpaceDN w:val="0"/>
              <w:jc w:val="center"/>
              <w:textAlignment w:val="baseline"/>
              <w:rPr>
                <w:rFonts w:ascii="Arial" w:hAnsi="Arial" w:cs="Tahoma"/>
                <w:kern w:val="3"/>
                <w:sz w:val="20"/>
                <w:lang w:val="es-ES" w:eastAsia="es-ES"/>
              </w:rPr>
            </w:pPr>
            <w:r w:rsidRPr="003A78A6">
              <w:rPr>
                <w:rFonts w:ascii="Arial" w:hAnsi="Arial" w:cs="Tahoma"/>
                <w:kern w:val="3"/>
                <w:sz w:val="20"/>
                <w:lang w:val="es-ES" w:eastAsia="es-ES"/>
              </w:rPr>
              <w:t>5 sesiones</w:t>
            </w:r>
          </w:p>
        </w:tc>
      </w:tr>
      <w:tr w:rsidR="003A78A6" w:rsidRPr="003A78A6" w:rsidTr="00F6282F">
        <w:tc>
          <w:tcPr>
            <w:tcW w:w="1898" w:type="dxa"/>
            <w:shd w:val="clear" w:color="auto" w:fill="auto"/>
            <w:vAlign w:val="center"/>
          </w:tcPr>
          <w:p w:rsidR="003A78A6" w:rsidRPr="003A78A6" w:rsidRDefault="003A78A6" w:rsidP="003A78A6">
            <w:pPr>
              <w:autoSpaceDN w:val="0"/>
              <w:textAlignment w:val="baseline"/>
              <w:rPr>
                <w:rFonts w:ascii="Arial" w:hAnsi="Arial" w:cs="Tahoma"/>
                <w:b/>
                <w:kern w:val="3"/>
                <w:sz w:val="20"/>
                <w:lang w:val="es-ES" w:eastAsia="es-ES"/>
              </w:rPr>
            </w:pPr>
            <w:r w:rsidRPr="003A78A6">
              <w:rPr>
                <w:rFonts w:ascii="Arial" w:hAnsi="Arial" w:cs="Tahoma"/>
                <w:b/>
                <w:kern w:val="3"/>
                <w:sz w:val="20"/>
                <w:lang w:val="es-ES" w:eastAsia="es-ES"/>
              </w:rPr>
              <w:t>4. Jesús conoce a sus amigos</w:t>
            </w:r>
          </w:p>
        </w:tc>
        <w:tc>
          <w:tcPr>
            <w:tcW w:w="3037" w:type="dxa"/>
            <w:shd w:val="clear" w:color="auto" w:fill="auto"/>
          </w:tcPr>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1. Así es la Biblia.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2. Jesús conoce a sus amigos.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3. La Biblia nos habla de la parábola del padre bueno.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4. Aprendemos a amar a los demás.</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Muevo mi pensamiento: «Colores, formas, líneas».</w:t>
            </w:r>
          </w:p>
        </w:tc>
        <w:tc>
          <w:tcPr>
            <w:tcW w:w="1294" w:type="dxa"/>
            <w:shd w:val="clear" w:color="auto" w:fill="auto"/>
            <w:vAlign w:val="center"/>
          </w:tcPr>
          <w:p w:rsidR="003A78A6" w:rsidRPr="003A78A6" w:rsidRDefault="003A78A6" w:rsidP="003A78A6">
            <w:pPr>
              <w:autoSpaceDN w:val="0"/>
              <w:jc w:val="center"/>
              <w:textAlignment w:val="baseline"/>
              <w:rPr>
                <w:rFonts w:ascii="Arial" w:hAnsi="Arial" w:cs="Tahoma"/>
                <w:kern w:val="3"/>
                <w:sz w:val="20"/>
                <w:lang w:val="es-ES" w:eastAsia="es-ES"/>
              </w:rPr>
            </w:pPr>
            <w:r w:rsidRPr="003A78A6">
              <w:rPr>
                <w:rFonts w:ascii="Arial" w:hAnsi="Arial" w:cs="Tahoma"/>
                <w:kern w:val="3"/>
                <w:sz w:val="20"/>
                <w:lang w:val="es-ES" w:eastAsia="es-ES"/>
              </w:rPr>
              <w:t>5 sesiones</w:t>
            </w:r>
          </w:p>
        </w:tc>
      </w:tr>
      <w:tr w:rsidR="003A78A6" w:rsidRPr="003A78A6" w:rsidTr="00F6282F">
        <w:tc>
          <w:tcPr>
            <w:tcW w:w="1898" w:type="dxa"/>
            <w:shd w:val="clear" w:color="auto" w:fill="auto"/>
            <w:vAlign w:val="center"/>
          </w:tcPr>
          <w:p w:rsidR="003A78A6" w:rsidRPr="003A78A6" w:rsidRDefault="003A78A6" w:rsidP="003A78A6">
            <w:pPr>
              <w:autoSpaceDN w:val="0"/>
              <w:textAlignment w:val="baseline"/>
              <w:rPr>
                <w:rFonts w:ascii="Arial" w:hAnsi="Arial" w:cs="Tahoma"/>
                <w:b/>
                <w:kern w:val="3"/>
                <w:sz w:val="20"/>
                <w:lang w:val="es-ES" w:eastAsia="es-ES"/>
              </w:rPr>
            </w:pPr>
            <w:r w:rsidRPr="003A78A6">
              <w:rPr>
                <w:rFonts w:ascii="Arial" w:hAnsi="Arial" w:cs="Tahoma"/>
                <w:b/>
                <w:kern w:val="3"/>
                <w:sz w:val="20"/>
                <w:lang w:val="es-ES" w:eastAsia="es-ES"/>
              </w:rPr>
              <w:t xml:space="preserve">5. El agua nos da </w:t>
            </w:r>
            <w:r w:rsidRPr="003A78A6">
              <w:rPr>
                <w:rFonts w:ascii="Arial" w:hAnsi="Arial" w:cs="Tahoma"/>
                <w:b/>
                <w:kern w:val="3"/>
                <w:sz w:val="20"/>
                <w:lang w:val="es-ES" w:eastAsia="es-ES"/>
              </w:rPr>
              <w:lastRenderedPageBreak/>
              <w:t>vida</w:t>
            </w:r>
          </w:p>
        </w:tc>
        <w:tc>
          <w:tcPr>
            <w:tcW w:w="3037" w:type="dxa"/>
            <w:shd w:val="clear" w:color="auto" w:fill="auto"/>
          </w:tcPr>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lastRenderedPageBreak/>
              <w:t xml:space="preserve">1. La Biblia nos habla del </w:t>
            </w:r>
            <w:r w:rsidRPr="003A78A6">
              <w:rPr>
                <w:rFonts w:ascii="Arial" w:hAnsi="Arial" w:cs="Tahoma"/>
                <w:kern w:val="3"/>
                <w:sz w:val="20"/>
                <w:lang w:val="es-ES" w:eastAsia="es-ES"/>
              </w:rPr>
              <w:lastRenderedPageBreak/>
              <w:t xml:space="preserve">Bautismo de Jesús.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2. Los cristianos reciben el Bautismo. 3. El agua, el óleo y el cirio son símbolos.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Muevo mi pensamiento: «Preguntas creativas».</w:t>
            </w:r>
          </w:p>
        </w:tc>
        <w:tc>
          <w:tcPr>
            <w:tcW w:w="1294" w:type="dxa"/>
            <w:shd w:val="clear" w:color="auto" w:fill="auto"/>
            <w:vAlign w:val="center"/>
          </w:tcPr>
          <w:p w:rsidR="003A78A6" w:rsidRPr="003A78A6" w:rsidRDefault="003A78A6" w:rsidP="003A78A6">
            <w:pPr>
              <w:autoSpaceDN w:val="0"/>
              <w:jc w:val="center"/>
              <w:textAlignment w:val="baseline"/>
              <w:rPr>
                <w:rFonts w:ascii="Arial" w:hAnsi="Arial" w:cs="Tahoma"/>
                <w:kern w:val="3"/>
                <w:sz w:val="20"/>
                <w:lang w:val="es-ES" w:eastAsia="es-ES"/>
              </w:rPr>
            </w:pPr>
            <w:r w:rsidRPr="003A78A6">
              <w:rPr>
                <w:rFonts w:ascii="Arial" w:hAnsi="Arial" w:cs="Tahoma"/>
                <w:kern w:val="3"/>
                <w:sz w:val="20"/>
                <w:lang w:val="es-ES" w:eastAsia="es-ES"/>
              </w:rPr>
              <w:lastRenderedPageBreak/>
              <w:t>5 sesiones</w:t>
            </w:r>
          </w:p>
        </w:tc>
      </w:tr>
      <w:tr w:rsidR="003A78A6" w:rsidRPr="003A78A6" w:rsidTr="00F6282F">
        <w:tc>
          <w:tcPr>
            <w:tcW w:w="1898" w:type="dxa"/>
            <w:shd w:val="clear" w:color="auto" w:fill="auto"/>
            <w:vAlign w:val="center"/>
          </w:tcPr>
          <w:p w:rsidR="003A78A6" w:rsidRPr="003A78A6" w:rsidRDefault="003A78A6" w:rsidP="003A78A6">
            <w:pPr>
              <w:autoSpaceDN w:val="0"/>
              <w:textAlignment w:val="baseline"/>
              <w:rPr>
                <w:rFonts w:ascii="Arial" w:hAnsi="Arial" w:cs="Tahoma"/>
                <w:b/>
                <w:kern w:val="3"/>
                <w:sz w:val="20"/>
                <w:lang w:val="es-ES" w:eastAsia="es-ES"/>
              </w:rPr>
            </w:pPr>
            <w:r w:rsidRPr="003A78A6">
              <w:rPr>
                <w:rFonts w:ascii="Arial" w:hAnsi="Arial" w:cs="Tahoma"/>
                <w:b/>
                <w:kern w:val="3"/>
                <w:sz w:val="20"/>
                <w:lang w:val="es-ES" w:eastAsia="es-ES"/>
              </w:rPr>
              <w:t>6. Somos hermanos</w:t>
            </w:r>
          </w:p>
        </w:tc>
        <w:tc>
          <w:tcPr>
            <w:tcW w:w="3037" w:type="dxa"/>
            <w:shd w:val="clear" w:color="auto" w:fill="auto"/>
          </w:tcPr>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1. La Biblia nos habla de Pablo.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2. El cuerpo tiene muchos miembros.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3. La Iglesia tiene muchos miembros.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 xml:space="preserve">4. Dios es Padre. </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5. La familia de la Iglesia tiene una misión.</w:t>
            </w:r>
          </w:p>
          <w:p w:rsidR="003A78A6" w:rsidRPr="003A78A6" w:rsidRDefault="003A78A6" w:rsidP="003A78A6">
            <w:pPr>
              <w:autoSpaceDN w:val="0"/>
              <w:textAlignment w:val="baseline"/>
              <w:rPr>
                <w:rFonts w:ascii="Arial" w:hAnsi="Arial" w:cs="Tahoma"/>
                <w:kern w:val="3"/>
                <w:sz w:val="20"/>
                <w:lang w:val="es-ES" w:eastAsia="es-ES"/>
              </w:rPr>
            </w:pPr>
            <w:r w:rsidRPr="003A78A6">
              <w:rPr>
                <w:rFonts w:ascii="Arial" w:hAnsi="Arial" w:cs="Tahoma"/>
                <w:kern w:val="3"/>
                <w:sz w:val="20"/>
                <w:lang w:val="es-ES" w:eastAsia="es-ES"/>
              </w:rPr>
              <w:t>Muevo mi pensamiento: «Palabra, idea, frase».</w:t>
            </w:r>
          </w:p>
        </w:tc>
        <w:tc>
          <w:tcPr>
            <w:tcW w:w="1294" w:type="dxa"/>
            <w:shd w:val="clear" w:color="auto" w:fill="auto"/>
            <w:vAlign w:val="center"/>
          </w:tcPr>
          <w:p w:rsidR="003A78A6" w:rsidRPr="003A78A6" w:rsidRDefault="003A78A6" w:rsidP="003A78A6">
            <w:pPr>
              <w:autoSpaceDN w:val="0"/>
              <w:jc w:val="center"/>
              <w:textAlignment w:val="baseline"/>
              <w:rPr>
                <w:rFonts w:ascii="Arial" w:hAnsi="Arial" w:cs="Tahoma"/>
                <w:kern w:val="3"/>
                <w:sz w:val="20"/>
                <w:lang w:val="es-ES" w:eastAsia="es-ES"/>
              </w:rPr>
            </w:pPr>
            <w:r w:rsidRPr="003A78A6">
              <w:rPr>
                <w:rFonts w:ascii="Arial" w:hAnsi="Arial" w:cs="Tahoma"/>
                <w:kern w:val="3"/>
                <w:sz w:val="20"/>
                <w:lang w:val="es-ES" w:eastAsia="es-ES"/>
              </w:rPr>
              <w:t>5 sesiones</w:t>
            </w:r>
          </w:p>
        </w:tc>
      </w:tr>
    </w:tbl>
    <w:p w:rsidR="00FB65DB" w:rsidRDefault="00FB65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B65DB" w:rsidRPr="00FB65DB" w:rsidRDefault="00FF2935" w:rsidP="00FB65DB">
      <w:pPr>
        <w:pStyle w:val="Prrafodelista1"/>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left="0" w:firstLine="29"/>
        <w:jc w:val="both"/>
        <w:rPr>
          <w:rFonts w:ascii="Arial" w:hAnsi="Arial" w:cs="Arial"/>
          <w:b/>
          <w:bCs/>
          <w:sz w:val="28"/>
          <w:szCs w:val="28"/>
        </w:rPr>
      </w:pPr>
      <w:r>
        <w:rPr>
          <w:rFonts w:ascii="Arial" w:hAnsi="Arial" w:cs="Arial"/>
          <w:b/>
          <w:bCs/>
          <w:sz w:val="28"/>
          <w:szCs w:val="28"/>
        </w:rPr>
        <w:t>4</w:t>
      </w:r>
      <w:r w:rsidR="00FB65DB" w:rsidRPr="00FB65DB">
        <w:rPr>
          <w:rFonts w:ascii="Arial" w:hAnsi="Arial" w:cs="Arial"/>
          <w:b/>
          <w:bCs/>
          <w:sz w:val="28"/>
          <w:szCs w:val="28"/>
        </w:rPr>
        <w:t xml:space="preserve">. Perfil competencial del área para </w:t>
      </w:r>
      <w:r w:rsidR="00232BA2">
        <w:rPr>
          <w:rFonts w:ascii="Arial" w:hAnsi="Arial" w:cs="Arial"/>
          <w:b/>
          <w:bCs/>
          <w:sz w:val="28"/>
          <w:szCs w:val="28"/>
        </w:rPr>
        <w:t>Segundo</w:t>
      </w:r>
      <w:r w:rsidR="00FB65DB" w:rsidRPr="00FB65DB">
        <w:rPr>
          <w:rFonts w:ascii="Arial" w:hAnsi="Arial" w:cs="Arial"/>
          <w:b/>
          <w:bCs/>
          <w:sz w:val="28"/>
          <w:szCs w:val="28"/>
        </w:rPr>
        <w:t xml:space="preserve"> Curso</w:t>
      </w:r>
    </w:p>
    <w:p w:rsidR="00FB65DB" w:rsidRPr="003A78A6" w:rsidRDefault="00FB65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lang w:val="es-ES"/>
        </w:rPr>
      </w:pPr>
    </w:p>
    <w:tbl>
      <w:tblPr>
        <w:tblW w:w="14601"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411"/>
        <w:gridCol w:w="6120"/>
        <w:gridCol w:w="1011"/>
        <w:gridCol w:w="1012"/>
        <w:gridCol w:w="1012"/>
        <w:gridCol w:w="1011"/>
        <w:gridCol w:w="1012"/>
        <w:gridCol w:w="1012"/>
      </w:tblGrid>
      <w:tr w:rsidR="003A78A6" w:rsidRPr="003A78A6" w:rsidTr="00EB10CF">
        <w:tc>
          <w:tcPr>
            <w:tcW w:w="8531" w:type="dxa"/>
            <w:gridSpan w:val="2"/>
            <w:vMerge w:val="restart"/>
            <w:shd w:val="clear" w:color="auto" w:fill="CCCCCC"/>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r w:rsidRPr="003A78A6">
              <w:rPr>
                <w:rFonts w:ascii="Arial" w:eastAsia="Calibri" w:hAnsi="Arial" w:cs="Arial"/>
                <w:b/>
                <w:color w:val="000000"/>
                <w:kern w:val="0"/>
                <w:sz w:val="18"/>
                <w:szCs w:val="18"/>
                <w:lang w:val="es-ES"/>
              </w:rPr>
              <w:t>ESTÁNDARES DE APRENDIZAJE</w:t>
            </w:r>
          </w:p>
        </w:tc>
        <w:tc>
          <w:tcPr>
            <w:tcW w:w="6070" w:type="dxa"/>
            <w:gridSpan w:val="6"/>
            <w:shd w:val="clear" w:color="auto" w:fill="CCCCCC"/>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r w:rsidRPr="003A78A6">
              <w:rPr>
                <w:rFonts w:ascii="Arial" w:eastAsia="Calibri" w:hAnsi="Arial" w:cs="Arial"/>
                <w:b/>
                <w:color w:val="000000"/>
                <w:kern w:val="0"/>
                <w:sz w:val="18"/>
                <w:szCs w:val="18"/>
                <w:lang w:val="es-ES"/>
              </w:rPr>
              <w:t>COMPETENCIAS CLAVE ASOCIADAS</w:t>
            </w:r>
          </w:p>
        </w:tc>
      </w:tr>
      <w:tr w:rsidR="003A78A6" w:rsidRPr="003A78A6" w:rsidTr="00EB10CF">
        <w:trPr>
          <w:trHeight w:val="172"/>
        </w:trPr>
        <w:tc>
          <w:tcPr>
            <w:tcW w:w="8531" w:type="dxa"/>
            <w:gridSpan w:val="2"/>
            <w:vMerge/>
            <w:shd w:val="clear" w:color="auto" w:fill="CCCCCC"/>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1011" w:type="dxa"/>
            <w:shd w:val="clear" w:color="auto" w:fill="CCCCCC"/>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r w:rsidRPr="003A78A6">
              <w:rPr>
                <w:rFonts w:ascii="Arial" w:eastAsia="Calibri" w:hAnsi="Arial" w:cs="Arial"/>
                <w:b/>
                <w:color w:val="000000"/>
                <w:kern w:val="0"/>
                <w:sz w:val="18"/>
                <w:szCs w:val="18"/>
                <w:lang w:val="es-ES"/>
              </w:rPr>
              <w:t>CL</w:t>
            </w:r>
          </w:p>
        </w:tc>
        <w:tc>
          <w:tcPr>
            <w:tcW w:w="1012" w:type="dxa"/>
            <w:shd w:val="clear" w:color="auto" w:fill="CCCCCC"/>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r w:rsidRPr="003A78A6">
              <w:rPr>
                <w:rFonts w:ascii="Arial" w:eastAsia="Calibri" w:hAnsi="Arial" w:cs="Arial"/>
                <w:b/>
                <w:color w:val="000000"/>
                <w:kern w:val="0"/>
                <w:sz w:val="18"/>
                <w:szCs w:val="18"/>
                <w:lang w:val="es-ES"/>
              </w:rPr>
              <w:t>CD</w:t>
            </w:r>
          </w:p>
        </w:tc>
        <w:tc>
          <w:tcPr>
            <w:tcW w:w="1012" w:type="dxa"/>
            <w:shd w:val="clear" w:color="auto" w:fill="CCCCCC"/>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r w:rsidRPr="003A78A6">
              <w:rPr>
                <w:rFonts w:ascii="Arial" w:eastAsia="Calibri" w:hAnsi="Arial" w:cs="Arial"/>
                <w:b/>
                <w:color w:val="000000"/>
                <w:kern w:val="0"/>
                <w:sz w:val="18"/>
                <w:szCs w:val="18"/>
                <w:lang w:val="es-ES"/>
              </w:rPr>
              <w:t>AA</w:t>
            </w:r>
          </w:p>
        </w:tc>
        <w:tc>
          <w:tcPr>
            <w:tcW w:w="1011" w:type="dxa"/>
            <w:shd w:val="clear" w:color="auto" w:fill="CCCCCC"/>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r w:rsidRPr="003A78A6">
              <w:rPr>
                <w:rFonts w:ascii="Arial" w:eastAsia="Calibri" w:hAnsi="Arial" w:cs="Arial"/>
                <w:b/>
                <w:color w:val="000000"/>
                <w:kern w:val="0"/>
                <w:sz w:val="18"/>
                <w:szCs w:val="18"/>
                <w:lang w:val="es-ES"/>
              </w:rPr>
              <w:t>CSC</w:t>
            </w:r>
          </w:p>
        </w:tc>
        <w:tc>
          <w:tcPr>
            <w:tcW w:w="1012" w:type="dxa"/>
            <w:shd w:val="clear" w:color="auto" w:fill="CCCCCC"/>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r w:rsidRPr="003A78A6">
              <w:rPr>
                <w:rFonts w:ascii="Arial" w:eastAsia="Calibri" w:hAnsi="Arial" w:cs="Arial"/>
                <w:b/>
                <w:color w:val="000000"/>
                <w:kern w:val="0"/>
                <w:sz w:val="18"/>
                <w:szCs w:val="18"/>
                <w:lang w:val="es-ES"/>
              </w:rPr>
              <w:t>SIEE</w:t>
            </w:r>
          </w:p>
        </w:tc>
        <w:tc>
          <w:tcPr>
            <w:tcW w:w="1012" w:type="dxa"/>
            <w:shd w:val="clear" w:color="auto" w:fill="CCCCCC"/>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r w:rsidRPr="003A78A6">
              <w:rPr>
                <w:rFonts w:ascii="Arial" w:eastAsia="Calibri" w:hAnsi="Arial" w:cs="Arial"/>
                <w:b/>
                <w:color w:val="000000"/>
                <w:kern w:val="0"/>
                <w:sz w:val="18"/>
                <w:szCs w:val="18"/>
                <w:lang w:val="es-ES"/>
              </w:rPr>
              <w:t>CEC</w:t>
            </w:r>
          </w:p>
        </w:tc>
      </w:tr>
      <w:tr w:rsidR="003A78A6" w:rsidRPr="003A78A6" w:rsidTr="00EB10CF">
        <w:trPr>
          <w:trHeight w:val="118"/>
        </w:trPr>
        <w:tc>
          <w:tcPr>
            <w:tcW w:w="2411" w:type="dxa"/>
            <w:vMerge w:val="restart"/>
            <w:shd w:val="clear" w:color="auto" w:fill="auto"/>
            <w:vAlign w:val="center"/>
          </w:tcPr>
          <w:p w:rsidR="003A78A6" w:rsidRPr="003A78A6" w:rsidRDefault="003A78A6" w:rsidP="003A78A6">
            <w:pPr>
              <w:widowControl/>
              <w:suppressAutoHyphens w:val="0"/>
              <w:jc w:val="center"/>
              <w:rPr>
                <w:rFonts w:ascii="Arial" w:eastAsia="Calibri" w:hAnsi="Arial"/>
                <w:bCs/>
                <w:color w:val="000000"/>
                <w:kern w:val="0"/>
                <w:sz w:val="18"/>
                <w:szCs w:val="18"/>
                <w:lang w:val="es-ES"/>
              </w:rPr>
            </w:pPr>
            <w:r w:rsidRPr="003A78A6">
              <w:rPr>
                <w:rFonts w:ascii="Arial" w:eastAsia="Calibri" w:hAnsi="Arial"/>
                <w:bCs/>
                <w:color w:val="000000"/>
                <w:kern w:val="0"/>
                <w:sz w:val="18"/>
                <w:szCs w:val="18"/>
                <w:lang w:val="es-ES"/>
              </w:rPr>
              <w:t>Bloque 1. El sentido religioso del hombre</w:t>
            </w:r>
          </w:p>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1.1 Toma conciencia y expresa los momentos y las cosas que le hacen feliz a él y a las personas de su entorno.</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1" w:type="dxa"/>
            <w:shd w:val="clear" w:color="auto" w:fill="auto"/>
            <w:vAlign w:val="center"/>
          </w:tcPr>
          <w:p w:rsidR="003A78A6" w:rsidRPr="003A78A6" w:rsidRDefault="003A78A6" w:rsidP="003A78A6">
            <w:pPr>
              <w:autoSpaceDE w:val="0"/>
              <w:autoSpaceDN w:val="0"/>
              <w:adjustRightInd w:val="0"/>
              <w:spacing w:line="200" w:lineRule="exact"/>
              <w:ind w:left="209" w:right="210"/>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2.1 Descubre y nombra situaciones en las que necesita a las personas, y sobre todo a Dios, para vivir.</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1"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3.1 Valora y agradece que Dios le ha creado para ser feliz.</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1"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4.1 Lee y comprende el relato bíblico del Paraíso.</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r>
      <w:tr w:rsidR="003A78A6" w:rsidRPr="003A78A6" w:rsidTr="00EB10CF">
        <w:trPr>
          <w:trHeight w:val="139"/>
        </w:trPr>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4.2 Identifica y representa gráficamente los dones que Dios hace al hombre en la creación.</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4.3 Expresa, oral y gestualmente, de forma sencilla, la gratitud a Dios por su amistad.</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r>
      <w:tr w:rsidR="003A78A6" w:rsidRPr="003A78A6" w:rsidTr="00EB10CF">
        <w:tc>
          <w:tcPr>
            <w:tcW w:w="2411" w:type="dxa"/>
            <w:vMerge w:val="restart"/>
            <w:shd w:val="clear" w:color="auto" w:fill="auto"/>
            <w:vAlign w:val="center"/>
          </w:tcPr>
          <w:p w:rsidR="003A78A6" w:rsidRPr="003A78A6" w:rsidRDefault="003A78A6" w:rsidP="003A78A6">
            <w:pPr>
              <w:widowControl/>
              <w:suppressAutoHyphens w:val="0"/>
              <w:jc w:val="center"/>
              <w:rPr>
                <w:rFonts w:ascii="Arial" w:eastAsia="Calibri" w:hAnsi="Arial"/>
                <w:b/>
                <w:bCs/>
                <w:color w:val="000000"/>
                <w:kern w:val="0"/>
                <w:sz w:val="18"/>
                <w:szCs w:val="18"/>
                <w:lang w:val="es-ES"/>
              </w:rPr>
            </w:pPr>
            <w:r w:rsidRPr="003A78A6">
              <w:rPr>
                <w:rFonts w:ascii="Arial" w:eastAsia="Calibri" w:hAnsi="Arial"/>
                <w:bCs/>
                <w:color w:val="000000"/>
                <w:kern w:val="0"/>
                <w:sz w:val="18"/>
                <w:szCs w:val="18"/>
                <w:lang w:val="es-ES"/>
              </w:rPr>
              <w:t>Bloque 2. La revelación: Dios interviene en la historia</w:t>
            </w: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1.1 Conoce, memoriza y reconstruye relatos bíblicos de la acción de Dios en la historia.</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1"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1.2 Selecciona y representa distintas escenas bíblicas de la acción de Dios en la historia.</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2.1 Asocia expresiones y comportamientos de los Patriarcas en los relatos bíblicos a través de recursos interactivos.</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09" w:right="210"/>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2.2 Dramatiza momentos de la vida de los Patriarcas donde se exprese la protección, el cuidado y el acompañamiento de Dios.</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0" w:right="210"/>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3.1 Escucha y describe con sus palabras momentos en los que Dios ayuda al pueblo de Israel.</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r>
      <w:tr w:rsidR="003A78A6" w:rsidRPr="003A78A6" w:rsidTr="00EB10CF">
        <w:tc>
          <w:tcPr>
            <w:tcW w:w="2411" w:type="dxa"/>
            <w:vMerge w:val="restart"/>
            <w:shd w:val="clear" w:color="auto" w:fill="auto"/>
            <w:vAlign w:val="center"/>
          </w:tcPr>
          <w:p w:rsidR="003A78A6" w:rsidRPr="003A78A6" w:rsidRDefault="003A78A6" w:rsidP="003A78A6">
            <w:pPr>
              <w:widowControl/>
              <w:suppressAutoHyphens w:val="0"/>
              <w:jc w:val="center"/>
              <w:rPr>
                <w:rFonts w:ascii="Arial" w:eastAsia="Calibri" w:hAnsi="Arial"/>
                <w:bCs/>
                <w:color w:val="000000"/>
                <w:kern w:val="0"/>
                <w:sz w:val="18"/>
                <w:szCs w:val="18"/>
                <w:lang w:val="es-ES"/>
              </w:rPr>
            </w:pPr>
            <w:r w:rsidRPr="003A78A6">
              <w:rPr>
                <w:rFonts w:ascii="Arial" w:eastAsia="Calibri" w:hAnsi="Arial"/>
                <w:bCs/>
                <w:color w:val="000000"/>
                <w:kern w:val="0"/>
                <w:sz w:val="18"/>
                <w:szCs w:val="18"/>
                <w:lang w:val="es-ES"/>
              </w:rPr>
              <w:lastRenderedPageBreak/>
              <w:t>Bloque 3. Jesucristo, cumplimiento de la Historia de la Salvación</w:t>
            </w: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1.1 Lee y expresa, verbal o gráficamente, el relato de la Anunciación.</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1.2 Dramatiza la misión de los personajes que intervienen en la Anunciación.</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2.1 Identifica los signos de Adviento como tiempo de espera.</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2.2 Reconoce y valora la necesidad de la espera como actitud cotidiana de la vida.</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1"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3.1 Conoce el relato del nacimiento de Jesús y descubre en la actitud y palabras de los personajes el valor profundo de la Navidad.</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1"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0" w:right="210"/>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r>
      <w:tr w:rsidR="003A78A6" w:rsidRPr="003A78A6" w:rsidTr="00EB10CF">
        <w:tc>
          <w:tcPr>
            <w:tcW w:w="2411" w:type="dxa"/>
            <w:vMerge w:val="restart"/>
            <w:shd w:val="clear" w:color="auto" w:fill="auto"/>
            <w:vAlign w:val="center"/>
          </w:tcPr>
          <w:p w:rsidR="003A78A6" w:rsidRPr="003A78A6" w:rsidRDefault="003A78A6" w:rsidP="003A78A6">
            <w:pPr>
              <w:widowControl/>
              <w:suppressAutoHyphens w:val="0"/>
              <w:jc w:val="center"/>
              <w:rPr>
                <w:rFonts w:ascii="Arial" w:eastAsia="Calibri" w:hAnsi="Arial"/>
                <w:bCs/>
                <w:color w:val="000000"/>
                <w:kern w:val="0"/>
                <w:sz w:val="18"/>
                <w:szCs w:val="18"/>
                <w:lang w:val="es-ES"/>
              </w:rPr>
            </w:pPr>
            <w:r w:rsidRPr="003A78A6">
              <w:rPr>
                <w:rFonts w:ascii="Arial" w:eastAsia="Calibri" w:hAnsi="Arial"/>
                <w:bCs/>
                <w:color w:val="000000"/>
                <w:kern w:val="0"/>
                <w:sz w:val="18"/>
                <w:szCs w:val="18"/>
                <w:lang w:val="es-ES"/>
              </w:rPr>
              <w:t>Bloque 4. Permanencia de Jesucristo en la historia: la Iglesia</w:t>
            </w:r>
          </w:p>
          <w:p w:rsidR="003A78A6" w:rsidRPr="003A78A6" w:rsidRDefault="003A78A6" w:rsidP="003A78A6">
            <w:pPr>
              <w:widowControl/>
              <w:suppressAutoHyphens w:val="0"/>
              <w:spacing w:line="200" w:lineRule="exact"/>
              <w:jc w:val="center"/>
              <w:rPr>
                <w:rFonts w:ascii="Arial" w:eastAsia="Calibri" w:hAnsi="Arial" w:cs="Arial"/>
                <w:b/>
                <w:color w:val="000000"/>
                <w:kern w:val="0"/>
                <w:sz w:val="18"/>
                <w:szCs w:val="18"/>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1.1 Conoce y explica con sus palabras el sentido del Bautismo.</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6"/>
                <w:szCs w:val="20"/>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1.2 Identifica a los padres, padrinos, presbíteros, bautizados como pueblo generado por Jesús.</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6"/>
                <w:szCs w:val="20"/>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2.1 Asocia los elementos materiales del agua, la luz y el óleo con su significado sacramental.</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6"/>
                <w:szCs w:val="20"/>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3.1 Relaciona la unidad de la Iglesia con la unidad de los órganos de su propio cuerpo.</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6"/>
                <w:szCs w:val="20"/>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3.2 Señala en diferentes expresiones artísticas la representación de Dios como padre de todos.</w:t>
            </w: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r>
      <w:tr w:rsidR="003A78A6" w:rsidRPr="003A78A6" w:rsidTr="00EB10CF">
        <w:tc>
          <w:tcPr>
            <w:tcW w:w="2411" w:type="dxa"/>
            <w:vMerge/>
            <w:shd w:val="clear" w:color="auto" w:fill="auto"/>
            <w:vAlign w:val="center"/>
          </w:tcPr>
          <w:p w:rsidR="003A78A6" w:rsidRPr="003A78A6" w:rsidRDefault="003A78A6" w:rsidP="003A78A6">
            <w:pPr>
              <w:widowControl/>
              <w:suppressAutoHyphens w:val="0"/>
              <w:spacing w:line="200" w:lineRule="exact"/>
              <w:jc w:val="center"/>
              <w:rPr>
                <w:rFonts w:ascii="Arial" w:eastAsia="Calibri" w:hAnsi="Arial" w:cs="Arial"/>
                <w:b/>
                <w:color w:val="000000"/>
                <w:kern w:val="0"/>
                <w:sz w:val="16"/>
                <w:szCs w:val="20"/>
                <w:lang w:val="es-ES"/>
              </w:rPr>
            </w:pPr>
          </w:p>
        </w:tc>
        <w:tc>
          <w:tcPr>
            <w:tcW w:w="6120" w:type="dxa"/>
            <w:shd w:val="clear" w:color="auto" w:fill="auto"/>
            <w:vAlign w:val="center"/>
          </w:tcPr>
          <w:p w:rsidR="003A78A6" w:rsidRPr="003A78A6" w:rsidRDefault="003A78A6" w:rsidP="00EB10CF">
            <w:pPr>
              <w:autoSpaceDN w:val="0"/>
              <w:spacing w:line="200" w:lineRule="exact"/>
              <w:textAlignment w:val="baseline"/>
              <w:rPr>
                <w:rFonts w:ascii="Arial" w:hAnsi="Arial" w:cs="Arial"/>
                <w:kern w:val="3"/>
                <w:sz w:val="18"/>
                <w:szCs w:val="18"/>
                <w:lang w:val="es-ES" w:eastAsia="es-ES"/>
              </w:rPr>
            </w:pPr>
            <w:r w:rsidRPr="003A78A6">
              <w:rPr>
                <w:rFonts w:ascii="Arial" w:hAnsi="Arial" w:cs="Arial"/>
                <w:kern w:val="3"/>
                <w:sz w:val="18"/>
                <w:szCs w:val="18"/>
                <w:lang w:val="es-ES" w:eastAsia="es-ES"/>
              </w:rPr>
              <w:t>4.1 Construye un calendario donde ubica los diferentes tiempos litúrgicos.</w:t>
            </w:r>
          </w:p>
        </w:tc>
        <w:tc>
          <w:tcPr>
            <w:tcW w:w="1011"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1"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c>
          <w:tcPr>
            <w:tcW w:w="1012" w:type="dxa"/>
            <w:shd w:val="clear" w:color="auto" w:fill="auto"/>
            <w:vAlign w:val="center"/>
          </w:tcPr>
          <w:p w:rsidR="003A78A6" w:rsidRPr="003A78A6" w:rsidRDefault="003A78A6" w:rsidP="003A78A6">
            <w:pPr>
              <w:autoSpaceDE w:val="0"/>
              <w:autoSpaceDN w:val="0"/>
              <w:adjustRightInd w:val="0"/>
              <w:spacing w:line="200" w:lineRule="exact"/>
              <w:ind w:left="218" w:right="219"/>
              <w:jc w:val="center"/>
              <w:textAlignment w:val="baseline"/>
              <w:rPr>
                <w:rFonts w:ascii="Arial" w:hAnsi="Arial" w:cs="Arial"/>
                <w:bCs/>
                <w:kern w:val="3"/>
                <w:sz w:val="20"/>
                <w:szCs w:val="20"/>
                <w:lang w:val="es-ES" w:eastAsia="es-ES"/>
              </w:rPr>
            </w:pPr>
            <w:r w:rsidRPr="003A78A6">
              <w:rPr>
                <w:rFonts w:ascii="Arial" w:hAnsi="Arial" w:cs="Arial"/>
                <w:bCs/>
                <w:kern w:val="3"/>
                <w:sz w:val="20"/>
                <w:szCs w:val="20"/>
                <w:lang w:val="es-ES" w:eastAsia="es-ES"/>
              </w:rPr>
              <w:t>X</w:t>
            </w:r>
          </w:p>
        </w:tc>
        <w:tc>
          <w:tcPr>
            <w:tcW w:w="1012" w:type="dxa"/>
            <w:shd w:val="clear" w:color="auto" w:fill="auto"/>
            <w:vAlign w:val="center"/>
          </w:tcPr>
          <w:p w:rsidR="003A78A6" w:rsidRPr="003A78A6" w:rsidRDefault="003A78A6" w:rsidP="003A78A6">
            <w:pPr>
              <w:autoSpaceDE w:val="0"/>
              <w:autoSpaceDN w:val="0"/>
              <w:adjustRightInd w:val="0"/>
              <w:spacing w:line="200" w:lineRule="exact"/>
              <w:jc w:val="center"/>
              <w:textAlignment w:val="baseline"/>
              <w:rPr>
                <w:rFonts w:ascii="Arial" w:hAnsi="Arial" w:cs="Arial"/>
                <w:bCs/>
                <w:kern w:val="3"/>
                <w:sz w:val="20"/>
                <w:szCs w:val="20"/>
                <w:lang w:val="es-ES" w:eastAsia="es-ES"/>
              </w:rPr>
            </w:pPr>
          </w:p>
        </w:tc>
      </w:tr>
    </w:tbl>
    <w:p w:rsidR="00FB65DB" w:rsidRDefault="00FB65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4239EC" w:rsidRDefault="004239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0D1921" w:rsidRPr="004D5032" w:rsidRDefault="000D1921" w:rsidP="000D1921">
      <w:pPr>
        <w:autoSpaceDE w:val="0"/>
        <w:adjustRightInd w:val="0"/>
        <w:spacing w:before="16"/>
        <w:ind w:left="118" w:right="453"/>
        <w:outlineLvl w:val="0"/>
        <w:rPr>
          <w:rFonts w:ascii="Arial" w:hAnsi="Arial" w:cs="Arial"/>
          <w:b/>
          <w:bCs/>
          <w:sz w:val="20"/>
          <w:szCs w:val="20"/>
        </w:rPr>
      </w:pPr>
      <w:r w:rsidRPr="004D5032">
        <w:rPr>
          <w:rFonts w:ascii="Arial" w:hAnsi="Arial" w:cs="Arial"/>
          <w:b/>
          <w:bCs/>
          <w:spacing w:val="1"/>
          <w:sz w:val="20"/>
          <w:szCs w:val="20"/>
        </w:rPr>
        <w:t>C</w:t>
      </w:r>
      <w:r w:rsidRPr="004D5032">
        <w:rPr>
          <w:rFonts w:ascii="Arial" w:hAnsi="Arial" w:cs="Arial"/>
          <w:b/>
          <w:bCs/>
          <w:sz w:val="20"/>
          <w:szCs w:val="20"/>
        </w:rPr>
        <w:t>O</w:t>
      </w:r>
      <w:r w:rsidRPr="004D5032">
        <w:rPr>
          <w:rFonts w:ascii="Arial" w:hAnsi="Arial" w:cs="Arial"/>
          <w:b/>
          <w:bCs/>
          <w:spacing w:val="-2"/>
          <w:sz w:val="20"/>
          <w:szCs w:val="20"/>
        </w:rPr>
        <w:t>M</w:t>
      </w:r>
      <w:r w:rsidRPr="004D5032">
        <w:rPr>
          <w:rFonts w:ascii="Arial" w:hAnsi="Arial" w:cs="Arial"/>
          <w:b/>
          <w:bCs/>
          <w:sz w:val="20"/>
          <w:szCs w:val="20"/>
        </w:rPr>
        <w:t>PE</w:t>
      </w:r>
      <w:r w:rsidRPr="004D5032">
        <w:rPr>
          <w:rFonts w:ascii="Arial" w:hAnsi="Arial" w:cs="Arial"/>
          <w:b/>
          <w:bCs/>
          <w:spacing w:val="-1"/>
          <w:sz w:val="20"/>
          <w:szCs w:val="20"/>
        </w:rPr>
        <w:t>T</w:t>
      </w:r>
      <w:r w:rsidRPr="004D5032">
        <w:rPr>
          <w:rFonts w:ascii="Arial" w:hAnsi="Arial" w:cs="Arial"/>
          <w:b/>
          <w:bCs/>
          <w:sz w:val="20"/>
          <w:szCs w:val="20"/>
        </w:rPr>
        <w:t>E</w:t>
      </w:r>
      <w:r w:rsidRPr="004D5032">
        <w:rPr>
          <w:rFonts w:ascii="Arial" w:hAnsi="Arial" w:cs="Arial"/>
          <w:b/>
          <w:bCs/>
          <w:spacing w:val="-1"/>
          <w:sz w:val="20"/>
          <w:szCs w:val="20"/>
        </w:rPr>
        <w:t>N</w:t>
      </w:r>
      <w:r w:rsidRPr="004D5032">
        <w:rPr>
          <w:rFonts w:ascii="Arial" w:hAnsi="Arial" w:cs="Arial"/>
          <w:b/>
          <w:bCs/>
          <w:spacing w:val="1"/>
          <w:sz w:val="20"/>
          <w:szCs w:val="20"/>
        </w:rPr>
        <w:t>C</w:t>
      </w:r>
      <w:r w:rsidRPr="004D5032">
        <w:rPr>
          <w:rFonts w:ascii="Arial" w:hAnsi="Arial" w:cs="Arial"/>
          <w:b/>
          <w:bCs/>
          <w:spacing w:val="-1"/>
          <w:sz w:val="20"/>
          <w:szCs w:val="20"/>
        </w:rPr>
        <w:t>I</w:t>
      </w:r>
      <w:r w:rsidRPr="004D5032">
        <w:rPr>
          <w:rFonts w:ascii="Arial" w:hAnsi="Arial" w:cs="Arial"/>
          <w:b/>
          <w:bCs/>
          <w:sz w:val="20"/>
          <w:szCs w:val="20"/>
        </w:rPr>
        <w:t>AS C</w:t>
      </w:r>
      <w:r w:rsidRPr="004D5032">
        <w:rPr>
          <w:rFonts w:ascii="Arial" w:hAnsi="Arial" w:cs="Arial"/>
          <w:b/>
          <w:bCs/>
          <w:spacing w:val="-2"/>
          <w:sz w:val="20"/>
          <w:szCs w:val="20"/>
        </w:rPr>
        <w:t>L</w:t>
      </w:r>
      <w:r w:rsidRPr="004D5032">
        <w:rPr>
          <w:rFonts w:ascii="Arial" w:hAnsi="Arial" w:cs="Arial"/>
          <w:b/>
          <w:bCs/>
          <w:sz w:val="20"/>
          <w:szCs w:val="20"/>
        </w:rPr>
        <w:t>AVE:</w:t>
      </w:r>
    </w:p>
    <w:p w:rsidR="000D1921" w:rsidRPr="004D5032" w:rsidRDefault="000D1921" w:rsidP="000D1921">
      <w:pPr>
        <w:autoSpaceDE w:val="0"/>
        <w:adjustRightInd w:val="0"/>
        <w:spacing w:before="16"/>
        <w:ind w:left="118" w:right="453"/>
        <w:outlineLvl w:val="0"/>
        <w:rPr>
          <w:rFonts w:ascii="Arial" w:hAnsi="Arial" w:cs="Arial"/>
          <w:sz w:val="20"/>
          <w:szCs w:val="20"/>
        </w:rPr>
      </w:pPr>
      <w:r w:rsidRPr="004D5032">
        <w:rPr>
          <w:rFonts w:ascii="Arial" w:hAnsi="Arial" w:cs="Arial"/>
          <w:b/>
          <w:bCs/>
          <w:spacing w:val="1"/>
          <w:sz w:val="20"/>
          <w:szCs w:val="20"/>
        </w:rPr>
        <w:t>C</w:t>
      </w:r>
      <w:r w:rsidRPr="004D5032">
        <w:rPr>
          <w:rFonts w:ascii="Arial" w:hAnsi="Arial" w:cs="Arial"/>
          <w:b/>
          <w:bCs/>
          <w:sz w:val="20"/>
          <w:szCs w:val="20"/>
        </w:rPr>
        <w:t>L</w:t>
      </w:r>
      <w:r w:rsidRPr="004D5032">
        <w:rPr>
          <w:rFonts w:ascii="Arial" w:hAnsi="Arial" w:cs="Arial"/>
          <w:sz w:val="20"/>
          <w:szCs w:val="20"/>
        </w:rPr>
        <w:t>:</w:t>
      </w:r>
      <w:r w:rsidRPr="004D5032">
        <w:rPr>
          <w:rFonts w:ascii="Arial" w:hAnsi="Arial" w:cs="Arial"/>
          <w:spacing w:val="-1"/>
          <w:sz w:val="20"/>
          <w:szCs w:val="20"/>
        </w:rPr>
        <w:t xml:space="preserve"> </w:t>
      </w:r>
      <w:r w:rsidRPr="004D5032">
        <w:rPr>
          <w:rFonts w:ascii="Arial" w:hAnsi="Arial" w:cs="Arial"/>
          <w:sz w:val="20"/>
          <w:szCs w:val="20"/>
        </w:rPr>
        <w:t>C</w:t>
      </w:r>
      <w:r w:rsidRPr="004D5032">
        <w:rPr>
          <w:rFonts w:ascii="Arial" w:hAnsi="Arial" w:cs="Arial"/>
          <w:spacing w:val="-1"/>
          <w:sz w:val="20"/>
          <w:szCs w:val="20"/>
        </w:rPr>
        <w:t>o</w:t>
      </w:r>
      <w:r w:rsidRPr="004D5032">
        <w:rPr>
          <w:rFonts w:ascii="Arial" w:hAnsi="Arial" w:cs="Arial"/>
          <w:spacing w:val="1"/>
          <w:sz w:val="20"/>
          <w:szCs w:val="20"/>
        </w:rPr>
        <w:t>m</w:t>
      </w:r>
      <w:r w:rsidRPr="004D5032">
        <w:rPr>
          <w:rFonts w:ascii="Arial" w:hAnsi="Arial" w:cs="Arial"/>
          <w:spacing w:val="-1"/>
          <w:sz w:val="20"/>
          <w:szCs w:val="20"/>
        </w:rPr>
        <w:t>p</w:t>
      </w:r>
      <w:r w:rsidRPr="004D5032">
        <w:rPr>
          <w:rFonts w:ascii="Arial" w:hAnsi="Arial" w:cs="Arial"/>
          <w:spacing w:val="-2"/>
          <w:sz w:val="20"/>
          <w:szCs w:val="20"/>
        </w:rPr>
        <w:t>e</w:t>
      </w:r>
      <w:r w:rsidRPr="004D5032">
        <w:rPr>
          <w:rFonts w:ascii="Arial" w:hAnsi="Arial" w:cs="Arial"/>
          <w:sz w:val="20"/>
          <w:szCs w:val="20"/>
        </w:rPr>
        <w:t>t</w:t>
      </w:r>
      <w:r w:rsidRPr="004D5032">
        <w:rPr>
          <w:rFonts w:ascii="Arial" w:hAnsi="Arial" w:cs="Arial"/>
          <w:spacing w:val="1"/>
          <w:sz w:val="20"/>
          <w:szCs w:val="20"/>
        </w:rPr>
        <w:t>e</w:t>
      </w:r>
      <w:r w:rsidRPr="004D5032">
        <w:rPr>
          <w:rFonts w:ascii="Arial" w:hAnsi="Arial" w:cs="Arial"/>
          <w:spacing w:val="-1"/>
          <w:sz w:val="20"/>
          <w:szCs w:val="20"/>
        </w:rPr>
        <w:t>n</w:t>
      </w:r>
      <w:r w:rsidRPr="004D5032">
        <w:rPr>
          <w:rFonts w:ascii="Arial" w:hAnsi="Arial" w:cs="Arial"/>
          <w:sz w:val="20"/>
          <w:szCs w:val="20"/>
        </w:rPr>
        <w:t>cia</w:t>
      </w:r>
      <w:r w:rsidRPr="004D5032">
        <w:rPr>
          <w:rFonts w:ascii="Arial" w:hAnsi="Arial" w:cs="Arial"/>
          <w:spacing w:val="2"/>
          <w:sz w:val="20"/>
          <w:szCs w:val="20"/>
        </w:rPr>
        <w:t xml:space="preserve"> </w:t>
      </w:r>
      <w:r w:rsidRPr="004D5032">
        <w:rPr>
          <w:rFonts w:ascii="Arial" w:hAnsi="Arial" w:cs="Arial"/>
          <w:sz w:val="20"/>
          <w:szCs w:val="20"/>
        </w:rPr>
        <w:t>li</w:t>
      </w:r>
      <w:r w:rsidRPr="004D5032">
        <w:rPr>
          <w:rFonts w:ascii="Arial" w:hAnsi="Arial" w:cs="Arial"/>
          <w:spacing w:val="-1"/>
          <w:sz w:val="20"/>
          <w:szCs w:val="20"/>
        </w:rPr>
        <w:t>ngü</w:t>
      </w:r>
      <w:r w:rsidRPr="004D5032">
        <w:rPr>
          <w:rFonts w:ascii="Arial" w:hAnsi="Arial" w:cs="Arial"/>
          <w:sz w:val="20"/>
          <w:szCs w:val="20"/>
        </w:rPr>
        <w:t xml:space="preserve">ística </w:t>
      </w:r>
    </w:p>
    <w:p w:rsidR="000D1921" w:rsidRPr="004D5032" w:rsidRDefault="000D1921" w:rsidP="000D1921">
      <w:pPr>
        <w:autoSpaceDE w:val="0"/>
        <w:adjustRightInd w:val="0"/>
        <w:spacing w:before="16"/>
        <w:ind w:left="118" w:right="453"/>
        <w:outlineLvl w:val="0"/>
        <w:rPr>
          <w:rFonts w:ascii="Arial" w:hAnsi="Arial" w:cs="Arial"/>
          <w:sz w:val="20"/>
          <w:szCs w:val="20"/>
        </w:rPr>
      </w:pPr>
      <w:r w:rsidRPr="004D5032">
        <w:rPr>
          <w:rFonts w:ascii="Arial" w:hAnsi="Arial" w:cs="Arial"/>
          <w:b/>
          <w:bCs/>
          <w:spacing w:val="1"/>
          <w:sz w:val="20"/>
          <w:szCs w:val="20"/>
        </w:rPr>
        <w:t>C</w:t>
      </w:r>
      <w:r w:rsidRPr="004D5032">
        <w:rPr>
          <w:rFonts w:ascii="Arial" w:hAnsi="Arial" w:cs="Arial"/>
          <w:b/>
          <w:bCs/>
          <w:spacing w:val="-1"/>
          <w:sz w:val="20"/>
          <w:szCs w:val="20"/>
        </w:rPr>
        <w:t>M</w:t>
      </w:r>
      <w:r w:rsidRPr="004D5032">
        <w:rPr>
          <w:rFonts w:ascii="Arial" w:hAnsi="Arial" w:cs="Arial"/>
          <w:b/>
          <w:bCs/>
          <w:spacing w:val="-2"/>
          <w:sz w:val="20"/>
          <w:szCs w:val="20"/>
        </w:rPr>
        <w:t>C</w:t>
      </w:r>
      <w:r w:rsidRPr="004D5032">
        <w:rPr>
          <w:rFonts w:ascii="Arial" w:hAnsi="Arial" w:cs="Arial"/>
          <w:b/>
          <w:bCs/>
          <w:spacing w:val="1"/>
          <w:sz w:val="20"/>
          <w:szCs w:val="20"/>
        </w:rPr>
        <w:t>T</w:t>
      </w:r>
      <w:r w:rsidRPr="004D5032">
        <w:rPr>
          <w:rFonts w:ascii="Arial" w:hAnsi="Arial" w:cs="Arial"/>
          <w:b/>
          <w:bCs/>
          <w:sz w:val="20"/>
          <w:szCs w:val="20"/>
        </w:rPr>
        <w:t xml:space="preserve">: </w:t>
      </w:r>
      <w:r w:rsidRPr="004D5032">
        <w:rPr>
          <w:rFonts w:ascii="Arial" w:hAnsi="Arial" w:cs="Arial"/>
          <w:spacing w:val="-2"/>
          <w:sz w:val="20"/>
          <w:szCs w:val="20"/>
        </w:rPr>
        <w:t>C</w:t>
      </w:r>
      <w:r w:rsidRPr="004D5032">
        <w:rPr>
          <w:rFonts w:ascii="Arial" w:hAnsi="Arial" w:cs="Arial"/>
          <w:spacing w:val="-1"/>
          <w:sz w:val="20"/>
          <w:szCs w:val="20"/>
        </w:rPr>
        <w:t>o</w:t>
      </w:r>
      <w:r w:rsidRPr="004D5032">
        <w:rPr>
          <w:rFonts w:ascii="Arial" w:hAnsi="Arial" w:cs="Arial"/>
          <w:spacing w:val="1"/>
          <w:sz w:val="20"/>
          <w:szCs w:val="20"/>
        </w:rPr>
        <w:t>m</w:t>
      </w:r>
      <w:r w:rsidRPr="004D5032">
        <w:rPr>
          <w:rFonts w:ascii="Arial" w:hAnsi="Arial" w:cs="Arial"/>
          <w:spacing w:val="-1"/>
          <w:sz w:val="20"/>
          <w:szCs w:val="20"/>
        </w:rPr>
        <w:t>p</w:t>
      </w:r>
      <w:r w:rsidRPr="004D5032">
        <w:rPr>
          <w:rFonts w:ascii="Arial" w:hAnsi="Arial" w:cs="Arial"/>
          <w:sz w:val="20"/>
          <w:szCs w:val="20"/>
        </w:rPr>
        <w:t>e</w:t>
      </w:r>
      <w:r w:rsidRPr="004D5032">
        <w:rPr>
          <w:rFonts w:ascii="Arial" w:hAnsi="Arial" w:cs="Arial"/>
          <w:spacing w:val="-1"/>
          <w:sz w:val="20"/>
          <w:szCs w:val="20"/>
        </w:rPr>
        <w:t>t</w:t>
      </w:r>
      <w:r w:rsidRPr="004D5032">
        <w:rPr>
          <w:rFonts w:ascii="Arial" w:hAnsi="Arial" w:cs="Arial"/>
          <w:sz w:val="20"/>
          <w:szCs w:val="20"/>
        </w:rPr>
        <w:t>encia</w:t>
      </w:r>
      <w:r w:rsidRPr="004D5032">
        <w:rPr>
          <w:rFonts w:ascii="Arial" w:hAnsi="Arial" w:cs="Arial"/>
          <w:spacing w:val="-2"/>
          <w:sz w:val="20"/>
          <w:szCs w:val="20"/>
        </w:rPr>
        <w:t xml:space="preserve"> </w:t>
      </w:r>
      <w:r w:rsidRPr="004D5032">
        <w:rPr>
          <w:rFonts w:ascii="Arial" w:hAnsi="Arial" w:cs="Arial"/>
          <w:spacing w:val="1"/>
          <w:sz w:val="20"/>
          <w:szCs w:val="20"/>
        </w:rPr>
        <w:t>m</w:t>
      </w:r>
      <w:r w:rsidRPr="004D5032">
        <w:rPr>
          <w:rFonts w:ascii="Arial" w:hAnsi="Arial" w:cs="Arial"/>
          <w:spacing w:val="-3"/>
          <w:sz w:val="20"/>
          <w:szCs w:val="20"/>
        </w:rPr>
        <w:t>a</w:t>
      </w:r>
      <w:r w:rsidRPr="004D5032">
        <w:rPr>
          <w:rFonts w:ascii="Arial" w:hAnsi="Arial" w:cs="Arial"/>
          <w:sz w:val="20"/>
          <w:szCs w:val="20"/>
        </w:rPr>
        <w:t>t</w:t>
      </w:r>
      <w:r w:rsidRPr="004D5032">
        <w:rPr>
          <w:rFonts w:ascii="Arial" w:hAnsi="Arial" w:cs="Arial"/>
          <w:spacing w:val="1"/>
          <w:sz w:val="20"/>
          <w:szCs w:val="20"/>
        </w:rPr>
        <w:t>e</w:t>
      </w:r>
      <w:r w:rsidRPr="004D5032">
        <w:rPr>
          <w:rFonts w:ascii="Arial" w:hAnsi="Arial" w:cs="Arial"/>
          <w:spacing w:val="-1"/>
          <w:sz w:val="20"/>
          <w:szCs w:val="20"/>
        </w:rPr>
        <w:t>m</w:t>
      </w:r>
      <w:r w:rsidRPr="004D5032">
        <w:rPr>
          <w:rFonts w:ascii="Arial" w:hAnsi="Arial" w:cs="Arial"/>
          <w:sz w:val="20"/>
          <w:szCs w:val="20"/>
        </w:rPr>
        <w:t>ática,</w:t>
      </w:r>
      <w:r w:rsidRPr="004D5032">
        <w:rPr>
          <w:rFonts w:ascii="Arial" w:hAnsi="Arial" w:cs="Arial"/>
          <w:spacing w:val="-2"/>
          <w:sz w:val="20"/>
          <w:szCs w:val="20"/>
        </w:rPr>
        <w:t xml:space="preserve"> </w:t>
      </w:r>
      <w:r w:rsidRPr="004D5032">
        <w:rPr>
          <w:rFonts w:ascii="Arial" w:hAnsi="Arial" w:cs="Arial"/>
          <w:sz w:val="20"/>
          <w:szCs w:val="20"/>
        </w:rPr>
        <w:t>ciencia</w:t>
      </w:r>
      <w:r w:rsidRPr="004D5032">
        <w:rPr>
          <w:rFonts w:ascii="Arial" w:hAnsi="Arial" w:cs="Arial"/>
          <w:spacing w:val="-2"/>
          <w:sz w:val="20"/>
          <w:szCs w:val="20"/>
        </w:rPr>
        <w:t xml:space="preserve"> </w:t>
      </w:r>
      <w:r w:rsidRPr="004D5032">
        <w:rPr>
          <w:rFonts w:ascii="Arial" w:hAnsi="Arial" w:cs="Arial"/>
          <w:sz w:val="20"/>
          <w:szCs w:val="20"/>
        </w:rPr>
        <w:t>y</w:t>
      </w:r>
      <w:r w:rsidRPr="004D5032">
        <w:rPr>
          <w:rFonts w:ascii="Arial" w:hAnsi="Arial" w:cs="Arial"/>
          <w:spacing w:val="1"/>
          <w:sz w:val="20"/>
          <w:szCs w:val="20"/>
        </w:rPr>
        <w:t xml:space="preserve"> </w:t>
      </w:r>
      <w:r w:rsidRPr="004D5032">
        <w:rPr>
          <w:rFonts w:ascii="Arial" w:hAnsi="Arial" w:cs="Arial"/>
          <w:spacing w:val="-2"/>
          <w:sz w:val="20"/>
          <w:szCs w:val="20"/>
        </w:rPr>
        <w:t>t</w:t>
      </w:r>
      <w:r w:rsidRPr="004D5032">
        <w:rPr>
          <w:rFonts w:ascii="Arial" w:hAnsi="Arial" w:cs="Arial"/>
          <w:sz w:val="20"/>
          <w:szCs w:val="20"/>
        </w:rPr>
        <w:t>ec</w:t>
      </w:r>
      <w:r w:rsidRPr="004D5032">
        <w:rPr>
          <w:rFonts w:ascii="Arial" w:hAnsi="Arial" w:cs="Arial"/>
          <w:spacing w:val="-2"/>
          <w:sz w:val="20"/>
          <w:szCs w:val="20"/>
        </w:rPr>
        <w:t>n</w:t>
      </w:r>
      <w:r w:rsidRPr="004D5032">
        <w:rPr>
          <w:rFonts w:ascii="Arial" w:hAnsi="Arial" w:cs="Arial"/>
          <w:spacing w:val="1"/>
          <w:sz w:val="20"/>
          <w:szCs w:val="20"/>
        </w:rPr>
        <w:t>o</w:t>
      </w:r>
      <w:r w:rsidRPr="004D5032">
        <w:rPr>
          <w:rFonts w:ascii="Arial" w:hAnsi="Arial" w:cs="Arial"/>
          <w:sz w:val="20"/>
          <w:szCs w:val="20"/>
        </w:rPr>
        <w:t>l</w:t>
      </w:r>
      <w:r w:rsidRPr="004D5032">
        <w:rPr>
          <w:rFonts w:ascii="Arial" w:hAnsi="Arial" w:cs="Arial"/>
          <w:spacing w:val="1"/>
          <w:sz w:val="20"/>
          <w:szCs w:val="20"/>
        </w:rPr>
        <w:t>o</w:t>
      </w:r>
      <w:r w:rsidRPr="004D5032">
        <w:rPr>
          <w:rFonts w:ascii="Arial" w:hAnsi="Arial" w:cs="Arial"/>
          <w:spacing w:val="-3"/>
          <w:sz w:val="20"/>
          <w:szCs w:val="20"/>
        </w:rPr>
        <w:t>g</w:t>
      </w:r>
      <w:r w:rsidRPr="004D5032">
        <w:rPr>
          <w:rFonts w:ascii="Arial" w:hAnsi="Arial" w:cs="Arial"/>
          <w:sz w:val="20"/>
          <w:szCs w:val="20"/>
        </w:rPr>
        <w:t xml:space="preserve">ía </w:t>
      </w:r>
    </w:p>
    <w:p w:rsidR="000D1921" w:rsidRPr="004D5032" w:rsidRDefault="000D1921" w:rsidP="000D1921">
      <w:pPr>
        <w:autoSpaceDE w:val="0"/>
        <w:adjustRightInd w:val="0"/>
        <w:spacing w:before="16"/>
        <w:ind w:left="118" w:right="453"/>
        <w:outlineLvl w:val="0"/>
        <w:rPr>
          <w:rFonts w:ascii="Arial" w:hAnsi="Arial" w:cs="Arial"/>
          <w:sz w:val="20"/>
          <w:szCs w:val="20"/>
        </w:rPr>
      </w:pPr>
      <w:r w:rsidRPr="004D5032">
        <w:rPr>
          <w:rFonts w:ascii="Arial" w:hAnsi="Arial" w:cs="Arial"/>
          <w:b/>
          <w:bCs/>
          <w:spacing w:val="1"/>
          <w:sz w:val="20"/>
          <w:szCs w:val="20"/>
        </w:rPr>
        <w:t>C</w:t>
      </w:r>
      <w:r w:rsidRPr="004D5032">
        <w:rPr>
          <w:rFonts w:ascii="Arial" w:hAnsi="Arial" w:cs="Arial"/>
          <w:b/>
          <w:bCs/>
          <w:spacing w:val="-2"/>
          <w:sz w:val="20"/>
          <w:szCs w:val="20"/>
        </w:rPr>
        <w:t>D</w:t>
      </w:r>
      <w:r w:rsidRPr="004D5032">
        <w:rPr>
          <w:rFonts w:ascii="Arial" w:hAnsi="Arial" w:cs="Arial"/>
          <w:sz w:val="20"/>
          <w:szCs w:val="20"/>
        </w:rPr>
        <w:t>:</w:t>
      </w:r>
      <w:r w:rsidRPr="004D5032">
        <w:rPr>
          <w:rFonts w:ascii="Arial" w:hAnsi="Arial" w:cs="Arial"/>
          <w:spacing w:val="1"/>
          <w:sz w:val="20"/>
          <w:szCs w:val="20"/>
        </w:rPr>
        <w:t xml:space="preserve"> </w:t>
      </w:r>
      <w:r w:rsidRPr="004D5032">
        <w:rPr>
          <w:rFonts w:ascii="Arial" w:hAnsi="Arial" w:cs="Arial"/>
          <w:spacing w:val="-2"/>
          <w:sz w:val="20"/>
          <w:szCs w:val="20"/>
        </w:rPr>
        <w:t>C</w:t>
      </w:r>
      <w:r w:rsidRPr="004D5032">
        <w:rPr>
          <w:rFonts w:ascii="Arial" w:hAnsi="Arial" w:cs="Arial"/>
          <w:spacing w:val="1"/>
          <w:sz w:val="20"/>
          <w:szCs w:val="20"/>
        </w:rPr>
        <w:t>om</w:t>
      </w:r>
      <w:r w:rsidRPr="004D5032">
        <w:rPr>
          <w:rFonts w:ascii="Arial" w:hAnsi="Arial" w:cs="Arial"/>
          <w:spacing w:val="-3"/>
          <w:sz w:val="20"/>
          <w:szCs w:val="20"/>
        </w:rPr>
        <w:t>p</w:t>
      </w:r>
      <w:r w:rsidRPr="004D5032">
        <w:rPr>
          <w:rFonts w:ascii="Arial" w:hAnsi="Arial" w:cs="Arial"/>
          <w:sz w:val="20"/>
          <w:szCs w:val="20"/>
        </w:rPr>
        <w:t>e</w:t>
      </w:r>
      <w:r w:rsidRPr="004D5032">
        <w:rPr>
          <w:rFonts w:ascii="Arial" w:hAnsi="Arial" w:cs="Arial"/>
          <w:spacing w:val="1"/>
          <w:sz w:val="20"/>
          <w:szCs w:val="20"/>
        </w:rPr>
        <w:t>t</w:t>
      </w:r>
      <w:r w:rsidRPr="004D5032">
        <w:rPr>
          <w:rFonts w:ascii="Arial" w:hAnsi="Arial" w:cs="Arial"/>
          <w:sz w:val="20"/>
          <w:szCs w:val="20"/>
        </w:rPr>
        <w:t>encia</w:t>
      </w:r>
      <w:r w:rsidRPr="004D5032">
        <w:rPr>
          <w:rFonts w:ascii="Arial" w:hAnsi="Arial" w:cs="Arial"/>
          <w:spacing w:val="-3"/>
          <w:sz w:val="20"/>
          <w:szCs w:val="20"/>
        </w:rPr>
        <w:t xml:space="preserve"> </w:t>
      </w:r>
      <w:r w:rsidRPr="004D5032">
        <w:rPr>
          <w:rFonts w:ascii="Arial" w:hAnsi="Arial" w:cs="Arial"/>
          <w:sz w:val="20"/>
          <w:szCs w:val="20"/>
        </w:rPr>
        <w:t>di</w:t>
      </w:r>
      <w:r w:rsidRPr="004D5032">
        <w:rPr>
          <w:rFonts w:ascii="Arial" w:hAnsi="Arial" w:cs="Arial"/>
          <w:spacing w:val="-1"/>
          <w:sz w:val="20"/>
          <w:szCs w:val="20"/>
        </w:rPr>
        <w:t>g</w:t>
      </w:r>
      <w:r w:rsidRPr="004D5032">
        <w:rPr>
          <w:rFonts w:ascii="Arial" w:hAnsi="Arial" w:cs="Arial"/>
          <w:sz w:val="20"/>
          <w:szCs w:val="20"/>
        </w:rPr>
        <w:t>i</w:t>
      </w:r>
      <w:r w:rsidRPr="004D5032">
        <w:rPr>
          <w:rFonts w:ascii="Arial" w:hAnsi="Arial" w:cs="Arial"/>
          <w:spacing w:val="-2"/>
          <w:sz w:val="20"/>
          <w:szCs w:val="20"/>
        </w:rPr>
        <w:t>t</w:t>
      </w:r>
      <w:r w:rsidRPr="004D5032">
        <w:rPr>
          <w:rFonts w:ascii="Arial" w:hAnsi="Arial" w:cs="Arial"/>
          <w:sz w:val="20"/>
          <w:szCs w:val="20"/>
        </w:rPr>
        <w:t xml:space="preserve">al </w:t>
      </w:r>
    </w:p>
    <w:p w:rsidR="000D1921" w:rsidRPr="004D5032" w:rsidRDefault="000D1921" w:rsidP="000D1921">
      <w:pPr>
        <w:autoSpaceDE w:val="0"/>
        <w:adjustRightInd w:val="0"/>
        <w:spacing w:before="16"/>
        <w:ind w:left="118" w:right="453"/>
        <w:outlineLvl w:val="0"/>
        <w:rPr>
          <w:rFonts w:ascii="Arial" w:hAnsi="Arial" w:cs="Arial"/>
          <w:sz w:val="20"/>
          <w:szCs w:val="20"/>
        </w:rPr>
      </w:pPr>
      <w:r w:rsidRPr="004D5032">
        <w:rPr>
          <w:rFonts w:ascii="Arial" w:hAnsi="Arial" w:cs="Arial"/>
          <w:b/>
          <w:bCs/>
          <w:spacing w:val="-2"/>
          <w:sz w:val="20"/>
          <w:szCs w:val="20"/>
        </w:rPr>
        <w:t>A</w:t>
      </w:r>
      <w:r w:rsidRPr="004D5032">
        <w:rPr>
          <w:rFonts w:ascii="Arial" w:hAnsi="Arial" w:cs="Arial"/>
          <w:b/>
          <w:bCs/>
          <w:sz w:val="20"/>
          <w:szCs w:val="20"/>
        </w:rPr>
        <w:t xml:space="preserve">A: </w:t>
      </w:r>
      <w:r w:rsidRPr="004D5032">
        <w:rPr>
          <w:rFonts w:ascii="Arial" w:hAnsi="Arial" w:cs="Arial"/>
          <w:sz w:val="20"/>
          <w:szCs w:val="20"/>
        </w:rPr>
        <w:t>A</w:t>
      </w:r>
      <w:r w:rsidRPr="004D5032">
        <w:rPr>
          <w:rFonts w:ascii="Arial" w:hAnsi="Arial" w:cs="Arial"/>
          <w:spacing w:val="-1"/>
          <w:sz w:val="20"/>
          <w:szCs w:val="20"/>
        </w:rPr>
        <w:t>p</w:t>
      </w:r>
      <w:r w:rsidRPr="004D5032">
        <w:rPr>
          <w:rFonts w:ascii="Arial" w:hAnsi="Arial" w:cs="Arial"/>
          <w:sz w:val="20"/>
          <w:szCs w:val="20"/>
        </w:rPr>
        <w:t>ren</w:t>
      </w:r>
      <w:r w:rsidRPr="004D5032">
        <w:rPr>
          <w:rFonts w:ascii="Arial" w:hAnsi="Arial" w:cs="Arial"/>
          <w:spacing w:val="-1"/>
          <w:sz w:val="20"/>
          <w:szCs w:val="20"/>
        </w:rPr>
        <w:t>d</w:t>
      </w:r>
      <w:r w:rsidRPr="004D5032">
        <w:rPr>
          <w:rFonts w:ascii="Arial" w:hAnsi="Arial" w:cs="Arial"/>
          <w:sz w:val="20"/>
          <w:szCs w:val="20"/>
        </w:rPr>
        <w:t>er</w:t>
      </w:r>
      <w:r w:rsidRPr="004D5032">
        <w:rPr>
          <w:rFonts w:ascii="Arial" w:hAnsi="Arial" w:cs="Arial"/>
          <w:spacing w:val="1"/>
          <w:sz w:val="20"/>
          <w:szCs w:val="20"/>
        </w:rPr>
        <w:t xml:space="preserve"> </w:t>
      </w:r>
      <w:r w:rsidRPr="004D5032">
        <w:rPr>
          <w:rFonts w:ascii="Arial" w:hAnsi="Arial" w:cs="Arial"/>
          <w:sz w:val="20"/>
          <w:szCs w:val="20"/>
        </w:rPr>
        <w:t>a a</w:t>
      </w:r>
      <w:r w:rsidRPr="004D5032">
        <w:rPr>
          <w:rFonts w:ascii="Arial" w:hAnsi="Arial" w:cs="Arial"/>
          <w:spacing w:val="-1"/>
          <w:sz w:val="20"/>
          <w:szCs w:val="20"/>
        </w:rPr>
        <w:t>p</w:t>
      </w:r>
      <w:r w:rsidRPr="004D5032">
        <w:rPr>
          <w:rFonts w:ascii="Arial" w:hAnsi="Arial" w:cs="Arial"/>
          <w:sz w:val="20"/>
          <w:szCs w:val="20"/>
        </w:rPr>
        <w:t>ren</w:t>
      </w:r>
      <w:r w:rsidRPr="004D5032">
        <w:rPr>
          <w:rFonts w:ascii="Arial" w:hAnsi="Arial" w:cs="Arial"/>
          <w:spacing w:val="-1"/>
          <w:sz w:val="20"/>
          <w:szCs w:val="20"/>
        </w:rPr>
        <w:t>d</w:t>
      </w:r>
      <w:r w:rsidRPr="004D5032">
        <w:rPr>
          <w:rFonts w:ascii="Arial" w:hAnsi="Arial" w:cs="Arial"/>
          <w:sz w:val="20"/>
          <w:szCs w:val="20"/>
        </w:rPr>
        <w:t>er</w:t>
      </w:r>
    </w:p>
    <w:p w:rsidR="000D1921" w:rsidRPr="004D5032" w:rsidRDefault="000D1921" w:rsidP="000D1921">
      <w:pPr>
        <w:autoSpaceDE w:val="0"/>
        <w:adjustRightInd w:val="0"/>
        <w:spacing w:before="16"/>
        <w:ind w:left="118" w:right="453"/>
        <w:outlineLvl w:val="0"/>
        <w:rPr>
          <w:rFonts w:ascii="Arial" w:hAnsi="Arial" w:cs="Arial"/>
          <w:sz w:val="20"/>
          <w:szCs w:val="20"/>
        </w:rPr>
      </w:pPr>
      <w:r w:rsidRPr="004D5032">
        <w:rPr>
          <w:rFonts w:ascii="Arial" w:hAnsi="Arial" w:cs="Arial"/>
          <w:b/>
          <w:bCs/>
          <w:spacing w:val="1"/>
          <w:sz w:val="20"/>
          <w:szCs w:val="20"/>
        </w:rPr>
        <w:t>C</w:t>
      </w:r>
      <w:r w:rsidRPr="004D5032">
        <w:rPr>
          <w:rFonts w:ascii="Arial" w:hAnsi="Arial" w:cs="Arial"/>
          <w:b/>
          <w:bCs/>
          <w:spacing w:val="-1"/>
          <w:sz w:val="20"/>
          <w:szCs w:val="20"/>
        </w:rPr>
        <w:t>SC</w:t>
      </w:r>
      <w:r w:rsidRPr="004D5032">
        <w:rPr>
          <w:rFonts w:ascii="Arial" w:hAnsi="Arial" w:cs="Arial"/>
          <w:sz w:val="20"/>
          <w:szCs w:val="20"/>
        </w:rPr>
        <w:t>:</w:t>
      </w:r>
      <w:r w:rsidRPr="004D5032">
        <w:rPr>
          <w:rFonts w:ascii="Arial" w:hAnsi="Arial" w:cs="Arial"/>
          <w:spacing w:val="1"/>
          <w:sz w:val="20"/>
          <w:szCs w:val="20"/>
        </w:rPr>
        <w:t xml:space="preserve"> </w:t>
      </w:r>
      <w:r w:rsidRPr="004D5032">
        <w:rPr>
          <w:rFonts w:ascii="Arial" w:hAnsi="Arial" w:cs="Arial"/>
          <w:spacing w:val="-2"/>
          <w:sz w:val="20"/>
          <w:szCs w:val="20"/>
        </w:rPr>
        <w:t>C</w:t>
      </w:r>
      <w:r w:rsidRPr="004D5032">
        <w:rPr>
          <w:rFonts w:ascii="Arial" w:hAnsi="Arial" w:cs="Arial"/>
          <w:spacing w:val="-1"/>
          <w:sz w:val="20"/>
          <w:szCs w:val="20"/>
        </w:rPr>
        <w:t>o</w:t>
      </w:r>
      <w:r w:rsidRPr="004D5032">
        <w:rPr>
          <w:rFonts w:ascii="Arial" w:hAnsi="Arial" w:cs="Arial"/>
          <w:spacing w:val="1"/>
          <w:sz w:val="20"/>
          <w:szCs w:val="20"/>
        </w:rPr>
        <w:t>m</w:t>
      </w:r>
      <w:r w:rsidRPr="004D5032">
        <w:rPr>
          <w:rFonts w:ascii="Arial" w:hAnsi="Arial" w:cs="Arial"/>
          <w:spacing w:val="-1"/>
          <w:sz w:val="20"/>
          <w:szCs w:val="20"/>
        </w:rPr>
        <w:t>p</w:t>
      </w:r>
      <w:r w:rsidRPr="004D5032">
        <w:rPr>
          <w:rFonts w:ascii="Arial" w:hAnsi="Arial" w:cs="Arial"/>
          <w:sz w:val="20"/>
          <w:szCs w:val="20"/>
        </w:rPr>
        <w:t>e</w:t>
      </w:r>
      <w:r w:rsidRPr="004D5032">
        <w:rPr>
          <w:rFonts w:ascii="Arial" w:hAnsi="Arial" w:cs="Arial"/>
          <w:spacing w:val="-1"/>
          <w:sz w:val="20"/>
          <w:szCs w:val="20"/>
        </w:rPr>
        <w:t>t</w:t>
      </w:r>
      <w:r w:rsidRPr="004D5032">
        <w:rPr>
          <w:rFonts w:ascii="Arial" w:hAnsi="Arial" w:cs="Arial"/>
          <w:sz w:val="20"/>
          <w:szCs w:val="20"/>
        </w:rPr>
        <w:t>encias s</w:t>
      </w:r>
      <w:r w:rsidRPr="004D5032">
        <w:rPr>
          <w:rFonts w:ascii="Arial" w:hAnsi="Arial" w:cs="Arial"/>
          <w:spacing w:val="-1"/>
          <w:sz w:val="20"/>
          <w:szCs w:val="20"/>
        </w:rPr>
        <w:t>o</w:t>
      </w:r>
      <w:r w:rsidRPr="004D5032">
        <w:rPr>
          <w:rFonts w:ascii="Arial" w:hAnsi="Arial" w:cs="Arial"/>
          <w:sz w:val="20"/>
          <w:szCs w:val="20"/>
        </w:rPr>
        <w:t>ciales y</w:t>
      </w:r>
      <w:r w:rsidRPr="004D5032">
        <w:rPr>
          <w:rFonts w:ascii="Arial" w:hAnsi="Arial" w:cs="Arial"/>
          <w:spacing w:val="-1"/>
          <w:sz w:val="20"/>
          <w:szCs w:val="20"/>
        </w:rPr>
        <w:t xml:space="preserve"> </w:t>
      </w:r>
      <w:r w:rsidRPr="004D5032">
        <w:rPr>
          <w:rFonts w:ascii="Arial" w:hAnsi="Arial" w:cs="Arial"/>
          <w:sz w:val="20"/>
          <w:szCs w:val="20"/>
        </w:rPr>
        <w:t>cív</w:t>
      </w:r>
      <w:r w:rsidRPr="004D5032">
        <w:rPr>
          <w:rFonts w:ascii="Arial" w:hAnsi="Arial" w:cs="Arial"/>
          <w:spacing w:val="-2"/>
          <w:sz w:val="20"/>
          <w:szCs w:val="20"/>
        </w:rPr>
        <w:t>i</w:t>
      </w:r>
      <w:r w:rsidRPr="004D5032">
        <w:rPr>
          <w:rFonts w:ascii="Arial" w:hAnsi="Arial" w:cs="Arial"/>
          <w:sz w:val="20"/>
          <w:szCs w:val="20"/>
        </w:rPr>
        <w:t>cas</w:t>
      </w:r>
    </w:p>
    <w:p w:rsidR="000D1921" w:rsidRPr="004D5032" w:rsidRDefault="000D1921" w:rsidP="000D1921">
      <w:pPr>
        <w:autoSpaceDE w:val="0"/>
        <w:adjustRightInd w:val="0"/>
        <w:spacing w:before="16"/>
        <w:ind w:left="118" w:right="453"/>
        <w:outlineLvl w:val="0"/>
        <w:rPr>
          <w:rFonts w:ascii="Arial" w:hAnsi="Arial" w:cs="Arial"/>
          <w:sz w:val="20"/>
          <w:szCs w:val="20"/>
        </w:rPr>
      </w:pPr>
      <w:r w:rsidRPr="004D5032">
        <w:rPr>
          <w:rFonts w:ascii="Arial" w:hAnsi="Arial" w:cs="Arial"/>
          <w:b/>
          <w:bCs/>
          <w:spacing w:val="-1"/>
          <w:sz w:val="20"/>
          <w:szCs w:val="20"/>
        </w:rPr>
        <w:t>S</w:t>
      </w:r>
      <w:r w:rsidRPr="004D5032">
        <w:rPr>
          <w:rFonts w:ascii="Arial" w:hAnsi="Arial" w:cs="Arial"/>
          <w:b/>
          <w:bCs/>
          <w:spacing w:val="1"/>
          <w:sz w:val="20"/>
          <w:szCs w:val="20"/>
        </w:rPr>
        <w:t>I</w:t>
      </w:r>
      <w:r w:rsidRPr="004D5032">
        <w:rPr>
          <w:rFonts w:ascii="Arial" w:hAnsi="Arial" w:cs="Arial"/>
          <w:b/>
          <w:bCs/>
          <w:spacing w:val="-2"/>
          <w:sz w:val="20"/>
          <w:szCs w:val="20"/>
        </w:rPr>
        <w:t>E</w:t>
      </w:r>
      <w:r w:rsidRPr="004D5032">
        <w:rPr>
          <w:rFonts w:ascii="Arial" w:hAnsi="Arial" w:cs="Arial"/>
          <w:b/>
          <w:bCs/>
          <w:sz w:val="20"/>
          <w:szCs w:val="20"/>
        </w:rPr>
        <w:t>E</w:t>
      </w:r>
      <w:r w:rsidRPr="004D5032">
        <w:rPr>
          <w:rFonts w:ascii="Arial" w:hAnsi="Arial" w:cs="Arial"/>
          <w:sz w:val="20"/>
          <w:szCs w:val="20"/>
        </w:rPr>
        <w:t>:</w:t>
      </w:r>
      <w:r w:rsidRPr="004D5032">
        <w:rPr>
          <w:rFonts w:ascii="Arial" w:hAnsi="Arial" w:cs="Arial"/>
          <w:spacing w:val="-1"/>
          <w:sz w:val="20"/>
          <w:szCs w:val="20"/>
        </w:rPr>
        <w:t xml:space="preserve"> </w:t>
      </w:r>
      <w:r w:rsidRPr="004D5032">
        <w:rPr>
          <w:rFonts w:ascii="Arial" w:hAnsi="Arial" w:cs="Arial"/>
          <w:sz w:val="20"/>
          <w:szCs w:val="20"/>
        </w:rPr>
        <w:t>S</w:t>
      </w:r>
      <w:r w:rsidRPr="004D5032">
        <w:rPr>
          <w:rFonts w:ascii="Arial" w:hAnsi="Arial" w:cs="Arial"/>
          <w:spacing w:val="-2"/>
          <w:sz w:val="20"/>
          <w:szCs w:val="20"/>
        </w:rPr>
        <w:t>e</w:t>
      </w:r>
      <w:r w:rsidRPr="004D5032">
        <w:rPr>
          <w:rFonts w:ascii="Arial" w:hAnsi="Arial" w:cs="Arial"/>
          <w:spacing w:val="-1"/>
          <w:sz w:val="20"/>
          <w:szCs w:val="20"/>
        </w:rPr>
        <w:t>n</w:t>
      </w:r>
      <w:r w:rsidRPr="004D5032">
        <w:rPr>
          <w:rFonts w:ascii="Arial" w:hAnsi="Arial" w:cs="Arial"/>
          <w:sz w:val="20"/>
          <w:szCs w:val="20"/>
        </w:rPr>
        <w:t>ti</w:t>
      </w:r>
      <w:r w:rsidRPr="004D5032">
        <w:rPr>
          <w:rFonts w:ascii="Arial" w:hAnsi="Arial" w:cs="Arial"/>
          <w:spacing w:val="-1"/>
          <w:sz w:val="20"/>
          <w:szCs w:val="20"/>
        </w:rPr>
        <w:t>d</w:t>
      </w:r>
      <w:r w:rsidRPr="004D5032">
        <w:rPr>
          <w:rFonts w:ascii="Arial" w:hAnsi="Arial" w:cs="Arial"/>
          <w:sz w:val="20"/>
          <w:szCs w:val="20"/>
        </w:rPr>
        <w:t>o</w:t>
      </w:r>
      <w:r w:rsidRPr="004D5032">
        <w:rPr>
          <w:rFonts w:ascii="Arial" w:hAnsi="Arial" w:cs="Arial"/>
          <w:spacing w:val="1"/>
          <w:sz w:val="20"/>
          <w:szCs w:val="20"/>
        </w:rPr>
        <w:t xml:space="preserve"> </w:t>
      </w:r>
      <w:r w:rsidRPr="004D5032">
        <w:rPr>
          <w:rFonts w:ascii="Arial" w:hAnsi="Arial" w:cs="Arial"/>
          <w:sz w:val="20"/>
          <w:szCs w:val="20"/>
        </w:rPr>
        <w:t>de</w:t>
      </w:r>
      <w:r w:rsidRPr="004D5032">
        <w:rPr>
          <w:rFonts w:ascii="Arial" w:hAnsi="Arial" w:cs="Arial"/>
          <w:spacing w:val="1"/>
          <w:sz w:val="20"/>
          <w:szCs w:val="20"/>
        </w:rPr>
        <w:t xml:space="preserve"> </w:t>
      </w:r>
      <w:r w:rsidRPr="004D5032">
        <w:rPr>
          <w:rFonts w:ascii="Arial" w:hAnsi="Arial" w:cs="Arial"/>
          <w:sz w:val="20"/>
          <w:szCs w:val="20"/>
        </w:rPr>
        <w:t>i</w:t>
      </w:r>
      <w:r w:rsidRPr="004D5032">
        <w:rPr>
          <w:rFonts w:ascii="Arial" w:hAnsi="Arial" w:cs="Arial"/>
          <w:spacing w:val="-1"/>
          <w:sz w:val="20"/>
          <w:szCs w:val="20"/>
        </w:rPr>
        <w:t>n</w:t>
      </w:r>
      <w:r w:rsidRPr="004D5032">
        <w:rPr>
          <w:rFonts w:ascii="Arial" w:hAnsi="Arial" w:cs="Arial"/>
          <w:sz w:val="20"/>
          <w:szCs w:val="20"/>
        </w:rPr>
        <w:t>ici</w:t>
      </w:r>
      <w:r w:rsidRPr="004D5032">
        <w:rPr>
          <w:rFonts w:ascii="Arial" w:hAnsi="Arial" w:cs="Arial"/>
          <w:spacing w:val="-3"/>
          <w:sz w:val="20"/>
          <w:szCs w:val="20"/>
        </w:rPr>
        <w:t>a</w:t>
      </w:r>
      <w:r w:rsidRPr="004D5032">
        <w:rPr>
          <w:rFonts w:ascii="Arial" w:hAnsi="Arial" w:cs="Arial"/>
          <w:sz w:val="20"/>
          <w:szCs w:val="20"/>
        </w:rPr>
        <w:t>ti</w:t>
      </w:r>
      <w:r w:rsidRPr="004D5032">
        <w:rPr>
          <w:rFonts w:ascii="Arial" w:hAnsi="Arial" w:cs="Arial"/>
          <w:spacing w:val="1"/>
          <w:sz w:val="20"/>
          <w:szCs w:val="20"/>
        </w:rPr>
        <w:t>v</w:t>
      </w:r>
      <w:r w:rsidRPr="004D5032">
        <w:rPr>
          <w:rFonts w:ascii="Arial" w:hAnsi="Arial" w:cs="Arial"/>
          <w:sz w:val="20"/>
          <w:szCs w:val="20"/>
        </w:rPr>
        <w:t>a</w:t>
      </w:r>
      <w:r w:rsidRPr="004D5032">
        <w:rPr>
          <w:rFonts w:ascii="Arial" w:hAnsi="Arial" w:cs="Arial"/>
          <w:spacing w:val="-2"/>
          <w:sz w:val="20"/>
          <w:szCs w:val="20"/>
        </w:rPr>
        <w:t xml:space="preserve"> </w:t>
      </w:r>
      <w:r w:rsidRPr="004D5032">
        <w:rPr>
          <w:rFonts w:ascii="Arial" w:hAnsi="Arial" w:cs="Arial"/>
          <w:sz w:val="20"/>
          <w:szCs w:val="20"/>
        </w:rPr>
        <w:t>y</w:t>
      </w:r>
      <w:r w:rsidRPr="004D5032">
        <w:rPr>
          <w:rFonts w:ascii="Arial" w:hAnsi="Arial" w:cs="Arial"/>
          <w:spacing w:val="-1"/>
          <w:sz w:val="20"/>
          <w:szCs w:val="20"/>
        </w:rPr>
        <w:t xml:space="preserve"> </w:t>
      </w:r>
      <w:r w:rsidRPr="004D5032">
        <w:rPr>
          <w:rFonts w:ascii="Arial" w:hAnsi="Arial" w:cs="Arial"/>
          <w:sz w:val="20"/>
          <w:szCs w:val="20"/>
        </w:rPr>
        <w:t>espí</w:t>
      </w:r>
      <w:r w:rsidRPr="004D5032">
        <w:rPr>
          <w:rFonts w:ascii="Arial" w:hAnsi="Arial" w:cs="Arial"/>
          <w:spacing w:val="-1"/>
          <w:sz w:val="20"/>
          <w:szCs w:val="20"/>
        </w:rPr>
        <w:t>r</w:t>
      </w:r>
      <w:r w:rsidRPr="004D5032">
        <w:rPr>
          <w:rFonts w:ascii="Arial" w:hAnsi="Arial" w:cs="Arial"/>
          <w:sz w:val="20"/>
          <w:szCs w:val="20"/>
        </w:rPr>
        <w:t>i</w:t>
      </w:r>
      <w:r w:rsidRPr="004D5032">
        <w:rPr>
          <w:rFonts w:ascii="Arial" w:hAnsi="Arial" w:cs="Arial"/>
          <w:spacing w:val="-2"/>
          <w:sz w:val="20"/>
          <w:szCs w:val="20"/>
        </w:rPr>
        <w:t>t</w:t>
      </w:r>
      <w:r w:rsidRPr="004D5032">
        <w:rPr>
          <w:rFonts w:ascii="Arial" w:hAnsi="Arial" w:cs="Arial"/>
          <w:sz w:val="20"/>
          <w:szCs w:val="20"/>
        </w:rPr>
        <w:t>u</w:t>
      </w:r>
      <w:r w:rsidRPr="004D5032">
        <w:rPr>
          <w:rFonts w:ascii="Arial" w:hAnsi="Arial" w:cs="Arial"/>
          <w:spacing w:val="-1"/>
          <w:sz w:val="20"/>
          <w:szCs w:val="20"/>
        </w:rPr>
        <w:t xml:space="preserve"> </w:t>
      </w:r>
      <w:r w:rsidRPr="004D5032">
        <w:rPr>
          <w:rFonts w:ascii="Arial" w:hAnsi="Arial" w:cs="Arial"/>
          <w:spacing w:val="1"/>
          <w:sz w:val="20"/>
          <w:szCs w:val="20"/>
        </w:rPr>
        <w:t>em</w:t>
      </w:r>
      <w:r w:rsidRPr="004D5032">
        <w:rPr>
          <w:rFonts w:ascii="Arial" w:hAnsi="Arial" w:cs="Arial"/>
          <w:spacing w:val="-1"/>
          <w:sz w:val="20"/>
          <w:szCs w:val="20"/>
        </w:rPr>
        <w:t>p</w:t>
      </w:r>
      <w:r w:rsidRPr="004D5032">
        <w:rPr>
          <w:rFonts w:ascii="Arial" w:hAnsi="Arial" w:cs="Arial"/>
          <w:spacing w:val="-3"/>
          <w:sz w:val="20"/>
          <w:szCs w:val="20"/>
        </w:rPr>
        <w:t>r</w:t>
      </w:r>
      <w:r w:rsidRPr="004D5032">
        <w:rPr>
          <w:rFonts w:ascii="Arial" w:hAnsi="Arial" w:cs="Arial"/>
          <w:sz w:val="20"/>
          <w:szCs w:val="20"/>
        </w:rPr>
        <w:t>en</w:t>
      </w:r>
      <w:r w:rsidRPr="004D5032">
        <w:rPr>
          <w:rFonts w:ascii="Arial" w:hAnsi="Arial" w:cs="Arial"/>
          <w:spacing w:val="-1"/>
          <w:sz w:val="20"/>
          <w:szCs w:val="20"/>
        </w:rPr>
        <w:t>d</w:t>
      </w:r>
      <w:r w:rsidRPr="004D5032">
        <w:rPr>
          <w:rFonts w:ascii="Arial" w:hAnsi="Arial" w:cs="Arial"/>
          <w:sz w:val="20"/>
          <w:szCs w:val="20"/>
        </w:rPr>
        <w:t>ed</w:t>
      </w:r>
      <w:r w:rsidRPr="004D5032">
        <w:rPr>
          <w:rFonts w:ascii="Arial" w:hAnsi="Arial" w:cs="Arial"/>
          <w:spacing w:val="1"/>
          <w:sz w:val="20"/>
          <w:szCs w:val="20"/>
        </w:rPr>
        <w:t>o</w:t>
      </w:r>
      <w:r w:rsidRPr="004D5032">
        <w:rPr>
          <w:rFonts w:ascii="Arial" w:hAnsi="Arial" w:cs="Arial"/>
          <w:sz w:val="20"/>
          <w:szCs w:val="20"/>
        </w:rPr>
        <w:t>r</w:t>
      </w:r>
    </w:p>
    <w:p w:rsidR="000D1921" w:rsidRPr="004D5032" w:rsidRDefault="000D1921" w:rsidP="000D1921">
      <w:pPr>
        <w:ind w:firstLine="118"/>
        <w:jc w:val="both"/>
        <w:outlineLvl w:val="0"/>
        <w:rPr>
          <w:rFonts w:ascii="Arial" w:hAnsi="Arial" w:cs="Arial"/>
          <w:b/>
          <w:sz w:val="20"/>
          <w:szCs w:val="20"/>
        </w:rPr>
      </w:pPr>
      <w:r w:rsidRPr="004D5032">
        <w:rPr>
          <w:rFonts w:ascii="Arial" w:hAnsi="Arial" w:cs="Arial"/>
          <w:b/>
          <w:bCs/>
          <w:spacing w:val="-2"/>
          <w:sz w:val="20"/>
          <w:szCs w:val="20"/>
        </w:rPr>
        <w:t>C</w:t>
      </w:r>
      <w:r w:rsidRPr="004D5032">
        <w:rPr>
          <w:rFonts w:ascii="Arial" w:hAnsi="Arial" w:cs="Arial"/>
          <w:b/>
          <w:bCs/>
          <w:sz w:val="20"/>
          <w:szCs w:val="20"/>
        </w:rPr>
        <w:t>E</w:t>
      </w:r>
      <w:r w:rsidRPr="004D5032">
        <w:rPr>
          <w:rFonts w:ascii="Arial" w:hAnsi="Arial" w:cs="Arial"/>
          <w:b/>
          <w:bCs/>
          <w:spacing w:val="1"/>
          <w:sz w:val="20"/>
          <w:szCs w:val="20"/>
        </w:rPr>
        <w:t>C</w:t>
      </w:r>
      <w:r w:rsidRPr="004D5032">
        <w:rPr>
          <w:rFonts w:ascii="Arial" w:hAnsi="Arial" w:cs="Arial"/>
          <w:b/>
          <w:bCs/>
          <w:sz w:val="20"/>
          <w:szCs w:val="20"/>
        </w:rPr>
        <w:t xml:space="preserve">: </w:t>
      </w:r>
      <w:r w:rsidRPr="004D5032">
        <w:rPr>
          <w:rFonts w:ascii="Arial" w:hAnsi="Arial" w:cs="Arial"/>
          <w:spacing w:val="-2"/>
          <w:sz w:val="20"/>
          <w:szCs w:val="20"/>
        </w:rPr>
        <w:t>C</w:t>
      </w:r>
      <w:r w:rsidRPr="004D5032">
        <w:rPr>
          <w:rFonts w:ascii="Arial" w:hAnsi="Arial" w:cs="Arial"/>
          <w:spacing w:val="1"/>
          <w:sz w:val="20"/>
          <w:szCs w:val="20"/>
        </w:rPr>
        <w:t>o</w:t>
      </w:r>
      <w:r w:rsidRPr="004D5032">
        <w:rPr>
          <w:rFonts w:ascii="Arial" w:hAnsi="Arial" w:cs="Arial"/>
          <w:spacing w:val="-1"/>
          <w:sz w:val="20"/>
          <w:szCs w:val="20"/>
        </w:rPr>
        <w:t>n</w:t>
      </w:r>
      <w:r w:rsidRPr="004D5032">
        <w:rPr>
          <w:rFonts w:ascii="Arial" w:hAnsi="Arial" w:cs="Arial"/>
          <w:sz w:val="20"/>
          <w:szCs w:val="20"/>
        </w:rPr>
        <w:t>ciencia</w:t>
      </w:r>
      <w:r w:rsidRPr="004D5032">
        <w:rPr>
          <w:rFonts w:ascii="Arial" w:hAnsi="Arial" w:cs="Arial"/>
          <w:spacing w:val="-2"/>
          <w:sz w:val="20"/>
          <w:szCs w:val="20"/>
        </w:rPr>
        <w:t xml:space="preserve"> </w:t>
      </w:r>
      <w:r w:rsidRPr="004D5032">
        <w:rPr>
          <w:rFonts w:ascii="Arial" w:hAnsi="Arial" w:cs="Arial"/>
          <w:sz w:val="20"/>
          <w:szCs w:val="20"/>
        </w:rPr>
        <w:t>y</w:t>
      </w:r>
      <w:r w:rsidRPr="004D5032">
        <w:rPr>
          <w:rFonts w:ascii="Arial" w:hAnsi="Arial" w:cs="Arial"/>
          <w:spacing w:val="-1"/>
          <w:sz w:val="20"/>
          <w:szCs w:val="20"/>
        </w:rPr>
        <w:t xml:space="preserve"> </w:t>
      </w:r>
      <w:r w:rsidRPr="004D5032">
        <w:rPr>
          <w:rFonts w:ascii="Arial" w:hAnsi="Arial" w:cs="Arial"/>
          <w:sz w:val="20"/>
          <w:szCs w:val="20"/>
        </w:rPr>
        <w:t>e</w:t>
      </w:r>
      <w:r w:rsidRPr="004D5032">
        <w:rPr>
          <w:rFonts w:ascii="Arial" w:hAnsi="Arial" w:cs="Arial"/>
          <w:spacing w:val="1"/>
          <w:sz w:val="20"/>
          <w:szCs w:val="20"/>
        </w:rPr>
        <w:t>x</w:t>
      </w:r>
      <w:r w:rsidRPr="004D5032">
        <w:rPr>
          <w:rFonts w:ascii="Arial" w:hAnsi="Arial" w:cs="Arial"/>
          <w:spacing w:val="-1"/>
          <w:sz w:val="20"/>
          <w:szCs w:val="20"/>
        </w:rPr>
        <w:t>p</w:t>
      </w:r>
      <w:r w:rsidRPr="004D5032">
        <w:rPr>
          <w:rFonts w:ascii="Arial" w:hAnsi="Arial" w:cs="Arial"/>
          <w:sz w:val="20"/>
          <w:szCs w:val="20"/>
        </w:rPr>
        <w:t>res</w:t>
      </w:r>
      <w:r w:rsidRPr="004D5032">
        <w:rPr>
          <w:rFonts w:ascii="Arial" w:hAnsi="Arial" w:cs="Arial"/>
          <w:spacing w:val="-2"/>
          <w:sz w:val="20"/>
          <w:szCs w:val="20"/>
        </w:rPr>
        <w:t>i</w:t>
      </w:r>
      <w:r w:rsidRPr="004D5032">
        <w:rPr>
          <w:rFonts w:ascii="Arial" w:hAnsi="Arial" w:cs="Arial"/>
          <w:spacing w:val="1"/>
          <w:sz w:val="20"/>
          <w:szCs w:val="20"/>
        </w:rPr>
        <w:t>o</w:t>
      </w:r>
      <w:r w:rsidRPr="004D5032">
        <w:rPr>
          <w:rFonts w:ascii="Arial" w:hAnsi="Arial" w:cs="Arial"/>
          <w:spacing w:val="-1"/>
          <w:sz w:val="20"/>
          <w:szCs w:val="20"/>
        </w:rPr>
        <w:t>n</w:t>
      </w:r>
      <w:r w:rsidRPr="004D5032">
        <w:rPr>
          <w:rFonts w:ascii="Arial" w:hAnsi="Arial" w:cs="Arial"/>
          <w:sz w:val="20"/>
          <w:szCs w:val="20"/>
        </w:rPr>
        <w:t>es</w:t>
      </w:r>
      <w:r w:rsidRPr="004D5032">
        <w:rPr>
          <w:rFonts w:ascii="Arial" w:hAnsi="Arial" w:cs="Arial"/>
          <w:spacing w:val="-2"/>
          <w:sz w:val="20"/>
          <w:szCs w:val="20"/>
        </w:rPr>
        <w:t xml:space="preserve"> </w:t>
      </w:r>
      <w:r w:rsidRPr="004D5032">
        <w:rPr>
          <w:rFonts w:ascii="Arial" w:hAnsi="Arial" w:cs="Arial"/>
          <w:sz w:val="20"/>
          <w:szCs w:val="20"/>
        </w:rPr>
        <w:t>c</w:t>
      </w:r>
      <w:r w:rsidRPr="004D5032">
        <w:rPr>
          <w:rFonts w:ascii="Arial" w:hAnsi="Arial" w:cs="Arial"/>
          <w:spacing w:val="-1"/>
          <w:sz w:val="20"/>
          <w:szCs w:val="20"/>
        </w:rPr>
        <w:t>u</w:t>
      </w:r>
      <w:r w:rsidRPr="004D5032">
        <w:rPr>
          <w:rFonts w:ascii="Arial" w:hAnsi="Arial" w:cs="Arial"/>
          <w:spacing w:val="-3"/>
          <w:sz w:val="20"/>
          <w:szCs w:val="20"/>
        </w:rPr>
        <w:t>l</w:t>
      </w:r>
      <w:r w:rsidRPr="004D5032">
        <w:rPr>
          <w:rFonts w:ascii="Arial" w:hAnsi="Arial" w:cs="Arial"/>
          <w:sz w:val="20"/>
          <w:szCs w:val="20"/>
        </w:rPr>
        <w:t>tur</w:t>
      </w:r>
      <w:r w:rsidRPr="004D5032">
        <w:rPr>
          <w:rFonts w:ascii="Arial" w:hAnsi="Arial" w:cs="Arial"/>
          <w:spacing w:val="-1"/>
          <w:sz w:val="20"/>
          <w:szCs w:val="20"/>
        </w:rPr>
        <w:t>a</w:t>
      </w:r>
      <w:r w:rsidRPr="004D5032">
        <w:rPr>
          <w:rFonts w:ascii="Arial" w:hAnsi="Arial" w:cs="Arial"/>
          <w:sz w:val="20"/>
          <w:szCs w:val="20"/>
        </w:rPr>
        <w:t>les</w:t>
      </w:r>
    </w:p>
    <w:p w:rsidR="000D1921" w:rsidRPr="00D07CB8" w:rsidRDefault="000D1921" w:rsidP="000D1921">
      <w:pPr>
        <w:rPr>
          <w:rFonts w:ascii="Arial" w:hAnsi="Arial" w:cs="Arial"/>
          <w:b/>
          <w:szCs w:val="20"/>
        </w:rPr>
      </w:pPr>
    </w:p>
    <w:p w:rsidR="00F6282F" w:rsidRDefault="00F6282F" w:rsidP="000704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rsidP="000704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rsidP="000704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rsidP="000704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rsidP="000704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rsidP="000704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rsidP="000704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F6282F" w:rsidRDefault="00F6282F" w:rsidP="000704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D62C3B" w:rsidRPr="00FB65DB" w:rsidRDefault="000953A4" w:rsidP="000704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b/>
          <w:bCs/>
          <w:sz w:val="28"/>
          <w:szCs w:val="28"/>
        </w:rPr>
      </w:pPr>
      <w:r>
        <w:rPr>
          <w:rFonts w:ascii="Arial" w:hAnsi="Arial" w:cs="Arial"/>
          <w:sz w:val="20"/>
          <w:szCs w:val="20"/>
        </w:rPr>
        <w:br w:type="page"/>
      </w:r>
      <w:r w:rsidR="00FF2935">
        <w:rPr>
          <w:rFonts w:ascii="Arial" w:hAnsi="Arial" w:cs="Arial"/>
          <w:b/>
          <w:bCs/>
          <w:sz w:val="28"/>
          <w:szCs w:val="28"/>
        </w:rPr>
        <w:lastRenderedPageBreak/>
        <w:t>5</w:t>
      </w:r>
      <w:r w:rsidR="00D62C3B" w:rsidRPr="00FB65DB">
        <w:rPr>
          <w:rFonts w:ascii="Arial" w:hAnsi="Arial" w:cs="Arial"/>
          <w:b/>
          <w:bCs/>
          <w:sz w:val="28"/>
          <w:szCs w:val="28"/>
        </w:rPr>
        <w:t xml:space="preserve">. </w:t>
      </w:r>
      <w:r w:rsidR="00D62C3B" w:rsidRPr="00B638FF">
        <w:rPr>
          <w:rFonts w:ascii="Arial" w:hAnsi="Arial" w:cs="Arial"/>
          <w:b/>
          <w:bCs/>
          <w:sz w:val="28"/>
          <w:szCs w:val="28"/>
        </w:rPr>
        <w:t xml:space="preserve">Criterios de promoción de </w:t>
      </w:r>
      <w:r w:rsidR="00232BA2">
        <w:rPr>
          <w:rFonts w:ascii="Arial" w:hAnsi="Arial" w:cs="Arial"/>
          <w:b/>
          <w:bCs/>
          <w:sz w:val="28"/>
          <w:szCs w:val="28"/>
        </w:rPr>
        <w:t>Segundo</w:t>
      </w:r>
      <w:r w:rsidR="00F6282F">
        <w:rPr>
          <w:rFonts w:ascii="Arial" w:hAnsi="Arial" w:cs="Arial"/>
          <w:b/>
          <w:bCs/>
          <w:sz w:val="28"/>
          <w:szCs w:val="28"/>
        </w:rPr>
        <w:t xml:space="preserve"> Curso</w:t>
      </w:r>
    </w:p>
    <w:p w:rsidR="00D62C3B" w:rsidRDefault="00D62C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374"/>
        <w:gridCol w:w="2374"/>
        <w:gridCol w:w="2374"/>
        <w:gridCol w:w="2375"/>
      </w:tblGrid>
      <w:tr w:rsidR="00962539" w:rsidRPr="00962539" w:rsidTr="00657DEF">
        <w:trPr>
          <w:cantSplit/>
          <w:tblHeader/>
        </w:trPr>
        <w:tc>
          <w:tcPr>
            <w:tcW w:w="3369" w:type="dxa"/>
            <w:vMerge w:val="restart"/>
            <w:shd w:val="clear" w:color="auto" w:fill="CCCCCC"/>
            <w:vAlign w:val="center"/>
          </w:tcPr>
          <w:p w:rsidR="00962539" w:rsidRPr="00962539" w:rsidRDefault="00962539" w:rsidP="00962539">
            <w:pPr>
              <w:jc w:val="center"/>
              <w:rPr>
                <w:rFonts w:ascii="Arial" w:hAnsi="Arial" w:cs="Arial"/>
                <w:b/>
                <w:sz w:val="20"/>
                <w:szCs w:val="20"/>
              </w:rPr>
            </w:pPr>
            <w:r w:rsidRPr="00962539">
              <w:rPr>
                <w:rFonts w:ascii="Arial" w:hAnsi="Arial" w:cs="Arial"/>
                <w:b/>
                <w:sz w:val="20"/>
                <w:szCs w:val="20"/>
              </w:rPr>
              <w:t>INDICADORES</w:t>
            </w:r>
          </w:p>
        </w:tc>
        <w:tc>
          <w:tcPr>
            <w:tcW w:w="9497" w:type="dxa"/>
            <w:gridSpan w:val="4"/>
            <w:shd w:val="clear" w:color="auto" w:fill="CCCCCC"/>
            <w:vAlign w:val="center"/>
          </w:tcPr>
          <w:p w:rsidR="00962539" w:rsidRPr="00962539" w:rsidRDefault="00962539" w:rsidP="00962539">
            <w:pPr>
              <w:jc w:val="center"/>
              <w:rPr>
                <w:rFonts w:ascii="Arial" w:hAnsi="Arial" w:cs="Arial"/>
                <w:b/>
                <w:sz w:val="20"/>
                <w:szCs w:val="20"/>
              </w:rPr>
            </w:pPr>
          </w:p>
          <w:p w:rsidR="00962539" w:rsidRPr="00962539" w:rsidRDefault="00962539" w:rsidP="00962539">
            <w:pPr>
              <w:jc w:val="center"/>
              <w:rPr>
                <w:rFonts w:ascii="Arial" w:hAnsi="Arial" w:cs="Arial"/>
                <w:b/>
                <w:sz w:val="20"/>
                <w:szCs w:val="20"/>
              </w:rPr>
            </w:pPr>
            <w:r w:rsidRPr="00962539">
              <w:rPr>
                <w:rFonts w:ascii="Arial" w:hAnsi="Arial" w:cs="Arial"/>
                <w:b/>
                <w:sz w:val="20"/>
                <w:szCs w:val="20"/>
              </w:rPr>
              <w:t>Niveles de desempeño</w:t>
            </w:r>
          </w:p>
          <w:p w:rsidR="00962539" w:rsidRPr="00962539" w:rsidRDefault="00962539" w:rsidP="00962539">
            <w:pPr>
              <w:jc w:val="center"/>
              <w:rPr>
                <w:rFonts w:ascii="Arial" w:hAnsi="Arial" w:cs="Arial"/>
                <w:b/>
                <w:sz w:val="20"/>
                <w:szCs w:val="20"/>
              </w:rPr>
            </w:pPr>
          </w:p>
        </w:tc>
      </w:tr>
      <w:tr w:rsidR="00962539" w:rsidRPr="00962539" w:rsidTr="00657DEF">
        <w:trPr>
          <w:cantSplit/>
          <w:tblHeader/>
        </w:trPr>
        <w:tc>
          <w:tcPr>
            <w:tcW w:w="3369" w:type="dxa"/>
            <w:vMerge/>
            <w:shd w:val="clear" w:color="auto" w:fill="CCCCCC"/>
            <w:vAlign w:val="center"/>
          </w:tcPr>
          <w:p w:rsidR="00962539" w:rsidRPr="00962539" w:rsidRDefault="00962539" w:rsidP="00962539">
            <w:pPr>
              <w:jc w:val="center"/>
              <w:rPr>
                <w:rFonts w:ascii="Arial" w:hAnsi="Arial" w:cs="Arial"/>
                <w:b/>
                <w:sz w:val="20"/>
                <w:szCs w:val="20"/>
              </w:rPr>
            </w:pPr>
          </w:p>
        </w:tc>
        <w:tc>
          <w:tcPr>
            <w:tcW w:w="2374" w:type="dxa"/>
            <w:shd w:val="clear" w:color="auto" w:fill="CCCCCC"/>
            <w:vAlign w:val="center"/>
          </w:tcPr>
          <w:p w:rsidR="00962539" w:rsidRPr="00962539" w:rsidRDefault="00962539" w:rsidP="00962539">
            <w:pPr>
              <w:jc w:val="center"/>
              <w:rPr>
                <w:rFonts w:ascii="Arial" w:hAnsi="Arial" w:cs="Arial"/>
                <w:b/>
                <w:sz w:val="20"/>
                <w:szCs w:val="20"/>
              </w:rPr>
            </w:pPr>
            <w:r w:rsidRPr="00962539">
              <w:rPr>
                <w:rFonts w:ascii="Arial" w:hAnsi="Arial" w:cs="Arial"/>
                <w:b/>
                <w:sz w:val="20"/>
                <w:szCs w:val="20"/>
              </w:rPr>
              <w:t>1</w:t>
            </w:r>
          </w:p>
          <w:p w:rsidR="00962539" w:rsidRPr="00962539" w:rsidRDefault="00962539" w:rsidP="00962539">
            <w:pPr>
              <w:jc w:val="center"/>
              <w:rPr>
                <w:rFonts w:ascii="Arial" w:hAnsi="Arial" w:cs="Arial"/>
                <w:b/>
                <w:sz w:val="20"/>
                <w:szCs w:val="20"/>
              </w:rPr>
            </w:pPr>
            <w:r w:rsidRPr="00962539">
              <w:rPr>
                <w:rFonts w:ascii="Arial" w:hAnsi="Arial" w:cs="Arial"/>
                <w:b/>
                <w:sz w:val="20"/>
                <w:szCs w:val="20"/>
              </w:rPr>
              <w:t>Poco adecuado</w:t>
            </w:r>
          </w:p>
        </w:tc>
        <w:tc>
          <w:tcPr>
            <w:tcW w:w="2374" w:type="dxa"/>
            <w:shd w:val="clear" w:color="auto" w:fill="CCCCCC"/>
            <w:vAlign w:val="center"/>
          </w:tcPr>
          <w:p w:rsidR="00962539" w:rsidRPr="00962539" w:rsidRDefault="00962539" w:rsidP="00962539">
            <w:pPr>
              <w:jc w:val="center"/>
              <w:rPr>
                <w:rFonts w:ascii="Arial" w:hAnsi="Arial" w:cs="Arial"/>
                <w:b/>
                <w:sz w:val="20"/>
                <w:szCs w:val="20"/>
              </w:rPr>
            </w:pPr>
            <w:r w:rsidRPr="00962539">
              <w:rPr>
                <w:rFonts w:ascii="Arial" w:hAnsi="Arial" w:cs="Arial"/>
                <w:b/>
                <w:sz w:val="20"/>
                <w:szCs w:val="20"/>
              </w:rPr>
              <w:t>2</w:t>
            </w:r>
          </w:p>
          <w:p w:rsidR="00962539" w:rsidRPr="00962539" w:rsidRDefault="00962539" w:rsidP="00962539">
            <w:pPr>
              <w:jc w:val="center"/>
              <w:rPr>
                <w:rFonts w:ascii="Arial" w:hAnsi="Arial" w:cs="Arial"/>
                <w:b/>
                <w:sz w:val="20"/>
                <w:szCs w:val="20"/>
              </w:rPr>
            </w:pPr>
            <w:r w:rsidRPr="00962539">
              <w:rPr>
                <w:rFonts w:ascii="Arial" w:hAnsi="Arial" w:cs="Arial"/>
                <w:b/>
                <w:sz w:val="20"/>
                <w:szCs w:val="20"/>
              </w:rPr>
              <w:t>Adecuado</w:t>
            </w:r>
          </w:p>
        </w:tc>
        <w:tc>
          <w:tcPr>
            <w:tcW w:w="2374" w:type="dxa"/>
            <w:shd w:val="clear" w:color="auto" w:fill="CCCCCC"/>
            <w:vAlign w:val="center"/>
          </w:tcPr>
          <w:p w:rsidR="00962539" w:rsidRPr="00962539" w:rsidRDefault="00962539" w:rsidP="00962539">
            <w:pPr>
              <w:jc w:val="center"/>
              <w:rPr>
                <w:rFonts w:ascii="Arial" w:hAnsi="Arial" w:cs="Arial"/>
                <w:b/>
                <w:sz w:val="20"/>
                <w:szCs w:val="20"/>
              </w:rPr>
            </w:pPr>
            <w:r w:rsidRPr="00962539">
              <w:rPr>
                <w:rFonts w:ascii="Arial" w:hAnsi="Arial" w:cs="Arial"/>
                <w:b/>
                <w:sz w:val="20"/>
                <w:szCs w:val="20"/>
              </w:rPr>
              <w:t>3</w:t>
            </w:r>
          </w:p>
          <w:p w:rsidR="00962539" w:rsidRPr="00962539" w:rsidRDefault="00962539" w:rsidP="00962539">
            <w:pPr>
              <w:jc w:val="center"/>
              <w:rPr>
                <w:rFonts w:ascii="Arial" w:hAnsi="Arial" w:cs="Arial"/>
                <w:b/>
                <w:sz w:val="20"/>
                <w:szCs w:val="20"/>
              </w:rPr>
            </w:pPr>
            <w:r w:rsidRPr="00962539">
              <w:rPr>
                <w:rFonts w:ascii="Arial" w:hAnsi="Arial" w:cs="Arial"/>
                <w:b/>
                <w:sz w:val="20"/>
                <w:szCs w:val="20"/>
              </w:rPr>
              <w:t>Muy adecuado</w:t>
            </w:r>
          </w:p>
        </w:tc>
        <w:tc>
          <w:tcPr>
            <w:tcW w:w="2375" w:type="dxa"/>
            <w:shd w:val="clear" w:color="auto" w:fill="CCCCCC"/>
            <w:vAlign w:val="center"/>
          </w:tcPr>
          <w:p w:rsidR="00962539" w:rsidRPr="00962539" w:rsidRDefault="00962539" w:rsidP="00962539">
            <w:pPr>
              <w:jc w:val="center"/>
              <w:rPr>
                <w:rFonts w:ascii="Arial" w:hAnsi="Arial" w:cs="Arial"/>
                <w:b/>
                <w:sz w:val="20"/>
                <w:szCs w:val="20"/>
              </w:rPr>
            </w:pPr>
            <w:r w:rsidRPr="00962539">
              <w:rPr>
                <w:rFonts w:ascii="Arial" w:hAnsi="Arial" w:cs="Arial"/>
                <w:b/>
                <w:sz w:val="20"/>
                <w:szCs w:val="20"/>
              </w:rPr>
              <w:t>4</w:t>
            </w:r>
          </w:p>
          <w:p w:rsidR="00962539" w:rsidRPr="00962539" w:rsidRDefault="00962539" w:rsidP="00962539">
            <w:pPr>
              <w:jc w:val="center"/>
              <w:rPr>
                <w:rFonts w:ascii="Arial" w:hAnsi="Arial" w:cs="Arial"/>
                <w:b/>
                <w:sz w:val="20"/>
                <w:szCs w:val="20"/>
              </w:rPr>
            </w:pPr>
            <w:r w:rsidRPr="00962539">
              <w:rPr>
                <w:rFonts w:ascii="Arial" w:hAnsi="Arial" w:cs="Arial"/>
                <w:b/>
                <w:sz w:val="20"/>
                <w:szCs w:val="20"/>
              </w:rPr>
              <w:t>Excelente</w:t>
            </w:r>
          </w:p>
        </w:tc>
      </w:tr>
      <w:tr w:rsidR="00E67067" w:rsidRPr="007916F9"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r w:rsidRPr="00E67067">
              <w:rPr>
                <w:rFonts w:ascii="Arial" w:hAnsi="Arial" w:cs="Arial"/>
                <w:sz w:val="20"/>
                <w:szCs w:val="20"/>
              </w:rPr>
              <w:t>Toma conciencia y expresa los momentos y las cosas que le hacen feliz a él y a las personas de su entorno.</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r>
      <w:tr w:rsidR="00E67067" w:rsidRPr="007916F9"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r w:rsidRPr="00E67067">
              <w:rPr>
                <w:rFonts w:ascii="Arial" w:hAnsi="Arial" w:cs="Arial"/>
                <w:sz w:val="20"/>
                <w:szCs w:val="20"/>
              </w:rPr>
              <w:t>Descubre y nombra situaciones en las que necesita a las personas para vivir.</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r>
      <w:tr w:rsidR="00E67067" w:rsidRPr="007916F9"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r w:rsidRPr="00E67067">
              <w:rPr>
                <w:rFonts w:ascii="Arial" w:hAnsi="Arial" w:cs="Arial"/>
                <w:sz w:val="20"/>
                <w:szCs w:val="20"/>
              </w:rPr>
              <w:t>Conoce que Dios crea a las personas para que sean felices.</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r>
      <w:tr w:rsidR="00E67067" w:rsidRPr="007916F9"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r w:rsidRPr="00E67067">
              <w:rPr>
                <w:rFonts w:ascii="Arial" w:hAnsi="Arial" w:cs="Arial"/>
                <w:sz w:val="20"/>
                <w:szCs w:val="20"/>
              </w:rPr>
              <w:t>Lee y comprende los pasajes bíblicos en los que se narra la historia de Adán y Eva.</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r>
      <w:tr w:rsidR="00E67067" w:rsidRPr="007916F9"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r w:rsidRPr="00E67067">
              <w:rPr>
                <w:rFonts w:ascii="Arial" w:hAnsi="Arial" w:cs="Arial"/>
                <w:sz w:val="20"/>
                <w:szCs w:val="20"/>
              </w:rPr>
              <w:t>Asocia la bondad y el perdón como claves para lograr la felicidad.</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r>
      <w:tr w:rsidR="00E67067" w:rsidRPr="007916F9"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r w:rsidRPr="00E67067">
              <w:rPr>
                <w:rFonts w:ascii="Arial" w:hAnsi="Arial" w:cs="Arial"/>
                <w:sz w:val="20"/>
                <w:szCs w:val="20"/>
              </w:rPr>
              <w:t>Reconoce la protección, el cuidado y el acompañamiento de Dios en los relatos bíblicos.</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r>
      <w:tr w:rsidR="00E67067" w:rsidRPr="007916F9"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r w:rsidRPr="00E67067">
              <w:rPr>
                <w:rFonts w:ascii="Arial" w:hAnsi="Arial" w:cs="Arial"/>
                <w:sz w:val="20"/>
                <w:szCs w:val="20"/>
              </w:rPr>
              <w:t>Identifica el papel de los patriarcas y conoce algunos de sus nombres.</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r>
      <w:tr w:rsidR="00E67067" w:rsidRPr="007916F9"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r w:rsidRPr="00E67067">
              <w:rPr>
                <w:rFonts w:ascii="Arial" w:hAnsi="Arial" w:cs="Arial"/>
                <w:sz w:val="20"/>
                <w:szCs w:val="20"/>
              </w:rPr>
              <w:t>Conoce los pasajes bíblicos que narran momentos en los que Dios ayuda al pueblo de Israel y los describe con sus palabras.</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r>
      <w:tr w:rsidR="00E67067" w:rsidRPr="007916F9"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r w:rsidRPr="00E67067">
              <w:rPr>
                <w:rFonts w:ascii="Arial" w:hAnsi="Arial" w:cs="Arial"/>
                <w:sz w:val="20"/>
                <w:szCs w:val="20"/>
              </w:rPr>
              <w:t>Lee y expresa, verbal o gráficamente, el relato de la Anunciación.</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r>
      <w:tr w:rsidR="00E67067" w:rsidRPr="007916F9"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r w:rsidRPr="00E67067">
              <w:rPr>
                <w:rFonts w:ascii="Arial" w:hAnsi="Arial" w:cs="Arial"/>
                <w:sz w:val="20"/>
                <w:szCs w:val="20"/>
              </w:rPr>
              <w:t>Conoce, respeta y valora el Adviento como tiempo de espera.</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r>
      <w:tr w:rsidR="00E67067" w:rsidRPr="007916F9"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r w:rsidRPr="00E67067">
              <w:rPr>
                <w:rFonts w:ascii="Arial" w:hAnsi="Arial" w:cs="Arial"/>
                <w:sz w:val="20"/>
                <w:szCs w:val="20"/>
              </w:rPr>
              <w:lastRenderedPageBreak/>
              <w:t>Reconoce y valora la necesidad de la espera como actitud cotidiana de la vida.</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r w:rsidRPr="00E67067">
              <w:rPr>
                <w:rFonts w:ascii="Arial" w:hAnsi="Arial" w:cs="Arial"/>
                <w:sz w:val="20"/>
                <w:szCs w:val="20"/>
              </w:rPr>
              <w:t>Conoce los pasajes bíblicos que narran el</w:t>
            </w:r>
            <w:r>
              <w:rPr>
                <w:rFonts w:ascii="Arial" w:hAnsi="Arial" w:cs="Arial"/>
                <w:sz w:val="20"/>
                <w:szCs w:val="20"/>
              </w:rPr>
              <w:t xml:space="preserve"> </w:t>
            </w:r>
            <w:r w:rsidRPr="00E67067">
              <w:rPr>
                <w:rFonts w:ascii="Arial" w:hAnsi="Arial" w:cs="Arial"/>
                <w:sz w:val="20"/>
                <w:szCs w:val="20"/>
              </w:rPr>
              <w:t>nacimiento de Jesús y descubre en la actitud y palabras de los personajes el valor profundo de la Navidad.</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r w:rsidRPr="00E67067">
              <w:rPr>
                <w:rFonts w:ascii="Arial" w:hAnsi="Arial" w:cs="Arial"/>
                <w:sz w:val="20"/>
                <w:szCs w:val="20"/>
              </w:rPr>
              <w:t>Selecciona y representa distintas escenas bíblicas de la acción de Dios en la historia.</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r w:rsidRPr="00E67067">
              <w:rPr>
                <w:rFonts w:ascii="Arial" w:hAnsi="Arial" w:cs="Arial"/>
                <w:sz w:val="20"/>
                <w:szCs w:val="20"/>
              </w:rPr>
              <w:t>Conoce, memoriza y reconstruye relatos bíblicos de la acción de Dios en la historia</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r w:rsidRPr="00E67067">
              <w:rPr>
                <w:rFonts w:ascii="Arial" w:hAnsi="Arial" w:cs="Arial"/>
                <w:sz w:val="20"/>
                <w:szCs w:val="20"/>
              </w:rPr>
              <w:t>Memoriza y reproduce oraciones como manera de hablar a Dios.</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r w:rsidRPr="00E67067">
              <w:rPr>
                <w:rFonts w:ascii="Arial" w:hAnsi="Arial" w:cs="Arial"/>
                <w:sz w:val="20"/>
                <w:szCs w:val="20"/>
              </w:rPr>
              <w:t>Conoce y explica con sus palabras el sentido del Bautismo.</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r w:rsidRPr="00E67067">
              <w:rPr>
                <w:rFonts w:ascii="Arial" w:hAnsi="Arial" w:cs="Arial"/>
                <w:sz w:val="20"/>
                <w:szCs w:val="20"/>
              </w:rPr>
              <w:t>Reconoce el mandamiento de Jesús: «amaos unos a otros».</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r w:rsidRPr="00E67067">
              <w:rPr>
                <w:rFonts w:ascii="Arial" w:hAnsi="Arial" w:cs="Arial"/>
                <w:sz w:val="20"/>
                <w:szCs w:val="20"/>
              </w:rPr>
              <w:t>Identifica la función de los padres, padrinos, presbíteros, bautizados en el sacramento del Bautismo.</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r w:rsidRPr="00E67067">
              <w:rPr>
                <w:rFonts w:ascii="Arial" w:hAnsi="Arial" w:cs="Arial"/>
                <w:sz w:val="20"/>
                <w:szCs w:val="20"/>
              </w:rPr>
              <w:t>Identifica el significado sacramental del agua, la luz y el óleo.</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r w:rsidRPr="00E67067">
              <w:rPr>
                <w:rFonts w:ascii="Arial" w:hAnsi="Arial" w:cs="Arial"/>
                <w:sz w:val="20"/>
                <w:szCs w:val="20"/>
              </w:rPr>
              <w:t>Conoce los pasajes bíblicos que narran el bautismo de Jesús.</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r w:rsidRPr="00E67067">
              <w:rPr>
                <w:rFonts w:ascii="Arial" w:hAnsi="Arial" w:cs="Arial"/>
                <w:sz w:val="20"/>
                <w:szCs w:val="20"/>
              </w:rPr>
              <w:t>Relaciona la unidad de la Iglesia con la unidad de los órganos de su propio cuerpo.</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r w:rsidRPr="00E67067">
              <w:rPr>
                <w:rFonts w:ascii="Arial" w:hAnsi="Arial" w:cs="Arial"/>
                <w:sz w:val="20"/>
                <w:szCs w:val="20"/>
              </w:rPr>
              <w:lastRenderedPageBreak/>
              <w:t>Señala en diferentes expresiones artísticas la representación de Dios como padre de todos.</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r w:rsidRPr="00E67067">
              <w:rPr>
                <w:rFonts w:ascii="Arial" w:hAnsi="Arial" w:cs="Arial"/>
                <w:sz w:val="20"/>
                <w:szCs w:val="20"/>
              </w:rPr>
              <w:t>Conoce el relato bíblico de la conversión de Pablo y su labor de predicación del evangelio.</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r w:rsidRPr="00E67067">
              <w:rPr>
                <w:rFonts w:ascii="Arial" w:hAnsi="Arial" w:cs="Arial"/>
                <w:sz w:val="20"/>
                <w:szCs w:val="20"/>
              </w:rPr>
              <w:t>Construye un calendario donde ubica los diferentes tiempos litúrgicos.</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r>
      <w:tr w:rsidR="00E67067" w:rsidRPr="00E67067" w:rsidTr="00657DEF">
        <w:trPr>
          <w:cantSplit/>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r w:rsidRPr="00E67067">
              <w:rPr>
                <w:rFonts w:ascii="Arial" w:hAnsi="Arial" w:cs="Arial"/>
                <w:sz w:val="20"/>
                <w:szCs w:val="20"/>
              </w:rPr>
              <w:t>Expresa respeto hacia las celebraciones religiosas.</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c>
          <w:tcPr>
            <w:tcW w:w="2375" w:type="dxa"/>
            <w:tcBorders>
              <w:top w:val="single" w:sz="4" w:space="0" w:color="auto"/>
              <w:left w:val="single" w:sz="4" w:space="0" w:color="auto"/>
              <w:bottom w:val="single" w:sz="4" w:space="0" w:color="auto"/>
              <w:right w:val="single" w:sz="4" w:space="0" w:color="auto"/>
            </w:tcBorders>
            <w:shd w:val="clear" w:color="auto" w:fill="auto"/>
          </w:tcPr>
          <w:p w:rsidR="00E67067" w:rsidRPr="00E67067" w:rsidRDefault="00E67067" w:rsidP="00E67067">
            <w:pPr>
              <w:rPr>
                <w:rFonts w:ascii="Arial" w:hAnsi="Arial" w:cs="Arial"/>
                <w:sz w:val="20"/>
                <w:szCs w:val="20"/>
              </w:rPr>
            </w:pPr>
          </w:p>
        </w:tc>
      </w:tr>
    </w:tbl>
    <w:p w:rsidR="00785B86" w:rsidRPr="001B78B0" w:rsidRDefault="00785B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7A0528" w:rsidRDefault="007A0528" w:rsidP="00FB65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pPr>
    </w:p>
    <w:p w:rsidR="00785B86" w:rsidRPr="00FB65DB" w:rsidRDefault="00785B86" w:rsidP="00FB65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firstLine="29"/>
        <w:jc w:val="both"/>
        <w:rPr>
          <w:rFonts w:ascii="Arial" w:hAnsi="Arial" w:cs="Arial"/>
          <w:sz w:val="20"/>
          <w:szCs w:val="20"/>
        </w:rPr>
        <w:sectPr w:rsidR="00785B86" w:rsidRPr="00FB65DB">
          <w:headerReference w:type="even" r:id="rId15"/>
          <w:headerReference w:type="default" r:id="rId16"/>
          <w:footerReference w:type="even" r:id="rId17"/>
          <w:footerReference w:type="default" r:id="rId18"/>
          <w:headerReference w:type="first" r:id="rId19"/>
          <w:footerReference w:type="first" r:id="rId20"/>
          <w:pgSz w:w="16838" w:h="11906" w:orient="landscape"/>
          <w:pgMar w:top="1190" w:right="1621" w:bottom="1190" w:left="1654" w:header="1134" w:footer="1134" w:gutter="0"/>
          <w:cols w:space="720"/>
          <w:docGrid w:linePitch="600" w:charSpace="32768"/>
        </w:sectPr>
      </w:pPr>
    </w:p>
    <w:p w:rsidR="007A0528" w:rsidRPr="00FF2935" w:rsidRDefault="00FF2935" w:rsidP="00FF2935">
      <w:pPr>
        <w:pStyle w:val="Prrafodelista1"/>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left="0" w:firstLine="29"/>
        <w:jc w:val="both"/>
        <w:rPr>
          <w:rFonts w:ascii="Arial" w:hAnsi="Arial" w:cs="Arial"/>
          <w:b/>
          <w:bCs/>
          <w:sz w:val="28"/>
          <w:szCs w:val="28"/>
        </w:rPr>
      </w:pPr>
      <w:r>
        <w:rPr>
          <w:rFonts w:ascii="Arial" w:hAnsi="Arial" w:cs="Arial"/>
          <w:b/>
          <w:bCs/>
          <w:sz w:val="28"/>
          <w:szCs w:val="28"/>
        </w:rPr>
        <w:lastRenderedPageBreak/>
        <w:t>6</w:t>
      </w:r>
      <w:r w:rsidR="007A0528" w:rsidRPr="00FF2935">
        <w:rPr>
          <w:rFonts w:ascii="Arial" w:hAnsi="Arial" w:cs="Arial"/>
          <w:b/>
          <w:bCs/>
          <w:sz w:val="28"/>
          <w:szCs w:val="28"/>
        </w:rPr>
        <w:t>. Procedimientos e instrumentos de evaluación</w:t>
      </w:r>
    </w:p>
    <w:p w:rsidR="007A0528" w:rsidRPr="001B78B0" w:rsidRDefault="007A0528">
      <w:pPr>
        <w:pStyle w:val="Textoindependiente"/>
        <w:jc w:val="both"/>
        <w:rPr>
          <w:rFonts w:ascii="Arial" w:hAnsi="Arial" w:cs="Arial"/>
          <w:sz w:val="20"/>
          <w:szCs w:val="20"/>
        </w:rPr>
      </w:pPr>
    </w:p>
    <w:p w:rsidR="007A0528" w:rsidRPr="001B78B0" w:rsidRDefault="007A0528">
      <w:pPr>
        <w:pStyle w:val="Textoindependiente"/>
        <w:jc w:val="both"/>
        <w:rPr>
          <w:rFonts w:ascii="Arial" w:hAnsi="Arial" w:cs="Arial"/>
          <w:sz w:val="20"/>
          <w:szCs w:val="20"/>
        </w:rPr>
      </w:pPr>
      <w:r w:rsidRPr="001B78B0">
        <w:rPr>
          <w:rFonts w:ascii="Arial" w:hAnsi="Arial" w:cs="Arial"/>
          <w:sz w:val="20"/>
          <w:szCs w:val="20"/>
        </w:rPr>
        <w:t>Se trata de elaborar una relación, como en este ejemplo, de la diversidad de procedimientos e instrumentos que permiten evaluar al alumno/a en esta área</w:t>
      </w:r>
      <w:r w:rsidR="0020726F" w:rsidRPr="001B78B0">
        <w:rPr>
          <w:rFonts w:ascii="Arial" w:hAnsi="Arial" w:cs="Arial"/>
          <w:sz w:val="20"/>
          <w:szCs w:val="20"/>
        </w:rPr>
        <w:t>:</w:t>
      </w:r>
      <w:r w:rsidRPr="001B78B0">
        <w:rPr>
          <w:rFonts w:ascii="Arial" w:hAnsi="Arial" w:cs="Arial"/>
          <w:sz w:val="20"/>
          <w:szCs w:val="20"/>
        </w:rPr>
        <w:t xml:space="preserve"> </w:t>
      </w:r>
    </w:p>
    <w:p w:rsidR="007A0528" w:rsidRPr="001B78B0" w:rsidRDefault="007A0528">
      <w:pPr>
        <w:pStyle w:val="Textoindependiente"/>
        <w:jc w:val="both"/>
        <w:rPr>
          <w:rFonts w:ascii="Arial" w:hAnsi="Arial" w:cs="Arial"/>
          <w:sz w:val="20"/>
          <w:szCs w:val="20"/>
        </w:rPr>
      </w:pPr>
    </w:p>
    <w:tbl>
      <w:tblPr>
        <w:tblW w:w="5000" w:type="pct"/>
        <w:tblCellMar>
          <w:top w:w="55" w:type="dxa"/>
          <w:left w:w="55" w:type="dxa"/>
          <w:bottom w:w="55" w:type="dxa"/>
          <w:right w:w="55" w:type="dxa"/>
        </w:tblCellMar>
        <w:tblLook w:val="0000" w:firstRow="0" w:lastRow="0" w:firstColumn="0" w:lastColumn="0" w:noHBand="0" w:noVBand="0"/>
      </w:tblPr>
      <w:tblGrid>
        <w:gridCol w:w="323"/>
        <w:gridCol w:w="2324"/>
        <w:gridCol w:w="2254"/>
        <w:gridCol w:w="1938"/>
        <w:gridCol w:w="1661"/>
      </w:tblGrid>
      <w:tr w:rsidR="007A0528" w:rsidRPr="001B78B0" w:rsidTr="00E67072">
        <w:trPr>
          <w:trHeight w:val="207"/>
        </w:trPr>
        <w:tc>
          <w:tcPr>
            <w:tcW w:w="138" w:type="pct"/>
            <w:vMerge w:val="restart"/>
            <w:tcBorders>
              <w:top w:val="single" w:sz="1" w:space="0" w:color="000000"/>
              <w:left w:val="single" w:sz="1" w:space="0" w:color="000000"/>
              <w:bottom w:val="single" w:sz="1" w:space="0" w:color="000000"/>
              <w:right w:val="single" w:sz="2"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4862" w:type="pct"/>
            <w:gridSpan w:val="4"/>
            <w:tcBorders>
              <w:top w:val="single" w:sz="2" w:space="0" w:color="000000"/>
              <w:left w:val="single" w:sz="2" w:space="0" w:color="000000"/>
              <w:bottom w:val="single" w:sz="2" w:space="0" w:color="000000"/>
              <w:right w:val="single" w:sz="2" w:space="0" w:color="000000"/>
            </w:tcBorders>
            <w:shd w:val="clear" w:color="auto" w:fill="CCCCCC"/>
          </w:tcPr>
          <w:p w:rsidR="007A0528" w:rsidRPr="001B78B0" w:rsidRDefault="007A0528">
            <w:pPr>
              <w:pStyle w:val="Contenidodelatabla"/>
              <w:jc w:val="center"/>
            </w:pPr>
            <w:r w:rsidRPr="001B78B0">
              <w:rPr>
                <w:rFonts w:ascii="Arial" w:hAnsi="Arial" w:cs="Arial"/>
                <w:b/>
                <w:bCs/>
                <w:i/>
                <w:iCs/>
                <w:sz w:val="18"/>
                <w:szCs w:val="18"/>
              </w:rPr>
              <w:t>Procedimientos</w:t>
            </w:r>
          </w:p>
        </w:tc>
      </w:tr>
      <w:tr w:rsidR="007A0528" w:rsidRPr="001B78B0" w:rsidTr="00962379">
        <w:trPr>
          <w:trHeight w:val="276"/>
        </w:trPr>
        <w:tc>
          <w:tcPr>
            <w:tcW w:w="138" w:type="pct"/>
            <w:vMerge/>
            <w:tcBorders>
              <w:top w:val="single" w:sz="1" w:space="0" w:color="000000"/>
              <w:left w:val="single" w:sz="1" w:space="0" w:color="000000"/>
              <w:bottom w:val="single" w:sz="1" w:space="0" w:color="000000"/>
            </w:tcBorders>
            <w:shd w:val="clear" w:color="auto" w:fill="auto"/>
          </w:tcPr>
          <w:p w:rsidR="007A0528" w:rsidRPr="001B78B0" w:rsidRDefault="007A0528">
            <w:pPr>
              <w:snapToGrid w:val="0"/>
              <w:rPr>
                <w:rFonts w:cs="Tahoma"/>
              </w:rPr>
            </w:pPr>
          </w:p>
        </w:tc>
        <w:tc>
          <w:tcPr>
            <w:tcW w:w="1380" w:type="pct"/>
            <w:tcBorders>
              <w:top w:val="single" w:sz="2" w:space="0" w:color="000000"/>
              <w:left w:val="single" w:sz="1" w:space="0" w:color="000000"/>
              <w:bottom w:val="single" w:sz="1" w:space="0" w:color="000000"/>
            </w:tcBorders>
            <w:shd w:val="clear" w:color="auto" w:fill="auto"/>
            <w:vAlign w:val="center"/>
          </w:tcPr>
          <w:p w:rsidR="007A0528" w:rsidRPr="001B78B0" w:rsidRDefault="007A0528">
            <w:pPr>
              <w:pStyle w:val="Contenidodelatabla"/>
              <w:jc w:val="center"/>
              <w:rPr>
                <w:rFonts w:ascii="Arial" w:hAnsi="Arial" w:cs="Arial"/>
                <w:i/>
                <w:iCs/>
                <w:sz w:val="18"/>
                <w:szCs w:val="18"/>
              </w:rPr>
            </w:pPr>
            <w:r w:rsidRPr="001B78B0">
              <w:rPr>
                <w:rFonts w:ascii="Arial" w:hAnsi="Arial" w:cs="Arial"/>
                <w:i/>
                <w:iCs/>
                <w:sz w:val="18"/>
                <w:szCs w:val="18"/>
              </w:rPr>
              <w:t>Escritos</w:t>
            </w:r>
          </w:p>
        </w:tc>
        <w:tc>
          <w:tcPr>
            <w:tcW w:w="1339" w:type="pct"/>
            <w:tcBorders>
              <w:top w:val="single" w:sz="2" w:space="0" w:color="000000"/>
              <w:left w:val="single" w:sz="1" w:space="0" w:color="000000"/>
              <w:bottom w:val="single" w:sz="1" w:space="0" w:color="000000"/>
            </w:tcBorders>
            <w:shd w:val="clear" w:color="auto" w:fill="auto"/>
            <w:vAlign w:val="center"/>
          </w:tcPr>
          <w:p w:rsidR="007A0528" w:rsidRPr="001B78B0" w:rsidRDefault="007A0528">
            <w:pPr>
              <w:pStyle w:val="Contenidodelatabla"/>
              <w:jc w:val="center"/>
              <w:rPr>
                <w:rFonts w:ascii="Arial" w:hAnsi="Arial" w:cs="Arial"/>
                <w:i/>
                <w:iCs/>
                <w:sz w:val="18"/>
                <w:szCs w:val="18"/>
              </w:rPr>
            </w:pPr>
            <w:r w:rsidRPr="001B78B0">
              <w:rPr>
                <w:rFonts w:ascii="Arial" w:hAnsi="Arial" w:cs="Arial"/>
                <w:i/>
                <w:iCs/>
                <w:sz w:val="18"/>
                <w:szCs w:val="18"/>
              </w:rPr>
              <w:t>Orales</w:t>
            </w:r>
          </w:p>
        </w:tc>
        <w:tc>
          <w:tcPr>
            <w:tcW w:w="1153" w:type="pct"/>
            <w:tcBorders>
              <w:top w:val="single" w:sz="2" w:space="0" w:color="000000"/>
              <w:left w:val="single" w:sz="1" w:space="0" w:color="000000"/>
              <w:bottom w:val="single" w:sz="1" w:space="0" w:color="000000"/>
            </w:tcBorders>
            <w:shd w:val="clear" w:color="auto" w:fill="auto"/>
            <w:vAlign w:val="center"/>
          </w:tcPr>
          <w:p w:rsidR="007A0528" w:rsidRPr="001B78B0" w:rsidRDefault="007A0528">
            <w:pPr>
              <w:pStyle w:val="Contenidodelatabla"/>
              <w:jc w:val="center"/>
              <w:rPr>
                <w:rFonts w:ascii="Arial" w:hAnsi="Arial" w:cs="Arial"/>
                <w:i/>
                <w:iCs/>
                <w:sz w:val="18"/>
                <w:szCs w:val="18"/>
              </w:rPr>
            </w:pPr>
            <w:r w:rsidRPr="001B78B0">
              <w:rPr>
                <w:rFonts w:ascii="Arial" w:hAnsi="Arial" w:cs="Arial"/>
                <w:i/>
                <w:iCs/>
                <w:sz w:val="18"/>
                <w:szCs w:val="18"/>
              </w:rPr>
              <w:t xml:space="preserve">Observación directa </w:t>
            </w:r>
            <w:r w:rsidR="0020726F" w:rsidRPr="001B78B0">
              <w:rPr>
                <w:rFonts w:ascii="Arial" w:hAnsi="Arial" w:cs="Arial"/>
                <w:i/>
                <w:iCs/>
                <w:sz w:val="18"/>
                <w:szCs w:val="18"/>
              </w:rPr>
              <w:br/>
            </w:r>
            <w:r w:rsidRPr="001B78B0">
              <w:rPr>
                <w:rFonts w:ascii="Arial" w:hAnsi="Arial" w:cs="Arial"/>
                <w:i/>
                <w:iCs/>
                <w:sz w:val="18"/>
                <w:szCs w:val="18"/>
              </w:rPr>
              <w:t>y sistemática</w:t>
            </w:r>
          </w:p>
        </w:tc>
        <w:tc>
          <w:tcPr>
            <w:tcW w:w="990" w:type="pct"/>
            <w:tcBorders>
              <w:top w:val="single" w:sz="2" w:space="0" w:color="000000"/>
              <w:left w:val="single" w:sz="1" w:space="0" w:color="000000"/>
              <w:bottom w:val="single" w:sz="1" w:space="0" w:color="000000"/>
              <w:right w:val="single" w:sz="1" w:space="0" w:color="000000"/>
            </w:tcBorders>
            <w:shd w:val="clear" w:color="auto" w:fill="auto"/>
            <w:vAlign w:val="center"/>
          </w:tcPr>
          <w:p w:rsidR="007A0528" w:rsidRPr="001B78B0" w:rsidRDefault="007A0528">
            <w:pPr>
              <w:pStyle w:val="Contenidodelatabla"/>
              <w:jc w:val="center"/>
            </w:pPr>
            <w:r w:rsidRPr="001B78B0">
              <w:rPr>
                <w:rFonts w:ascii="Arial" w:hAnsi="Arial" w:cs="Arial"/>
                <w:i/>
                <w:iCs/>
                <w:sz w:val="18"/>
                <w:szCs w:val="18"/>
              </w:rPr>
              <w:t>Otros</w:t>
            </w:r>
          </w:p>
        </w:tc>
      </w:tr>
      <w:tr w:rsidR="007A0528" w:rsidRPr="001B78B0" w:rsidTr="00237135">
        <w:trPr>
          <w:cantSplit/>
          <w:trHeight w:val="1134"/>
        </w:trPr>
        <w:tc>
          <w:tcPr>
            <w:tcW w:w="138" w:type="pct"/>
            <w:tcBorders>
              <w:left w:val="single" w:sz="1" w:space="0" w:color="000000"/>
              <w:bottom w:val="single" w:sz="1" w:space="0" w:color="000000"/>
            </w:tcBorders>
            <w:shd w:val="clear" w:color="auto" w:fill="auto"/>
            <w:textDirection w:val="btLr"/>
            <w:vAlign w:val="center"/>
          </w:tcPr>
          <w:p w:rsidR="007A0528" w:rsidRPr="001B78B0" w:rsidRDefault="007A0528" w:rsidP="00237135">
            <w:pPr>
              <w:pStyle w:val="Contenidodelatabla"/>
              <w:ind w:left="113" w:right="113"/>
              <w:jc w:val="center"/>
              <w:rPr>
                <w:rFonts w:ascii="Arial" w:hAnsi="Arial" w:cs="Arial"/>
                <w:b/>
                <w:bCs/>
                <w:i/>
                <w:iCs/>
                <w:sz w:val="18"/>
                <w:szCs w:val="18"/>
              </w:rPr>
            </w:pPr>
            <w:r w:rsidRPr="001B78B0">
              <w:rPr>
                <w:rFonts w:ascii="Arial" w:hAnsi="Arial" w:cs="Arial"/>
                <w:b/>
                <w:bCs/>
                <w:i/>
                <w:iCs/>
                <w:sz w:val="18"/>
                <w:szCs w:val="18"/>
              </w:rPr>
              <w:t>Instrumentos</w:t>
            </w:r>
          </w:p>
        </w:tc>
        <w:tc>
          <w:tcPr>
            <w:tcW w:w="1380"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Tareas diversas realizadas por el alumnado en la actividad diaria de la clase.</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Cuaderno de clase del alumno.</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Actividades de evaluación (libro, fichas, pruebas escritas individuales...).</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Trabajos de grupo.</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Resolución de ejercicios y problemas.</w:t>
            </w:r>
          </w:p>
          <w:p w:rsidR="007A0528" w:rsidRPr="001B78B0" w:rsidRDefault="007A0528">
            <w:pPr>
              <w:pStyle w:val="Contenidodelatabla"/>
              <w:rPr>
                <w:rFonts w:ascii="Arial" w:eastAsia="HelveticaNeue-Light" w:hAnsi="Arial" w:cs="Arial"/>
                <w:sz w:val="18"/>
                <w:szCs w:val="20"/>
              </w:rPr>
            </w:pPr>
            <w:r w:rsidRPr="001B78B0">
              <w:rPr>
                <w:rFonts w:ascii="Arial" w:eastAsia="HelveticaNeue-Light" w:hAnsi="Arial" w:cs="Arial"/>
                <w:sz w:val="20"/>
                <w:szCs w:val="20"/>
              </w:rPr>
              <w:t xml:space="preserve">• </w:t>
            </w:r>
            <w:r w:rsidRPr="001B78B0">
              <w:rPr>
                <w:rFonts w:ascii="Arial" w:hAnsi="Arial" w:cs="Arial"/>
                <w:sz w:val="18"/>
                <w:szCs w:val="18"/>
              </w:rPr>
              <w:t>Actividades interactivas.</w:t>
            </w:r>
          </w:p>
          <w:p w:rsidR="007A0528" w:rsidRPr="001B78B0" w:rsidRDefault="007A0528">
            <w:pPr>
              <w:pStyle w:val="Contenidodelatabla"/>
              <w:rPr>
                <w:rFonts w:ascii="Arial" w:eastAsia="HelveticaNeue-Light" w:hAnsi="Arial" w:cs="Arial"/>
                <w:sz w:val="18"/>
                <w:szCs w:val="20"/>
              </w:rPr>
            </w:pPr>
            <w:r w:rsidRPr="001B78B0">
              <w:rPr>
                <w:rFonts w:ascii="Arial" w:eastAsia="HelveticaNeue-Light" w:hAnsi="Arial" w:cs="Arial"/>
                <w:sz w:val="18"/>
                <w:szCs w:val="20"/>
              </w:rPr>
              <w:t>• Portfolio, e-portfolio</w:t>
            </w:r>
            <w:r w:rsidRPr="001B78B0">
              <w:rPr>
                <w:rFonts w:ascii="Arial" w:eastAsia="HelveticaNeue-Light" w:hAnsi="Arial" w:cs="Arial"/>
                <w:i/>
                <w:sz w:val="18"/>
                <w:szCs w:val="20"/>
              </w:rPr>
              <w:t>.</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18"/>
                <w:szCs w:val="20"/>
              </w:rPr>
              <w:t xml:space="preserve">• </w:t>
            </w:r>
            <w:r w:rsidRPr="001B78B0">
              <w:rPr>
                <w:rFonts w:ascii="Arial" w:hAnsi="Arial" w:cs="Arial"/>
                <w:sz w:val="18"/>
                <w:szCs w:val="18"/>
              </w:rPr>
              <w:t>...</w:t>
            </w:r>
          </w:p>
        </w:tc>
        <w:tc>
          <w:tcPr>
            <w:tcW w:w="1339"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Preguntas individuales y grupales.</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Participación del alumno/a.</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Intervenciones en la clase.</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Puestas en común.</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Entrevistas.</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Pruebas orales individuales.</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Exposiciones orales.</w:t>
            </w:r>
          </w:p>
          <w:p w:rsidR="007A0528" w:rsidRPr="001B78B0" w:rsidRDefault="007A0528">
            <w:pPr>
              <w:pStyle w:val="Contenidodelatabla"/>
              <w:rPr>
                <w:rFonts w:ascii="Arial" w:hAnsi="Arial" w:cs="Arial"/>
                <w:i/>
                <w:iCs/>
                <w:sz w:val="18"/>
                <w:szCs w:val="18"/>
              </w:rPr>
            </w:pPr>
            <w:r w:rsidRPr="001B78B0">
              <w:rPr>
                <w:rFonts w:ascii="Arial" w:eastAsia="HelveticaNeue-Light" w:hAnsi="Arial" w:cs="Arial"/>
                <w:sz w:val="20"/>
                <w:szCs w:val="20"/>
              </w:rPr>
              <w:t xml:space="preserve">• </w:t>
            </w:r>
            <w:r w:rsidRPr="001B78B0">
              <w:rPr>
                <w:rFonts w:ascii="Arial" w:hAnsi="Arial" w:cs="Arial"/>
                <w:sz w:val="18"/>
                <w:szCs w:val="18"/>
              </w:rPr>
              <w:t>...</w:t>
            </w:r>
          </w:p>
        </w:tc>
        <w:tc>
          <w:tcPr>
            <w:tcW w:w="1153" w:type="pct"/>
            <w:tcBorders>
              <w:left w:val="single" w:sz="1" w:space="0" w:color="000000"/>
              <w:bottom w:val="single" w:sz="1" w:space="0" w:color="000000"/>
            </w:tcBorders>
            <w:shd w:val="clear" w:color="auto" w:fill="auto"/>
          </w:tcPr>
          <w:p w:rsidR="007A0528" w:rsidRPr="001B78B0" w:rsidRDefault="007A0528">
            <w:pPr>
              <w:pStyle w:val="Contenidodelatabla"/>
              <w:snapToGrid w:val="0"/>
              <w:jc w:val="center"/>
              <w:rPr>
                <w:rFonts w:ascii="Arial" w:hAnsi="Arial" w:cs="Arial"/>
                <w:i/>
                <w:iCs/>
                <w:sz w:val="18"/>
                <w:szCs w:val="18"/>
              </w:rPr>
            </w:pP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Escalas.</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Listas de control.</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Registros anecdóticos personales.</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Registros de incidencias.</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Ficha de registro individual.</w:t>
            </w:r>
          </w:p>
          <w:p w:rsidR="007A0528" w:rsidRPr="001B78B0" w:rsidRDefault="007A0528">
            <w:pPr>
              <w:pStyle w:val="Contenidodelatabla"/>
              <w:rPr>
                <w:rFonts w:ascii="Arial" w:hAnsi="Arial" w:cs="Arial"/>
                <w:sz w:val="18"/>
                <w:szCs w:val="18"/>
              </w:rPr>
            </w:pPr>
            <w:r w:rsidRPr="001B78B0">
              <w:rPr>
                <w:rFonts w:ascii="Arial" w:eastAsia="HelveticaNeue-Light" w:hAnsi="Arial" w:cs="Arial"/>
                <w:sz w:val="20"/>
                <w:szCs w:val="20"/>
              </w:rPr>
              <w:t xml:space="preserve">• </w:t>
            </w:r>
            <w:r w:rsidRPr="001B78B0">
              <w:rPr>
                <w:rFonts w:ascii="Arial" w:hAnsi="Arial" w:cs="Arial"/>
                <w:sz w:val="18"/>
                <w:szCs w:val="18"/>
              </w:rPr>
              <w:t>...</w:t>
            </w:r>
          </w:p>
        </w:tc>
        <w:tc>
          <w:tcPr>
            <w:tcW w:w="990" w:type="pct"/>
            <w:tcBorders>
              <w:left w:val="single" w:sz="1" w:space="0" w:color="000000"/>
              <w:bottom w:val="single" w:sz="1" w:space="0" w:color="000000"/>
              <w:right w:val="single" w:sz="1" w:space="0" w:color="000000"/>
            </w:tcBorders>
            <w:shd w:val="clear" w:color="auto" w:fill="auto"/>
          </w:tcPr>
          <w:p w:rsidR="007A0528" w:rsidRPr="001B78B0" w:rsidRDefault="0020726F">
            <w:pPr>
              <w:pStyle w:val="Contenidodelatabla"/>
              <w:rPr>
                <w:rFonts w:ascii="Arial" w:eastAsia="HelveticaNeue-Light" w:hAnsi="Arial" w:cs="Arial"/>
                <w:sz w:val="20"/>
                <w:szCs w:val="20"/>
              </w:rPr>
            </w:pPr>
            <w:r w:rsidRPr="001B78B0">
              <w:rPr>
                <w:rFonts w:ascii="Arial" w:eastAsia="HelveticaNeue-Light" w:hAnsi="Arial" w:cs="Arial"/>
                <w:sz w:val="20"/>
                <w:szCs w:val="20"/>
              </w:rPr>
              <w:t>•</w:t>
            </w:r>
            <w:r w:rsidR="007A0528" w:rsidRPr="001B78B0">
              <w:rPr>
                <w:rFonts w:ascii="Arial" w:hAnsi="Arial" w:cs="Arial"/>
                <w:sz w:val="18"/>
                <w:szCs w:val="18"/>
              </w:rPr>
              <w:t xml:space="preserve"> </w:t>
            </w:r>
            <w:r w:rsidR="007A0528" w:rsidRPr="001B78B0">
              <w:rPr>
                <w:rFonts w:ascii="Arial" w:hAnsi="Arial" w:cs="Arial"/>
                <w:bCs/>
                <w:sz w:val="18"/>
                <w:szCs w:val="18"/>
              </w:rPr>
              <w:t>Rúbricas de evaluación</w:t>
            </w:r>
            <w:r w:rsidR="007A0528" w:rsidRPr="001B78B0">
              <w:rPr>
                <w:rFonts w:ascii="Arial" w:hAnsi="Arial" w:cs="Arial"/>
                <w:b/>
                <w:bCs/>
                <w:sz w:val="18"/>
                <w:szCs w:val="18"/>
              </w:rPr>
              <w:t xml:space="preserve"> </w:t>
            </w:r>
            <w:r w:rsidR="007A0528" w:rsidRPr="001B78B0">
              <w:rPr>
                <w:rFonts w:ascii="Arial" w:hAnsi="Arial" w:cs="Arial"/>
                <w:sz w:val="18"/>
                <w:szCs w:val="18"/>
              </w:rPr>
              <w:t>(Aprendizajes, Habilidades generales, proyectos).</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Plantilla de evaluación.</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Autoevaluación.</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Blog del profesor.</w:t>
            </w:r>
          </w:p>
          <w:p w:rsidR="007A0528" w:rsidRPr="001B78B0" w:rsidRDefault="007A0528">
            <w:pPr>
              <w:pStyle w:val="Contenidodelatabla"/>
            </w:pPr>
            <w:r w:rsidRPr="001B78B0">
              <w:rPr>
                <w:rFonts w:ascii="Arial" w:eastAsia="HelveticaNeue-Light" w:hAnsi="Arial" w:cs="Arial"/>
                <w:sz w:val="20"/>
                <w:szCs w:val="20"/>
              </w:rPr>
              <w:t>• ...</w:t>
            </w:r>
            <w:r w:rsidR="0020726F" w:rsidRPr="001B78B0">
              <w:rPr>
                <w:rFonts w:ascii="Arial" w:eastAsia="HelveticaNeue-Light" w:hAnsi="Arial" w:cs="Arial"/>
                <w:sz w:val="20"/>
                <w:szCs w:val="20"/>
              </w:rPr>
              <w:t xml:space="preserve"> </w:t>
            </w:r>
          </w:p>
        </w:tc>
      </w:tr>
    </w:tbl>
    <w:p w:rsidR="007A0528" w:rsidRPr="001B78B0" w:rsidRDefault="007A0528">
      <w:pPr>
        <w:pStyle w:val="Textoindependiente"/>
        <w:tabs>
          <w:tab w:val="left" w:pos="-364"/>
        </w:tabs>
        <w:jc w:val="both"/>
        <w:rPr>
          <w:rFonts w:ascii="Arial" w:hAnsi="Arial" w:cs="Arial"/>
          <w:b/>
          <w:bCs/>
          <w:sz w:val="22"/>
          <w:szCs w:val="22"/>
        </w:rPr>
      </w:pPr>
    </w:p>
    <w:p w:rsidR="007A0528" w:rsidRPr="001B78B0" w:rsidRDefault="00FF2935">
      <w:pPr>
        <w:pStyle w:val="Textoindependiente"/>
        <w:tabs>
          <w:tab w:val="left" w:pos="-364"/>
        </w:tabs>
        <w:jc w:val="both"/>
        <w:rPr>
          <w:rFonts w:ascii="Arial" w:hAnsi="Arial" w:cs="Arial"/>
          <w:b/>
          <w:bCs/>
          <w:sz w:val="22"/>
          <w:szCs w:val="22"/>
        </w:rPr>
      </w:pPr>
      <w:r>
        <w:rPr>
          <w:rFonts w:ascii="Arial" w:hAnsi="Arial" w:cs="Arial"/>
          <w:b/>
          <w:bCs/>
          <w:sz w:val="22"/>
          <w:szCs w:val="22"/>
        </w:rPr>
        <w:br w:type="page"/>
      </w:r>
    </w:p>
    <w:p w:rsidR="007A0528" w:rsidRPr="00FF2935" w:rsidRDefault="00FF2935" w:rsidP="00FF2935">
      <w:pPr>
        <w:pStyle w:val="Prrafodelista1"/>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left="0" w:firstLine="29"/>
        <w:jc w:val="both"/>
        <w:rPr>
          <w:rFonts w:ascii="Arial" w:hAnsi="Arial" w:cs="Arial"/>
          <w:b/>
          <w:bCs/>
          <w:sz w:val="28"/>
          <w:szCs w:val="28"/>
        </w:rPr>
      </w:pPr>
      <w:r>
        <w:rPr>
          <w:rFonts w:ascii="Arial" w:hAnsi="Arial" w:cs="Arial"/>
          <w:b/>
          <w:bCs/>
          <w:sz w:val="28"/>
          <w:szCs w:val="28"/>
        </w:rPr>
        <w:lastRenderedPageBreak/>
        <w:t>7</w:t>
      </w:r>
      <w:r w:rsidR="007A0528" w:rsidRPr="00FF2935">
        <w:rPr>
          <w:rFonts w:ascii="Arial" w:hAnsi="Arial" w:cs="Arial"/>
          <w:b/>
          <w:bCs/>
          <w:sz w:val="28"/>
          <w:szCs w:val="28"/>
        </w:rPr>
        <w:t>. Criterios de calificación</w:t>
      </w:r>
    </w:p>
    <w:p w:rsidR="007A0528" w:rsidRPr="001B78B0" w:rsidRDefault="007A0528">
      <w:pPr>
        <w:pStyle w:val="Textoindependiente"/>
        <w:jc w:val="both"/>
        <w:rPr>
          <w:rFonts w:ascii="Arial" w:hAnsi="Arial" w:cs="Arial"/>
          <w:sz w:val="18"/>
          <w:szCs w:val="18"/>
        </w:rPr>
      </w:pPr>
      <w:r w:rsidRPr="001B78B0">
        <w:rPr>
          <w:rFonts w:ascii="Arial" w:hAnsi="Arial" w:cs="Arial"/>
          <w:sz w:val="20"/>
          <w:szCs w:val="20"/>
        </w:rPr>
        <w:t>La calificación estará relacionada con el grado de adquisición de las Competencias del alumno</w:t>
      </w:r>
      <w:r w:rsidR="0020726F" w:rsidRPr="001B78B0">
        <w:rPr>
          <w:rFonts w:ascii="Arial" w:hAnsi="Arial" w:cs="Arial"/>
          <w:sz w:val="20"/>
          <w:szCs w:val="20"/>
        </w:rPr>
        <w:t>/a</w:t>
      </w:r>
      <w:r w:rsidRPr="001B78B0">
        <w:rPr>
          <w:rFonts w:ascii="Arial" w:hAnsi="Arial" w:cs="Arial"/>
          <w:sz w:val="20"/>
          <w:szCs w:val="20"/>
        </w:rPr>
        <w:t xml:space="preserve"> de </w:t>
      </w:r>
      <w:r w:rsidR="00232BA2">
        <w:rPr>
          <w:rFonts w:ascii="Arial" w:hAnsi="Arial" w:cs="Arial"/>
          <w:sz w:val="20"/>
          <w:szCs w:val="20"/>
        </w:rPr>
        <w:t>Segundo</w:t>
      </w:r>
      <w:r w:rsidRPr="001B78B0">
        <w:rPr>
          <w:rFonts w:ascii="Arial" w:hAnsi="Arial" w:cs="Arial"/>
          <w:sz w:val="20"/>
          <w:szCs w:val="20"/>
        </w:rPr>
        <w:t xml:space="preserve"> Curso de EP, a través de todas las actividades que lleve a cabo.</w:t>
      </w:r>
    </w:p>
    <w:p w:rsidR="007A0528" w:rsidRDefault="007A0528">
      <w:pPr>
        <w:pStyle w:val="Textoindependiente"/>
        <w:jc w:val="both"/>
        <w:rPr>
          <w:rFonts w:ascii="Arial" w:hAnsi="Arial" w:cs="Arial"/>
          <w:sz w:val="18"/>
          <w:szCs w:val="18"/>
        </w:rPr>
      </w:pPr>
      <w:r w:rsidRPr="001B78B0">
        <w:rPr>
          <w:rFonts w:ascii="Arial" w:hAnsi="Arial" w:cs="Arial"/>
          <w:sz w:val="18"/>
          <w:szCs w:val="18"/>
        </w:rPr>
        <w:t>Esta propuesta puede servir como referente</w:t>
      </w:r>
      <w:r w:rsidR="0020726F" w:rsidRPr="001B78B0">
        <w:rPr>
          <w:rFonts w:ascii="Arial" w:hAnsi="Arial" w:cs="Arial"/>
          <w:sz w:val="18"/>
          <w:szCs w:val="18"/>
        </w:rPr>
        <w:t>:</w:t>
      </w:r>
    </w:p>
    <w:p w:rsidR="004D5032" w:rsidRPr="001B78B0" w:rsidRDefault="004D5032">
      <w:pPr>
        <w:pStyle w:val="Textoindependiente"/>
        <w:jc w:val="both"/>
      </w:pPr>
    </w:p>
    <w:tbl>
      <w:tblPr>
        <w:tblW w:w="5000" w:type="pct"/>
        <w:tblCellMar>
          <w:top w:w="55" w:type="dxa"/>
          <w:left w:w="55" w:type="dxa"/>
          <w:bottom w:w="55" w:type="dxa"/>
          <w:right w:w="55" w:type="dxa"/>
        </w:tblCellMar>
        <w:tblLook w:val="0000" w:firstRow="0" w:lastRow="0" w:firstColumn="0" w:lastColumn="0" w:noHBand="0" w:noVBand="0"/>
      </w:tblPr>
      <w:tblGrid>
        <w:gridCol w:w="2934"/>
        <w:gridCol w:w="5566"/>
      </w:tblGrid>
      <w:tr w:rsidR="007A0528" w:rsidRPr="001B78B0" w:rsidTr="00962379">
        <w:trPr>
          <w:trHeight w:val="207"/>
        </w:trPr>
        <w:tc>
          <w:tcPr>
            <w:tcW w:w="1726" w:type="pct"/>
            <w:tcBorders>
              <w:top w:val="single" w:sz="1" w:space="0" w:color="000000"/>
              <w:left w:val="single" w:sz="1" w:space="0" w:color="000000"/>
              <w:bottom w:val="single" w:sz="1" w:space="0" w:color="000000"/>
              <w:right w:val="single" w:sz="2" w:space="0" w:color="000000"/>
            </w:tcBorders>
            <w:shd w:val="clear" w:color="auto" w:fill="auto"/>
            <w:vAlign w:val="center"/>
          </w:tcPr>
          <w:p w:rsidR="007A0528" w:rsidRPr="001B78B0" w:rsidRDefault="007A0528">
            <w:pPr>
              <w:pStyle w:val="Contenidodelatabla"/>
              <w:snapToGrid w:val="0"/>
              <w:jc w:val="both"/>
            </w:pPr>
          </w:p>
        </w:tc>
        <w:tc>
          <w:tcPr>
            <w:tcW w:w="3274" w:type="pct"/>
            <w:tcBorders>
              <w:top w:val="single" w:sz="2" w:space="0" w:color="000000"/>
              <w:left w:val="single" w:sz="2" w:space="0" w:color="000000"/>
              <w:bottom w:val="single" w:sz="2" w:space="0" w:color="000000"/>
              <w:right w:val="single" w:sz="2" w:space="0" w:color="000000"/>
            </w:tcBorders>
            <w:shd w:val="clear" w:color="auto" w:fill="CCCCCC"/>
          </w:tcPr>
          <w:p w:rsidR="007A0528" w:rsidRPr="001B78B0" w:rsidRDefault="007A0528" w:rsidP="00962379">
            <w:pPr>
              <w:pStyle w:val="Contenidodelatabla"/>
              <w:jc w:val="center"/>
            </w:pPr>
            <w:r w:rsidRPr="001B78B0">
              <w:rPr>
                <w:rFonts w:ascii="Arial" w:hAnsi="Arial" w:cs="Arial"/>
                <w:b/>
                <w:bCs/>
                <w:i/>
                <w:iCs/>
                <w:sz w:val="18"/>
                <w:szCs w:val="18"/>
              </w:rPr>
              <w:t>Criterios</w:t>
            </w:r>
          </w:p>
        </w:tc>
      </w:tr>
      <w:tr w:rsidR="007A0528" w:rsidRPr="001B78B0" w:rsidTr="00962379">
        <w:trPr>
          <w:trHeight w:val="207"/>
        </w:trPr>
        <w:tc>
          <w:tcPr>
            <w:tcW w:w="1726" w:type="pct"/>
            <w:tcBorders>
              <w:left w:val="single" w:sz="1" w:space="0" w:color="000000"/>
              <w:bottom w:val="single" w:sz="1" w:space="0" w:color="000000"/>
            </w:tcBorders>
            <w:shd w:val="clear" w:color="auto" w:fill="auto"/>
            <w:vAlign w:val="center"/>
          </w:tcPr>
          <w:p w:rsidR="007A0528" w:rsidRPr="001B78B0" w:rsidRDefault="007A0528">
            <w:pPr>
              <w:jc w:val="both"/>
              <w:rPr>
                <w:rFonts w:ascii="Arial" w:eastAsia="HelveticaNeue-Light" w:hAnsi="Arial" w:cs="Arial"/>
                <w:sz w:val="20"/>
                <w:szCs w:val="20"/>
              </w:rPr>
            </w:pPr>
            <w:r w:rsidRPr="001B78B0">
              <w:rPr>
                <w:rFonts w:ascii="Arial" w:hAnsi="Arial" w:cs="Arial"/>
                <w:sz w:val="18"/>
                <w:szCs w:val="18"/>
              </w:rPr>
              <w:t>1. Trabajo autónomo (aula, otros espacios).</w:t>
            </w:r>
          </w:p>
        </w:tc>
        <w:tc>
          <w:tcPr>
            <w:tcW w:w="3274" w:type="pct"/>
            <w:tcBorders>
              <w:top w:val="single" w:sz="2" w:space="0" w:color="000000"/>
              <w:left w:val="single" w:sz="1" w:space="0" w:color="000000"/>
              <w:bottom w:val="single" w:sz="1" w:space="0" w:color="000000"/>
              <w:right w:val="single" w:sz="1" w:space="0" w:color="000000"/>
            </w:tcBorders>
            <w:shd w:val="clear" w:color="auto" w:fill="auto"/>
          </w:tcPr>
          <w:p w:rsidR="00962379" w:rsidRPr="00D07CB8" w:rsidRDefault="00962379" w:rsidP="00962379">
            <w:pPr>
              <w:snapToGrid w:val="0"/>
              <w:spacing w:before="120"/>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Realización sin ayuda externa.</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Estimación del tiempo invertido para resolver una actividad.</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Grado de adquisición de aprendizajes básicos.</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Orden y limpieza en la presentación.</w:t>
            </w:r>
          </w:p>
          <w:p w:rsidR="00962379" w:rsidRPr="00D07CB8" w:rsidRDefault="00962379" w:rsidP="00962379">
            <w:pPr>
              <w:ind w:left="113" w:right="113"/>
              <w:rPr>
                <w:rFonts w:ascii="Arial" w:eastAsia="HelveticaNeue-Light" w:hAnsi="Arial" w:cs="Arial"/>
                <w:sz w:val="18"/>
                <w:szCs w:val="18"/>
              </w:rPr>
            </w:pPr>
            <w:r w:rsidRPr="00D07CB8">
              <w:rPr>
                <w:rFonts w:ascii="Arial" w:eastAsia="HelveticaNeue-Light" w:hAnsi="Arial" w:cs="Arial"/>
                <w:sz w:val="18"/>
                <w:szCs w:val="18"/>
              </w:rPr>
              <w:t>• Uso adecuado de instrumentos y recursos propios de la materia.</w:t>
            </w:r>
          </w:p>
          <w:p w:rsidR="00962379" w:rsidRPr="00D07CB8" w:rsidRDefault="00962379" w:rsidP="00962379">
            <w:pPr>
              <w:ind w:left="113" w:right="113"/>
              <w:rPr>
                <w:rFonts w:ascii="Arial" w:eastAsia="HelveticaNeue-Light" w:hAnsi="Arial" w:cs="Arial"/>
                <w:sz w:val="18"/>
                <w:szCs w:val="18"/>
              </w:rPr>
            </w:pPr>
            <w:r w:rsidRPr="00D07CB8">
              <w:rPr>
                <w:rFonts w:ascii="Arial" w:eastAsia="HelveticaNeue-Light" w:hAnsi="Arial" w:cs="Arial"/>
                <w:sz w:val="18"/>
                <w:szCs w:val="18"/>
              </w:rPr>
              <w:t>• Empleo de esquemas.</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Revisión del trabajo antes de darlo por finalizado.</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Valoración del trabajo en clase y en casa.</w:t>
            </w:r>
          </w:p>
          <w:p w:rsidR="00962379"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Creatividad.</w:t>
            </w:r>
          </w:p>
          <w:p w:rsidR="007A0528" w:rsidRPr="00962379" w:rsidRDefault="007A0528" w:rsidP="00962379">
            <w:pPr>
              <w:ind w:left="113" w:right="113"/>
              <w:rPr>
                <w:rFonts w:ascii="Arial" w:hAnsi="Arial" w:cs="Arial"/>
                <w:sz w:val="18"/>
                <w:szCs w:val="18"/>
              </w:rPr>
            </w:pPr>
            <w:r w:rsidRPr="001B78B0">
              <w:rPr>
                <w:rFonts w:ascii="Arial" w:eastAsia="HelveticaNeue-Light" w:hAnsi="Arial" w:cs="Arial"/>
                <w:sz w:val="20"/>
                <w:szCs w:val="20"/>
              </w:rPr>
              <w:t xml:space="preserve">• </w:t>
            </w:r>
            <w:r w:rsidRPr="001B78B0">
              <w:rPr>
                <w:rFonts w:ascii="Arial" w:hAnsi="Arial" w:cs="Arial"/>
                <w:sz w:val="18"/>
                <w:szCs w:val="18"/>
              </w:rPr>
              <w:t>...</w:t>
            </w:r>
          </w:p>
        </w:tc>
      </w:tr>
      <w:tr w:rsidR="007A0528" w:rsidRPr="001B78B0" w:rsidTr="00962379">
        <w:trPr>
          <w:trHeight w:val="207"/>
        </w:trPr>
        <w:tc>
          <w:tcPr>
            <w:tcW w:w="1726" w:type="pct"/>
            <w:tcBorders>
              <w:left w:val="single" w:sz="1" w:space="0" w:color="000000"/>
              <w:bottom w:val="single" w:sz="1" w:space="0" w:color="000000"/>
            </w:tcBorders>
            <w:shd w:val="clear" w:color="auto" w:fill="auto"/>
            <w:vAlign w:val="center"/>
          </w:tcPr>
          <w:p w:rsidR="007A0528" w:rsidRPr="001B78B0" w:rsidRDefault="007A0528">
            <w:pPr>
              <w:jc w:val="both"/>
              <w:rPr>
                <w:rFonts w:ascii="Arial" w:eastAsia="HelveticaNeue-Light" w:hAnsi="Arial" w:cs="Arial"/>
                <w:sz w:val="20"/>
                <w:szCs w:val="20"/>
              </w:rPr>
            </w:pPr>
            <w:r w:rsidRPr="001B78B0">
              <w:rPr>
                <w:rFonts w:ascii="Arial" w:hAnsi="Arial" w:cs="Arial"/>
                <w:sz w:val="18"/>
                <w:szCs w:val="18"/>
              </w:rPr>
              <w:t>2. Pruebas orales y escritas.</w:t>
            </w:r>
          </w:p>
        </w:tc>
        <w:tc>
          <w:tcPr>
            <w:tcW w:w="3274" w:type="pct"/>
            <w:tcBorders>
              <w:left w:val="single" w:sz="1" w:space="0" w:color="000000"/>
              <w:bottom w:val="single" w:sz="1" w:space="0" w:color="000000"/>
              <w:right w:val="single" w:sz="1" w:space="0" w:color="000000"/>
            </w:tcBorders>
            <w:shd w:val="clear" w:color="auto" w:fill="auto"/>
          </w:tcPr>
          <w:p w:rsidR="00962379" w:rsidRPr="00D07CB8" w:rsidRDefault="00962379" w:rsidP="00962379">
            <w:pPr>
              <w:snapToGrid w:val="0"/>
              <w:spacing w:before="120"/>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Valoración del aprendizaje de los contenidos.</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Valoración de los procesos seguidos y de los resultados.</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 xml:space="preserve">Expresión oral del procedimiento seguido al resolver una </w:t>
            </w:r>
            <w:r>
              <w:rPr>
                <w:rFonts w:ascii="Arial" w:hAnsi="Arial" w:cs="Arial"/>
                <w:sz w:val="18"/>
                <w:szCs w:val="18"/>
              </w:rPr>
              <w:t xml:space="preserve">  </w:t>
            </w:r>
            <w:r w:rsidRPr="00D07CB8">
              <w:rPr>
                <w:rFonts w:ascii="Arial" w:hAnsi="Arial" w:cs="Arial"/>
                <w:sz w:val="18"/>
                <w:szCs w:val="18"/>
              </w:rPr>
              <w:t>actividad. Coherencia y adecuación.</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Valoración del tiempo invertido y el tiempo necesario para resolver una actividad.</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Orden, limpieza y estructura del trabajo presentado.</w:t>
            </w:r>
          </w:p>
          <w:p w:rsidR="00962379"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Caligrafía adecuada.</w:t>
            </w:r>
          </w:p>
          <w:p w:rsidR="00962379"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Tiempo de realización.</w:t>
            </w:r>
          </w:p>
          <w:p w:rsidR="00962379"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Destrezas.</w:t>
            </w:r>
          </w:p>
          <w:p w:rsidR="007A0528" w:rsidRPr="00962379" w:rsidRDefault="007A0528" w:rsidP="00962379">
            <w:pPr>
              <w:ind w:left="113" w:right="113"/>
              <w:rPr>
                <w:rFonts w:ascii="Arial" w:hAnsi="Arial" w:cs="Arial"/>
                <w:sz w:val="18"/>
                <w:szCs w:val="18"/>
              </w:rPr>
            </w:pPr>
            <w:r w:rsidRPr="001B78B0">
              <w:rPr>
                <w:rFonts w:ascii="Arial" w:eastAsia="HelveticaNeue-Light" w:hAnsi="Arial" w:cs="Arial"/>
                <w:sz w:val="20"/>
                <w:szCs w:val="20"/>
              </w:rPr>
              <w:t>• .</w:t>
            </w:r>
            <w:r w:rsidRPr="001B78B0">
              <w:rPr>
                <w:rFonts w:ascii="Arial" w:hAnsi="Arial" w:cs="Arial"/>
                <w:sz w:val="18"/>
                <w:szCs w:val="18"/>
              </w:rPr>
              <w:t>..</w:t>
            </w:r>
          </w:p>
        </w:tc>
      </w:tr>
      <w:tr w:rsidR="007A0528" w:rsidRPr="001B78B0" w:rsidTr="00962379">
        <w:trPr>
          <w:trHeight w:val="207"/>
        </w:trPr>
        <w:tc>
          <w:tcPr>
            <w:tcW w:w="1726" w:type="pct"/>
            <w:tcBorders>
              <w:left w:val="single" w:sz="1" w:space="0" w:color="000000"/>
              <w:bottom w:val="single" w:sz="1" w:space="0" w:color="000000"/>
            </w:tcBorders>
            <w:shd w:val="clear" w:color="auto" w:fill="auto"/>
            <w:vAlign w:val="center"/>
          </w:tcPr>
          <w:p w:rsidR="007A0528" w:rsidRPr="001B78B0" w:rsidRDefault="007A0528">
            <w:pPr>
              <w:jc w:val="both"/>
              <w:rPr>
                <w:rFonts w:ascii="Arial" w:eastAsia="HelveticaNeue-Light" w:hAnsi="Arial" w:cs="Arial"/>
                <w:sz w:val="20"/>
                <w:szCs w:val="20"/>
              </w:rPr>
            </w:pPr>
            <w:r w:rsidRPr="001B78B0">
              <w:rPr>
                <w:rFonts w:ascii="Arial" w:hAnsi="Arial" w:cs="Arial"/>
                <w:sz w:val="18"/>
                <w:szCs w:val="18"/>
              </w:rPr>
              <w:t>3. Actividades TIC.</w:t>
            </w:r>
          </w:p>
        </w:tc>
        <w:tc>
          <w:tcPr>
            <w:tcW w:w="3274" w:type="pct"/>
            <w:tcBorders>
              <w:left w:val="single" w:sz="1" w:space="0" w:color="000000"/>
              <w:bottom w:val="single" w:sz="1" w:space="0" w:color="000000"/>
              <w:right w:val="single" w:sz="1" w:space="0" w:color="000000"/>
            </w:tcBorders>
            <w:shd w:val="clear" w:color="auto" w:fill="auto"/>
          </w:tcPr>
          <w:p w:rsidR="00962379" w:rsidRPr="00D07CB8" w:rsidRDefault="00962379" w:rsidP="00962379">
            <w:pPr>
              <w:snapToGrid w:val="0"/>
              <w:spacing w:before="120"/>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Uso adecuado y guiado del ordenador y alguna herramienta telemática.</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Utilización de Internet, de forma responsable y con ayuda, para buscar información sencilla o para resolver una actividad.</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Tipo de participación (autónomo, con apoyo, ninguna).</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Grado de elaboración de la respuesta.</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Interés, motivación.</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Destrezas.</w:t>
            </w:r>
          </w:p>
          <w:p w:rsidR="00962379"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Capacidad de sintetizar y seleccionar de forma crítica contenidos de Internet.</w:t>
            </w:r>
          </w:p>
          <w:p w:rsidR="007A0528" w:rsidRPr="00962379" w:rsidRDefault="007A0528" w:rsidP="00962379">
            <w:pPr>
              <w:ind w:left="113" w:right="113"/>
              <w:rPr>
                <w:rFonts w:ascii="Arial" w:hAnsi="Arial" w:cs="Arial"/>
                <w:sz w:val="18"/>
                <w:szCs w:val="18"/>
              </w:rPr>
            </w:pPr>
            <w:r w:rsidRPr="001B78B0">
              <w:rPr>
                <w:rFonts w:ascii="Arial" w:eastAsia="HelveticaNeue-Light" w:hAnsi="Arial" w:cs="Arial"/>
                <w:sz w:val="20"/>
                <w:szCs w:val="20"/>
              </w:rPr>
              <w:t xml:space="preserve">• </w:t>
            </w:r>
            <w:r w:rsidRPr="001B78B0">
              <w:rPr>
                <w:rFonts w:ascii="Arial" w:hAnsi="Arial" w:cs="Arial"/>
                <w:sz w:val="18"/>
                <w:szCs w:val="18"/>
              </w:rPr>
              <w:t>...</w:t>
            </w:r>
          </w:p>
        </w:tc>
      </w:tr>
      <w:tr w:rsidR="007A0528" w:rsidRPr="001B78B0" w:rsidTr="00962379">
        <w:trPr>
          <w:trHeight w:val="207"/>
        </w:trPr>
        <w:tc>
          <w:tcPr>
            <w:tcW w:w="1726" w:type="pct"/>
            <w:tcBorders>
              <w:left w:val="single" w:sz="1" w:space="0" w:color="000000"/>
              <w:bottom w:val="single" w:sz="1" w:space="0" w:color="000000"/>
            </w:tcBorders>
            <w:shd w:val="clear" w:color="auto" w:fill="auto"/>
            <w:vAlign w:val="center"/>
          </w:tcPr>
          <w:p w:rsidR="007A0528" w:rsidRPr="001B78B0" w:rsidRDefault="007A0528">
            <w:pPr>
              <w:jc w:val="both"/>
              <w:rPr>
                <w:rFonts w:ascii="Arial" w:eastAsia="HelveticaNeue-Light" w:hAnsi="Arial" w:cs="Arial"/>
                <w:sz w:val="20"/>
                <w:szCs w:val="20"/>
              </w:rPr>
            </w:pPr>
            <w:r w:rsidRPr="001B78B0">
              <w:rPr>
                <w:rFonts w:ascii="Arial" w:hAnsi="Arial" w:cs="Arial"/>
                <w:sz w:val="18"/>
                <w:szCs w:val="18"/>
              </w:rPr>
              <w:t>4. Participación y seguimiento de las clases (intervenciones orales, tipo de respuesta...).</w:t>
            </w:r>
          </w:p>
        </w:tc>
        <w:tc>
          <w:tcPr>
            <w:tcW w:w="3274" w:type="pct"/>
            <w:tcBorders>
              <w:left w:val="single" w:sz="1" w:space="0" w:color="000000"/>
              <w:bottom w:val="single" w:sz="1" w:space="0" w:color="000000"/>
              <w:right w:val="single" w:sz="1" w:space="0" w:color="000000"/>
            </w:tcBorders>
            <w:shd w:val="clear" w:color="auto" w:fill="auto"/>
          </w:tcPr>
          <w:p w:rsidR="00962379" w:rsidRPr="00D07CB8" w:rsidRDefault="00962379" w:rsidP="00962379">
            <w:pPr>
              <w:snapToGrid w:val="0"/>
              <w:spacing w:before="120"/>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Nivel y adecuación de las intervenciones.</w:t>
            </w:r>
          </w:p>
          <w:p w:rsidR="00962379" w:rsidRPr="00D07CB8" w:rsidRDefault="00962379" w:rsidP="00962379">
            <w:pPr>
              <w:snapToGrid w:val="0"/>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Empleo de una estructura clara en los mensajes.</w:t>
            </w:r>
          </w:p>
          <w:p w:rsidR="00962379" w:rsidRPr="00D07CB8" w:rsidRDefault="00962379" w:rsidP="00962379">
            <w:pPr>
              <w:snapToGrid w:val="0"/>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Uso de vocabulario adecuado.</w:t>
            </w:r>
          </w:p>
          <w:p w:rsidR="00962379" w:rsidRPr="00D07CB8" w:rsidRDefault="00962379" w:rsidP="00962379">
            <w:pPr>
              <w:snapToGrid w:val="0"/>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 xml:space="preserve">Comportamiento en clase. </w:t>
            </w:r>
          </w:p>
          <w:p w:rsidR="00962379" w:rsidRDefault="00962379" w:rsidP="00962379">
            <w:pPr>
              <w:snapToGrid w:val="0"/>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Interés y esfuerzo.</w:t>
            </w:r>
          </w:p>
          <w:p w:rsidR="007A0528" w:rsidRPr="00962379" w:rsidRDefault="007A0528" w:rsidP="00962379">
            <w:pPr>
              <w:snapToGrid w:val="0"/>
              <w:ind w:left="113" w:right="113"/>
              <w:rPr>
                <w:rFonts w:ascii="Arial" w:hAnsi="Arial" w:cs="Arial"/>
                <w:sz w:val="18"/>
                <w:szCs w:val="18"/>
              </w:rPr>
            </w:pPr>
            <w:r w:rsidRPr="001B78B0">
              <w:rPr>
                <w:rFonts w:ascii="Arial" w:eastAsia="HelveticaNeue-Light" w:hAnsi="Arial" w:cs="Arial"/>
                <w:sz w:val="20"/>
                <w:szCs w:val="20"/>
              </w:rPr>
              <w:t xml:space="preserve">• </w:t>
            </w:r>
            <w:r w:rsidRPr="001B78B0">
              <w:rPr>
                <w:rFonts w:ascii="Arial" w:hAnsi="Arial" w:cs="Arial"/>
                <w:sz w:val="18"/>
                <w:szCs w:val="18"/>
              </w:rPr>
              <w:t>...</w:t>
            </w:r>
          </w:p>
        </w:tc>
      </w:tr>
      <w:tr w:rsidR="007A0528" w:rsidRPr="001B78B0" w:rsidTr="00962379">
        <w:trPr>
          <w:trHeight w:val="207"/>
        </w:trPr>
        <w:tc>
          <w:tcPr>
            <w:tcW w:w="1726" w:type="pct"/>
            <w:tcBorders>
              <w:left w:val="single" w:sz="1" w:space="0" w:color="000000"/>
              <w:bottom w:val="single" w:sz="1" w:space="0" w:color="000000"/>
            </w:tcBorders>
            <w:shd w:val="clear" w:color="auto" w:fill="auto"/>
            <w:vAlign w:val="center"/>
          </w:tcPr>
          <w:p w:rsidR="007A0528" w:rsidRPr="001B78B0" w:rsidRDefault="007A0528">
            <w:pPr>
              <w:jc w:val="both"/>
              <w:rPr>
                <w:rFonts w:ascii="Arial" w:eastAsia="HelveticaNeue-Light" w:hAnsi="Arial" w:cs="Arial"/>
                <w:sz w:val="20"/>
                <w:szCs w:val="20"/>
              </w:rPr>
            </w:pPr>
            <w:r w:rsidRPr="001B78B0">
              <w:rPr>
                <w:rFonts w:ascii="Arial" w:hAnsi="Arial" w:cs="Arial"/>
                <w:sz w:val="18"/>
                <w:szCs w:val="18"/>
              </w:rPr>
              <w:t>5. Trabajo cooperativo. Valoración individual y grupal.</w:t>
            </w:r>
          </w:p>
        </w:tc>
        <w:tc>
          <w:tcPr>
            <w:tcW w:w="3274" w:type="pct"/>
            <w:tcBorders>
              <w:left w:val="single" w:sz="1" w:space="0" w:color="000000"/>
              <w:bottom w:val="single" w:sz="1" w:space="0" w:color="000000"/>
              <w:right w:val="single" w:sz="1" w:space="0" w:color="000000"/>
            </w:tcBorders>
            <w:shd w:val="clear" w:color="auto" w:fill="auto"/>
          </w:tcPr>
          <w:p w:rsidR="00962379" w:rsidRPr="00D07CB8" w:rsidRDefault="00962379" w:rsidP="00962379">
            <w:pPr>
              <w:snapToGrid w:val="0"/>
              <w:spacing w:before="120"/>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Capacidad de trabajar de forma colaborativa.</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Comunicación adecuada con los compañeros.</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Resolución de conflictos.</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Interés y motivación.</w:t>
            </w:r>
          </w:p>
          <w:p w:rsidR="00962379" w:rsidRPr="00D07CB8" w:rsidRDefault="00962379" w:rsidP="00962379">
            <w:pPr>
              <w:ind w:left="113" w:right="113"/>
              <w:rPr>
                <w:rFonts w:ascii="Arial" w:hAnsi="Arial" w:cs="Arial"/>
                <w:sz w:val="18"/>
                <w:szCs w:val="18"/>
              </w:rPr>
            </w:pPr>
            <w:r w:rsidRPr="00D07CB8">
              <w:rPr>
                <w:rFonts w:ascii="Arial" w:eastAsia="HelveticaNeue-Light" w:hAnsi="Arial" w:cs="Arial"/>
                <w:sz w:val="18"/>
                <w:szCs w:val="18"/>
              </w:rPr>
              <w:t xml:space="preserve">• </w:t>
            </w:r>
            <w:r w:rsidRPr="00D07CB8">
              <w:rPr>
                <w:rFonts w:ascii="Arial" w:hAnsi="Arial" w:cs="Arial"/>
                <w:sz w:val="18"/>
                <w:szCs w:val="18"/>
              </w:rPr>
              <w:t>Iniciativa.</w:t>
            </w:r>
          </w:p>
          <w:p w:rsidR="00962379" w:rsidRDefault="00962379" w:rsidP="00962379">
            <w:pPr>
              <w:ind w:left="113" w:right="113"/>
              <w:rPr>
                <w:rFonts w:ascii="Arial" w:eastAsia="HelveticaNeue-Light" w:hAnsi="Arial" w:cs="Arial"/>
                <w:sz w:val="18"/>
                <w:szCs w:val="18"/>
              </w:rPr>
            </w:pPr>
            <w:r w:rsidRPr="00D07CB8">
              <w:rPr>
                <w:rFonts w:ascii="Arial" w:eastAsia="HelveticaNeue-Light" w:hAnsi="Arial" w:cs="Arial"/>
                <w:sz w:val="18"/>
                <w:szCs w:val="18"/>
              </w:rPr>
              <w:t>• Opinión personal y valoración crítica del trabajo en cooperación.</w:t>
            </w:r>
          </w:p>
          <w:p w:rsidR="007A0528" w:rsidRPr="00962379" w:rsidRDefault="007A0528" w:rsidP="00962379">
            <w:pPr>
              <w:ind w:left="113" w:right="113"/>
              <w:rPr>
                <w:rFonts w:ascii="Arial" w:hAnsi="Arial" w:cs="Arial"/>
                <w:sz w:val="18"/>
                <w:szCs w:val="18"/>
              </w:rPr>
            </w:pPr>
            <w:r w:rsidRPr="001B78B0">
              <w:rPr>
                <w:rFonts w:ascii="Arial" w:eastAsia="HelveticaNeue-Light" w:hAnsi="Arial" w:cs="Arial"/>
                <w:sz w:val="20"/>
                <w:szCs w:val="20"/>
              </w:rPr>
              <w:t xml:space="preserve">• </w:t>
            </w:r>
            <w:r w:rsidRPr="001B78B0">
              <w:rPr>
                <w:rFonts w:ascii="Arial" w:hAnsi="Arial" w:cs="Arial"/>
                <w:sz w:val="18"/>
                <w:szCs w:val="18"/>
              </w:rPr>
              <w:t>...</w:t>
            </w:r>
          </w:p>
        </w:tc>
      </w:tr>
      <w:tr w:rsidR="007A0528" w:rsidRPr="001B78B0" w:rsidTr="00962379">
        <w:trPr>
          <w:trHeight w:val="207"/>
        </w:trPr>
        <w:tc>
          <w:tcPr>
            <w:tcW w:w="1726" w:type="pct"/>
            <w:tcBorders>
              <w:left w:val="single" w:sz="1" w:space="0" w:color="000000"/>
              <w:bottom w:val="single" w:sz="1" w:space="0" w:color="000000"/>
            </w:tcBorders>
            <w:shd w:val="clear" w:color="auto" w:fill="auto"/>
            <w:vAlign w:val="center"/>
          </w:tcPr>
          <w:p w:rsidR="007A0528" w:rsidRPr="001B78B0" w:rsidRDefault="00962379">
            <w:pPr>
              <w:jc w:val="both"/>
              <w:rPr>
                <w:rFonts w:ascii="Arial" w:hAnsi="Arial" w:cs="Arial"/>
                <w:sz w:val="18"/>
                <w:szCs w:val="18"/>
              </w:rPr>
            </w:pPr>
            <w:r>
              <w:rPr>
                <w:rFonts w:ascii="Arial" w:hAnsi="Arial" w:cs="Arial"/>
                <w:sz w:val="18"/>
                <w:szCs w:val="18"/>
              </w:rPr>
              <w:t>6</w:t>
            </w:r>
            <w:r w:rsidR="007A0528" w:rsidRPr="001B78B0">
              <w:rPr>
                <w:rFonts w:ascii="Arial" w:hAnsi="Arial" w:cs="Arial"/>
                <w:sz w:val="18"/>
                <w:szCs w:val="18"/>
              </w:rPr>
              <w:t>. ...</w:t>
            </w:r>
          </w:p>
        </w:tc>
        <w:tc>
          <w:tcPr>
            <w:tcW w:w="3274"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jc w:val="both"/>
              <w:rPr>
                <w:rFonts w:ascii="Arial" w:hAnsi="Arial" w:cs="Arial"/>
                <w:sz w:val="18"/>
                <w:szCs w:val="18"/>
              </w:rPr>
            </w:pPr>
          </w:p>
        </w:tc>
      </w:tr>
    </w:tbl>
    <w:p w:rsidR="007A0528" w:rsidRDefault="007A0528">
      <w:pPr>
        <w:pStyle w:val="Textoindependiente"/>
        <w:tabs>
          <w:tab w:val="left" w:pos="-364"/>
        </w:tabs>
        <w:jc w:val="both"/>
      </w:pPr>
    </w:p>
    <w:p w:rsidR="00935D6F" w:rsidRPr="001B78B0" w:rsidRDefault="00935D6F">
      <w:pPr>
        <w:pStyle w:val="Textoindependiente"/>
        <w:tabs>
          <w:tab w:val="left" w:pos="-364"/>
        </w:tabs>
        <w:jc w:val="both"/>
      </w:pPr>
    </w:p>
    <w:p w:rsidR="007A0528" w:rsidRPr="00FF2935" w:rsidRDefault="00FF2935" w:rsidP="00FF2935">
      <w:pPr>
        <w:pStyle w:val="Prrafodelista1"/>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left="0" w:firstLine="29"/>
        <w:jc w:val="both"/>
        <w:rPr>
          <w:rFonts w:ascii="Arial" w:hAnsi="Arial" w:cs="Arial"/>
          <w:b/>
          <w:bCs/>
          <w:sz w:val="28"/>
          <w:szCs w:val="28"/>
        </w:rPr>
      </w:pPr>
      <w:r>
        <w:rPr>
          <w:rFonts w:ascii="Arial" w:hAnsi="Arial" w:cs="Arial"/>
          <w:b/>
          <w:bCs/>
          <w:sz w:val="28"/>
          <w:szCs w:val="28"/>
        </w:rPr>
        <w:t>8</w:t>
      </w:r>
      <w:r w:rsidR="007A0528" w:rsidRPr="00FF2935">
        <w:rPr>
          <w:rFonts w:ascii="Arial" w:hAnsi="Arial" w:cs="Arial"/>
          <w:b/>
          <w:bCs/>
          <w:sz w:val="28"/>
          <w:szCs w:val="28"/>
        </w:rPr>
        <w:t>. Metodología</w:t>
      </w:r>
    </w:p>
    <w:p w:rsidR="00962379" w:rsidRPr="00962379" w:rsidRDefault="00962379" w:rsidP="00962379">
      <w:pPr>
        <w:pStyle w:val="Textoindependiente"/>
        <w:jc w:val="both"/>
        <w:rPr>
          <w:rFonts w:ascii="Arial" w:hAnsi="Arial" w:cs="Arial"/>
          <w:sz w:val="20"/>
          <w:szCs w:val="20"/>
        </w:rPr>
      </w:pPr>
      <w:r w:rsidRPr="00962379">
        <w:rPr>
          <w:rFonts w:ascii="Arial" w:hAnsi="Arial" w:cs="Arial"/>
          <w:sz w:val="20"/>
          <w:szCs w:val="20"/>
        </w:rPr>
        <w:t>La inclusión de la asignatura de Religión Católica responde, en primer lugar, a la importancia que esta asignatura tiene dentro de la educación para que el alumno pueda conseguir un desarrollo pleno e integral de su personalidad. La necesidad de sentido del ser humano es una evidencia a la que la escuela necesariamente debe dar respuesta. La educación de la dimensión religiosa es parte fundamental para la maduración de la persona. No podría existir una formación integral y, por tanto, una educación de calidad, si no se permitiese el desarrollo de todas las dimensiones inherentes al ser humano, entre las cuales se encuentra la religiosa. Esta capacidad básica de la persona adquiere su auténtico cumplimiento cuando se descubre el sentido de la vida. La enseñanza de Religión Católica en los centros escolares ayudará a los estudiantes a ensanchar los espacios de la racionalidad y adoptar una actitud de apertura al sentido religioso de la vida, sea cual sea su manifestación concreta.</w:t>
      </w:r>
    </w:p>
    <w:p w:rsidR="00962379" w:rsidRPr="00962379" w:rsidRDefault="00962379" w:rsidP="00962379">
      <w:pPr>
        <w:pStyle w:val="Textoindependiente"/>
        <w:jc w:val="both"/>
        <w:rPr>
          <w:rFonts w:ascii="Arial" w:hAnsi="Arial" w:cs="Arial"/>
          <w:sz w:val="20"/>
          <w:szCs w:val="20"/>
        </w:rPr>
      </w:pPr>
      <w:r w:rsidRPr="00962379">
        <w:rPr>
          <w:rFonts w:ascii="Arial" w:hAnsi="Arial" w:cs="Arial"/>
          <w:sz w:val="20"/>
          <w:szCs w:val="20"/>
        </w:rPr>
        <w:t xml:space="preserve">Para responder a estos retos se propone una metodología focalizada en el desarrollo de las competencias clave y las inteligencias múltiples. </w:t>
      </w:r>
    </w:p>
    <w:p w:rsidR="00962379" w:rsidRPr="00962379" w:rsidRDefault="00962379" w:rsidP="00962379">
      <w:pPr>
        <w:pStyle w:val="Textoindependiente"/>
        <w:jc w:val="both"/>
        <w:rPr>
          <w:rFonts w:ascii="Arial" w:hAnsi="Arial" w:cs="Arial"/>
          <w:sz w:val="20"/>
          <w:szCs w:val="20"/>
        </w:rPr>
      </w:pPr>
      <w:r w:rsidRPr="00962379">
        <w:rPr>
          <w:rFonts w:ascii="Arial" w:hAnsi="Arial" w:cs="Arial"/>
          <w:sz w:val="20"/>
          <w:szCs w:val="20"/>
        </w:rPr>
        <w:t xml:space="preserve">La integración de las </w:t>
      </w:r>
      <w:r w:rsidRPr="00962379">
        <w:rPr>
          <w:rFonts w:ascii="Arial" w:hAnsi="Arial" w:cs="Arial"/>
          <w:b/>
          <w:sz w:val="20"/>
          <w:szCs w:val="20"/>
        </w:rPr>
        <w:t>competencias</w:t>
      </w:r>
      <w:r w:rsidRPr="00962379">
        <w:rPr>
          <w:rFonts w:ascii="Arial" w:hAnsi="Arial" w:cs="Arial"/>
          <w:sz w:val="20"/>
          <w:szCs w:val="20"/>
        </w:rPr>
        <w:t xml:space="preserve"> y las </w:t>
      </w:r>
      <w:r w:rsidRPr="00962379">
        <w:rPr>
          <w:rFonts w:ascii="Arial" w:hAnsi="Arial" w:cs="Arial"/>
          <w:b/>
          <w:sz w:val="20"/>
          <w:szCs w:val="20"/>
        </w:rPr>
        <w:t>inteligencias múltiples</w:t>
      </w:r>
      <w:r w:rsidRPr="00962379">
        <w:rPr>
          <w:rFonts w:ascii="Arial" w:hAnsi="Arial" w:cs="Arial"/>
          <w:sz w:val="20"/>
          <w:szCs w:val="20"/>
        </w:rPr>
        <w:t xml:space="preserve"> en el área conlleva insistir más en las herramientas esenciales del aprendizaje (comprensión y expresión oral y escrita) y poner en práctica estrategias didácticas que tengan en cuenta las diferentes posibilidades de adquisición del alumno/a. Esto se consigue:</w:t>
      </w:r>
    </w:p>
    <w:p w:rsidR="00962379" w:rsidRPr="00962379" w:rsidRDefault="00962379" w:rsidP="004D5032">
      <w:pPr>
        <w:pStyle w:val="Textoindependiente"/>
        <w:ind w:left="708"/>
        <w:jc w:val="both"/>
        <w:rPr>
          <w:rFonts w:ascii="Arial" w:hAnsi="Arial" w:cs="Arial"/>
          <w:sz w:val="20"/>
          <w:szCs w:val="20"/>
        </w:rPr>
      </w:pPr>
      <w:r w:rsidRPr="00962379">
        <w:rPr>
          <w:rFonts w:ascii="Arial" w:hAnsi="Arial" w:cs="Arial"/>
          <w:sz w:val="20"/>
          <w:szCs w:val="20"/>
        </w:rPr>
        <w:t>• En las propuestas de trabajo cooperativo.</w:t>
      </w:r>
    </w:p>
    <w:p w:rsidR="00962379" w:rsidRPr="00962379" w:rsidRDefault="00962379" w:rsidP="004D5032">
      <w:pPr>
        <w:pStyle w:val="Textoindependiente"/>
        <w:ind w:left="708"/>
        <w:jc w:val="both"/>
        <w:rPr>
          <w:rFonts w:ascii="Arial" w:hAnsi="Arial" w:cs="Arial"/>
          <w:sz w:val="20"/>
          <w:szCs w:val="20"/>
        </w:rPr>
      </w:pPr>
      <w:r w:rsidRPr="00962379">
        <w:rPr>
          <w:rFonts w:ascii="Arial" w:hAnsi="Arial" w:cs="Arial"/>
          <w:sz w:val="20"/>
          <w:szCs w:val="20"/>
        </w:rPr>
        <w:t>• En las dobles páginas al final de cada unidad didáctica del libro del alumno / a.</w:t>
      </w:r>
    </w:p>
    <w:p w:rsidR="00962379" w:rsidRPr="004D5032" w:rsidRDefault="00962379" w:rsidP="004D5032">
      <w:pPr>
        <w:pStyle w:val="Textoindependiente"/>
        <w:ind w:left="708"/>
        <w:jc w:val="both"/>
        <w:rPr>
          <w:rFonts w:ascii="Arial" w:hAnsi="Arial" w:cs="Arial"/>
          <w:sz w:val="20"/>
          <w:szCs w:val="20"/>
        </w:rPr>
      </w:pPr>
      <w:r w:rsidRPr="004D5032">
        <w:rPr>
          <w:rFonts w:ascii="Arial" w:hAnsi="Arial" w:cs="Arial"/>
          <w:sz w:val="20"/>
          <w:szCs w:val="20"/>
        </w:rPr>
        <w:t xml:space="preserve">• En las </w:t>
      </w:r>
      <w:r w:rsidRPr="004D5032">
        <w:rPr>
          <w:rFonts w:ascii="Arial" w:hAnsi="Arial" w:cs="Arial"/>
          <w:b/>
          <w:sz w:val="20"/>
          <w:szCs w:val="20"/>
        </w:rPr>
        <w:t>actividades competenciales</w:t>
      </w:r>
      <w:r w:rsidRPr="004D5032">
        <w:rPr>
          <w:rFonts w:ascii="Arial" w:hAnsi="Arial" w:cs="Arial"/>
          <w:sz w:val="20"/>
          <w:szCs w:val="20"/>
        </w:rPr>
        <w:t xml:space="preserve"> y de </w:t>
      </w:r>
      <w:r w:rsidRPr="004D5032">
        <w:rPr>
          <w:rFonts w:ascii="Arial" w:hAnsi="Arial" w:cs="Arial"/>
          <w:b/>
          <w:sz w:val="20"/>
          <w:szCs w:val="20"/>
        </w:rPr>
        <w:t>inteligencias múltiples.</w:t>
      </w:r>
    </w:p>
    <w:p w:rsidR="00962379" w:rsidRPr="004D5032" w:rsidRDefault="00962379" w:rsidP="004D5032">
      <w:pPr>
        <w:pStyle w:val="Textoindependiente"/>
        <w:jc w:val="both"/>
        <w:rPr>
          <w:rFonts w:ascii="Arial" w:hAnsi="Arial" w:cs="Arial"/>
          <w:sz w:val="20"/>
          <w:szCs w:val="20"/>
        </w:rPr>
      </w:pPr>
      <w:r w:rsidRPr="004D5032">
        <w:rPr>
          <w:rFonts w:ascii="Arial" w:hAnsi="Arial" w:cs="Arial"/>
          <w:sz w:val="20"/>
          <w:szCs w:val="20"/>
        </w:rPr>
        <w:t>Mediante las tareas integradas, los alumnos pueden desarrollar sus capacidades en torno a la planificación del trabajo, la selección de un tema de interés, los contenidos y los materiales que serán utilizados, en relación con la elaboración y la presentación, su corrección y, finalmente, la exposición, todo bajo un prisma de colaboración e intercambio entre iguales. En definitiva, predomina el trabajo cooperativo, que permite desarrollar la capacidad de discusión, la comunicación, el intercambio de ideas, el respeto y la comprensión de las opiniones ajenas, así como la reflexión sobre las ideas propias.</w:t>
      </w:r>
    </w:p>
    <w:p w:rsidR="00962379" w:rsidRPr="004D5032" w:rsidRDefault="00962379" w:rsidP="004D5032">
      <w:pPr>
        <w:pStyle w:val="Textoindependiente"/>
        <w:jc w:val="both"/>
        <w:rPr>
          <w:rFonts w:ascii="Arial" w:hAnsi="Arial" w:cs="Arial"/>
          <w:sz w:val="20"/>
          <w:szCs w:val="20"/>
        </w:rPr>
      </w:pPr>
      <w:r w:rsidRPr="004D5032">
        <w:rPr>
          <w:rFonts w:ascii="Arial" w:hAnsi="Arial" w:cs="Arial"/>
          <w:sz w:val="20"/>
          <w:szCs w:val="20"/>
        </w:rPr>
        <w:t xml:space="preserve">A la hora de evaluar, la </w:t>
      </w:r>
      <w:r w:rsidRPr="004D5032">
        <w:rPr>
          <w:rFonts w:ascii="Arial" w:hAnsi="Arial" w:cs="Arial"/>
          <w:b/>
          <w:sz w:val="20"/>
          <w:szCs w:val="20"/>
        </w:rPr>
        <w:t>rúbrica de evaluación</w:t>
      </w:r>
      <w:r w:rsidRPr="004D5032">
        <w:rPr>
          <w:rFonts w:ascii="Arial" w:hAnsi="Arial" w:cs="Arial"/>
          <w:sz w:val="20"/>
          <w:szCs w:val="20"/>
        </w:rPr>
        <w:t xml:space="preserve"> se convierte para el profesor/a en un instrumento o una guía de una serie de criterios evaluables de conocimientos y competencias, en diferentes grados de consecución, logrados por el alumno/a.</w:t>
      </w:r>
    </w:p>
    <w:p w:rsidR="00962379" w:rsidRPr="004D5032" w:rsidRDefault="00962379" w:rsidP="004D5032">
      <w:pPr>
        <w:pStyle w:val="Textoindependiente"/>
        <w:jc w:val="both"/>
        <w:rPr>
          <w:rFonts w:ascii="Arial" w:hAnsi="Arial" w:cs="Arial"/>
          <w:sz w:val="20"/>
          <w:szCs w:val="20"/>
        </w:rPr>
      </w:pPr>
      <w:r w:rsidRPr="004D5032">
        <w:rPr>
          <w:rFonts w:ascii="Arial" w:hAnsi="Arial" w:cs="Arial"/>
          <w:sz w:val="20"/>
          <w:szCs w:val="20"/>
        </w:rPr>
        <w:t xml:space="preserve">El </w:t>
      </w:r>
      <w:r w:rsidRPr="004D5032">
        <w:rPr>
          <w:rFonts w:ascii="Arial" w:hAnsi="Arial" w:cs="Arial"/>
          <w:b/>
          <w:sz w:val="20"/>
          <w:szCs w:val="20"/>
        </w:rPr>
        <w:t>uso de las TIC</w:t>
      </w:r>
      <w:r w:rsidRPr="004D5032">
        <w:rPr>
          <w:rFonts w:ascii="Arial" w:hAnsi="Arial" w:cs="Arial"/>
          <w:sz w:val="20"/>
          <w:szCs w:val="20"/>
        </w:rPr>
        <w:t xml:space="preserve"> es un elemento para favorecer la construcción de aprendizajes con sentido, ya que nos permite motivar al alumno/a, contextualizar el contenido objeto de aprendizaje, facilitar la relación del nuevo aprendizaje con contextos reales, generalizar y ampliar el contenido y facilitar la elaboración de síntesis y la transferencia del conocimiento.</w:t>
      </w:r>
    </w:p>
    <w:p w:rsidR="00962379" w:rsidRPr="004D5032" w:rsidRDefault="00962379" w:rsidP="004D5032">
      <w:pPr>
        <w:pStyle w:val="Textoindependiente"/>
        <w:jc w:val="both"/>
        <w:rPr>
          <w:rFonts w:ascii="Arial" w:hAnsi="Arial" w:cs="Arial"/>
          <w:sz w:val="20"/>
          <w:szCs w:val="20"/>
        </w:rPr>
      </w:pPr>
      <w:r w:rsidRPr="004D5032">
        <w:rPr>
          <w:rFonts w:ascii="Arial" w:hAnsi="Arial" w:cs="Arial"/>
          <w:sz w:val="20"/>
          <w:szCs w:val="20"/>
        </w:rPr>
        <w:t>La metodología propuesta promueve la construcción de aprendizajes significativos a partir de secuencias de adquisición de conocimientos que plantean:</w:t>
      </w:r>
    </w:p>
    <w:p w:rsidR="00962379" w:rsidRPr="004D5032" w:rsidRDefault="00962379" w:rsidP="004D5032">
      <w:pPr>
        <w:pStyle w:val="Textoindependiente"/>
        <w:numPr>
          <w:ilvl w:val="0"/>
          <w:numId w:val="11"/>
        </w:numPr>
        <w:jc w:val="both"/>
        <w:rPr>
          <w:rFonts w:ascii="Arial" w:hAnsi="Arial" w:cs="Arial"/>
          <w:sz w:val="20"/>
          <w:szCs w:val="20"/>
        </w:rPr>
      </w:pPr>
      <w:r w:rsidRPr="004D5032">
        <w:rPr>
          <w:rFonts w:ascii="Arial" w:hAnsi="Arial" w:cs="Arial"/>
          <w:sz w:val="20"/>
          <w:szCs w:val="20"/>
        </w:rPr>
        <w:t>Evocación de conocimientos previos para abordar los nuevos contenidos.</w:t>
      </w:r>
    </w:p>
    <w:p w:rsidR="00962379" w:rsidRPr="004D5032" w:rsidRDefault="00962379" w:rsidP="004D5032">
      <w:pPr>
        <w:pStyle w:val="Textoindependiente"/>
        <w:numPr>
          <w:ilvl w:val="0"/>
          <w:numId w:val="11"/>
        </w:numPr>
        <w:jc w:val="both"/>
        <w:rPr>
          <w:rFonts w:ascii="Arial" w:hAnsi="Arial" w:cs="Arial"/>
          <w:sz w:val="20"/>
          <w:szCs w:val="20"/>
        </w:rPr>
      </w:pPr>
      <w:r w:rsidRPr="004D5032">
        <w:rPr>
          <w:rFonts w:ascii="Arial" w:hAnsi="Arial" w:cs="Arial"/>
          <w:sz w:val="20"/>
          <w:szCs w:val="20"/>
        </w:rPr>
        <w:t xml:space="preserve">Incorporación progresiva y cuidada de nuevos conocimientos, mediante ejemplos extraídos de situaciones cotidianas y contextualizadas para el alumno/a de </w:t>
      </w:r>
      <w:r w:rsidR="00232BA2">
        <w:rPr>
          <w:rFonts w:ascii="Arial" w:hAnsi="Arial" w:cs="Arial"/>
          <w:sz w:val="20"/>
          <w:szCs w:val="20"/>
        </w:rPr>
        <w:t>Segundo</w:t>
      </w:r>
      <w:r w:rsidR="00553D1D">
        <w:rPr>
          <w:rFonts w:ascii="Arial" w:hAnsi="Arial" w:cs="Arial"/>
          <w:sz w:val="20"/>
          <w:szCs w:val="20"/>
        </w:rPr>
        <w:t xml:space="preserve"> </w:t>
      </w:r>
      <w:r w:rsidRPr="004D5032">
        <w:rPr>
          <w:rFonts w:ascii="Arial" w:hAnsi="Arial" w:cs="Arial"/>
          <w:sz w:val="20"/>
          <w:szCs w:val="20"/>
        </w:rPr>
        <w:t>curso de Primaria, que favorecen su comprensión. Esto posibilita la transferencia de aprendizajes en la vida cotidiana, conectando con la adquisición de las competencias propias de la materia.</w:t>
      </w:r>
    </w:p>
    <w:p w:rsidR="00962379" w:rsidRPr="004D5032" w:rsidRDefault="00962379" w:rsidP="004D5032">
      <w:pPr>
        <w:pStyle w:val="Textoindependiente"/>
        <w:numPr>
          <w:ilvl w:val="0"/>
          <w:numId w:val="11"/>
        </w:numPr>
        <w:jc w:val="both"/>
        <w:rPr>
          <w:rFonts w:ascii="Arial" w:hAnsi="Arial" w:cs="Arial"/>
          <w:sz w:val="20"/>
          <w:szCs w:val="20"/>
        </w:rPr>
      </w:pPr>
      <w:r w:rsidRPr="004D5032">
        <w:rPr>
          <w:rFonts w:ascii="Arial" w:hAnsi="Arial" w:cs="Arial"/>
          <w:sz w:val="20"/>
          <w:szCs w:val="20"/>
        </w:rPr>
        <w:t>Ejercicios y actividades diversificadas que tienen en cuenta competencias e inteligencias múltiples: trabajo individual, trabajo cooperativo en grupo y en tareas integradas, uso de las TIC y actividades que trabajan contenidos fundamentales. Están secuenciados por niveles de dificultad, abordan diversos estilos cognitivos e inteligencias y facilitan la adquisición de competencias a todos los alumnos.</w:t>
      </w:r>
    </w:p>
    <w:p w:rsidR="00962379" w:rsidRPr="00D07CB8" w:rsidRDefault="00962379" w:rsidP="004D5032">
      <w:pPr>
        <w:pStyle w:val="Textoindependiente"/>
        <w:jc w:val="both"/>
        <w:rPr>
          <w:rFonts w:ascii="Arial" w:hAnsi="Arial" w:cs="Arial"/>
          <w:sz w:val="20"/>
          <w:szCs w:val="20"/>
        </w:rPr>
      </w:pPr>
      <w:r w:rsidRPr="00D07CB8">
        <w:rPr>
          <w:rFonts w:ascii="Arial" w:hAnsi="Arial" w:cs="Arial"/>
          <w:sz w:val="20"/>
          <w:szCs w:val="20"/>
        </w:rPr>
        <w:lastRenderedPageBreak/>
        <w:t>La asignatura de religión católica utilizará una metodología que respetará los siguientes principios:</w:t>
      </w:r>
    </w:p>
    <w:p w:rsidR="00962379" w:rsidRPr="004D5032" w:rsidRDefault="00962379" w:rsidP="004D5032">
      <w:pPr>
        <w:pStyle w:val="Textoindependiente"/>
        <w:numPr>
          <w:ilvl w:val="0"/>
          <w:numId w:val="11"/>
        </w:numPr>
        <w:jc w:val="both"/>
        <w:rPr>
          <w:rFonts w:ascii="Arial" w:hAnsi="Arial" w:cs="Arial"/>
          <w:sz w:val="20"/>
          <w:szCs w:val="20"/>
        </w:rPr>
      </w:pPr>
      <w:r w:rsidRPr="004D5032">
        <w:rPr>
          <w:rFonts w:ascii="Arial" w:hAnsi="Arial" w:cs="Arial"/>
          <w:sz w:val="20"/>
          <w:szCs w:val="20"/>
        </w:rPr>
        <w:t>Reconocimiento del rol del docente. El docente es pieza clave en la elaboración e implementación de actividades de aula ajustadas al grupo concreto que está enseñando. Conferencia Episcopal Española Currículo de Religión y Moral Católica.  Su formación resulta, por lo tanto, fundamental a la hora de garantizar el éxito del proceso de aprendizaje.</w:t>
      </w:r>
    </w:p>
    <w:p w:rsidR="00962379" w:rsidRPr="004D5032" w:rsidRDefault="00962379" w:rsidP="004D5032">
      <w:pPr>
        <w:pStyle w:val="Textoindependiente"/>
        <w:numPr>
          <w:ilvl w:val="0"/>
          <w:numId w:val="11"/>
        </w:numPr>
        <w:jc w:val="both"/>
        <w:rPr>
          <w:rFonts w:ascii="Arial" w:hAnsi="Arial" w:cs="Arial"/>
          <w:sz w:val="20"/>
          <w:szCs w:val="20"/>
        </w:rPr>
      </w:pPr>
      <w:r w:rsidRPr="004D5032">
        <w:rPr>
          <w:rFonts w:ascii="Arial" w:hAnsi="Arial" w:cs="Arial"/>
          <w:sz w:val="20"/>
          <w:szCs w:val="20"/>
        </w:rPr>
        <w:t xml:space="preserve">Adaptación al ámbito emocional y cognitivo de los estudiantes respetando el desarrollo </w:t>
      </w:r>
      <w:proofErr w:type="spellStart"/>
      <w:r w:rsidRPr="004D5032">
        <w:rPr>
          <w:rFonts w:ascii="Arial" w:hAnsi="Arial" w:cs="Arial"/>
          <w:sz w:val="20"/>
          <w:szCs w:val="20"/>
        </w:rPr>
        <w:t>psicoevolutivo</w:t>
      </w:r>
      <w:proofErr w:type="spellEnd"/>
      <w:r w:rsidRPr="004D5032">
        <w:rPr>
          <w:rFonts w:ascii="Arial" w:hAnsi="Arial" w:cs="Arial"/>
          <w:sz w:val="20"/>
          <w:szCs w:val="20"/>
        </w:rPr>
        <w:t xml:space="preserve"> propio de cada etapa. Esta atención permitirá combinar de manera adecuada lo concreto y lo abstracto, el trabajo individual y el grupal, lo manipulativo, experiencial y visual con los aspectos conceptuales.</w:t>
      </w:r>
    </w:p>
    <w:p w:rsidR="00962379" w:rsidRPr="004D5032" w:rsidRDefault="00962379" w:rsidP="004D5032">
      <w:pPr>
        <w:pStyle w:val="Textoindependiente"/>
        <w:numPr>
          <w:ilvl w:val="0"/>
          <w:numId w:val="11"/>
        </w:numPr>
        <w:jc w:val="both"/>
        <w:rPr>
          <w:rFonts w:ascii="Arial" w:hAnsi="Arial" w:cs="Arial"/>
          <w:sz w:val="20"/>
          <w:szCs w:val="20"/>
        </w:rPr>
      </w:pPr>
      <w:r w:rsidRPr="004D5032">
        <w:rPr>
          <w:rFonts w:ascii="Arial" w:hAnsi="Arial" w:cs="Arial"/>
          <w:sz w:val="20"/>
          <w:szCs w:val="20"/>
        </w:rPr>
        <w:t>Respeto por los ritmos y estilos de aprendizaje de los estudiantes. No todos los estudiantes son iguales, no todos aprenden a la misma velocidad ni utilizan las mismas estrategias. La atención a la diversidad y el desarrollo de la inclusión comienza en la asunción de este principio fundamental.</w:t>
      </w:r>
    </w:p>
    <w:p w:rsidR="00962379" w:rsidRPr="004D5032" w:rsidRDefault="00962379" w:rsidP="004D5032">
      <w:pPr>
        <w:pStyle w:val="Textoindependiente"/>
        <w:numPr>
          <w:ilvl w:val="0"/>
          <w:numId w:val="11"/>
        </w:numPr>
        <w:jc w:val="both"/>
        <w:rPr>
          <w:rFonts w:ascii="Arial" w:hAnsi="Arial" w:cs="Arial"/>
          <w:sz w:val="20"/>
          <w:szCs w:val="20"/>
        </w:rPr>
      </w:pPr>
      <w:r w:rsidRPr="004D5032">
        <w:rPr>
          <w:rFonts w:ascii="Arial" w:hAnsi="Arial" w:cs="Arial"/>
          <w:sz w:val="20"/>
          <w:szCs w:val="20"/>
        </w:rPr>
        <w:t xml:space="preserve">Consideración de la dimensión humanista. Todos los aprendizajes estarán al servicio de la formación humana. La materia de religión, desde su clave personalizadora, requiere que todo tipo de aprendizajes, instrumentales, cognitivos, actitudinales, socio afectivos no sean considerados fin en sí </w:t>
      </w:r>
      <w:proofErr w:type="gramStart"/>
      <w:r w:rsidRPr="004D5032">
        <w:rPr>
          <w:rFonts w:ascii="Arial" w:hAnsi="Arial" w:cs="Arial"/>
          <w:sz w:val="20"/>
          <w:szCs w:val="20"/>
        </w:rPr>
        <w:t>mismo</w:t>
      </w:r>
      <w:proofErr w:type="gramEnd"/>
      <w:r w:rsidRPr="004D5032">
        <w:rPr>
          <w:rFonts w:ascii="Arial" w:hAnsi="Arial" w:cs="Arial"/>
          <w:sz w:val="20"/>
          <w:szCs w:val="20"/>
        </w:rPr>
        <w:t xml:space="preserve"> sino que estén al servicio de la formación integral del ser humano.</w:t>
      </w:r>
    </w:p>
    <w:p w:rsidR="00962379" w:rsidRPr="004D5032" w:rsidRDefault="00962379" w:rsidP="004D5032">
      <w:pPr>
        <w:pStyle w:val="Textoindependiente"/>
        <w:numPr>
          <w:ilvl w:val="0"/>
          <w:numId w:val="11"/>
        </w:numPr>
        <w:jc w:val="both"/>
        <w:rPr>
          <w:rFonts w:ascii="Arial" w:hAnsi="Arial" w:cs="Arial"/>
          <w:sz w:val="20"/>
          <w:szCs w:val="20"/>
        </w:rPr>
      </w:pPr>
      <w:r w:rsidRPr="004D5032">
        <w:rPr>
          <w:rFonts w:ascii="Arial" w:hAnsi="Arial" w:cs="Arial"/>
          <w:sz w:val="20"/>
          <w:szCs w:val="20"/>
        </w:rPr>
        <w:t xml:space="preserve">Respeto por la curiosidad e inquietudes de los estudiantes. Consideración de los intereses y expectativas de los </w:t>
      </w:r>
      <w:proofErr w:type="gramStart"/>
      <w:r w:rsidRPr="004D5032">
        <w:rPr>
          <w:rFonts w:ascii="Arial" w:hAnsi="Arial" w:cs="Arial"/>
          <w:sz w:val="20"/>
          <w:szCs w:val="20"/>
        </w:rPr>
        <w:t>estudiantes</w:t>
      </w:r>
      <w:proofErr w:type="gramEnd"/>
      <w:r w:rsidRPr="004D5032">
        <w:rPr>
          <w:rFonts w:ascii="Arial" w:hAnsi="Arial" w:cs="Arial"/>
          <w:sz w:val="20"/>
          <w:szCs w:val="20"/>
        </w:rPr>
        <w:t xml:space="preserve"> así como de los conocimientos previos, de manera que se garantice un aprendizaje significativo.</w:t>
      </w:r>
    </w:p>
    <w:p w:rsidR="00962379" w:rsidRPr="004D5032" w:rsidRDefault="00962379" w:rsidP="004D5032">
      <w:pPr>
        <w:pStyle w:val="Textoindependiente"/>
        <w:numPr>
          <w:ilvl w:val="0"/>
          <w:numId w:val="11"/>
        </w:numPr>
        <w:jc w:val="both"/>
        <w:rPr>
          <w:rFonts w:ascii="Arial" w:hAnsi="Arial" w:cs="Arial"/>
          <w:sz w:val="20"/>
          <w:szCs w:val="20"/>
        </w:rPr>
      </w:pPr>
      <w:r w:rsidRPr="004D5032">
        <w:rPr>
          <w:rFonts w:ascii="Arial" w:hAnsi="Arial" w:cs="Arial"/>
          <w:sz w:val="20"/>
          <w:szCs w:val="20"/>
        </w:rPr>
        <w:t xml:space="preserve">Seguimiento de los criterios de evaluación educativa. Para facilitar el cumplimiento de estos principios metodológicos se aplicará una evaluación continua, global y formativa a lo largo del proceso de enseñanza y aprendizaje; y </w:t>
      </w:r>
      <w:proofErr w:type="spellStart"/>
      <w:r w:rsidRPr="004D5032">
        <w:rPr>
          <w:rFonts w:ascii="Arial" w:hAnsi="Arial" w:cs="Arial"/>
          <w:sz w:val="20"/>
          <w:szCs w:val="20"/>
        </w:rPr>
        <w:t>sumativa</w:t>
      </w:r>
      <w:proofErr w:type="spellEnd"/>
      <w:r w:rsidRPr="004D5032">
        <w:rPr>
          <w:rFonts w:ascii="Arial" w:hAnsi="Arial" w:cs="Arial"/>
          <w:sz w:val="20"/>
          <w:szCs w:val="20"/>
        </w:rPr>
        <w:t xml:space="preserve"> al final del proceso, de manera que se evalúe el nivel de logro alcanzado. La evaluación objetiva garantizará una valoración adecuada de la dedicación, esfuerzo y rendimiento de todos los estudiantes.</w:t>
      </w:r>
    </w:p>
    <w:p w:rsidR="00962379" w:rsidRPr="004D5032" w:rsidRDefault="00962379" w:rsidP="004D5032">
      <w:pPr>
        <w:pStyle w:val="Textoindependiente"/>
        <w:numPr>
          <w:ilvl w:val="0"/>
          <w:numId w:val="11"/>
        </w:numPr>
        <w:jc w:val="both"/>
        <w:rPr>
          <w:rFonts w:ascii="Arial" w:hAnsi="Arial" w:cs="Arial"/>
          <w:sz w:val="20"/>
          <w:szCs w:val="20"/>
        </w:rPr>
      </w:pPr>
      <w:r w:rsidRPr="004D5032">
        <w:rPr>
          <w:rFonts w:ascii="Arial" w:hAnsi="Arial" w:cs="Arial"/>
          <w:sz w:val="20"/>
          <w:szCs w:val="20"/>
        </w:rPr>
        <w:t>Desarrollo del aprendizaje en equipo y/o cooperativo. El estudio y reflexión del cristianismo, por su intrínseca dimensión comunitaria, es una materia adecuada para desarrollar el trabajo en equipo y el aprendizaje cooperativo.</w:t>
      </w:r>
    </w:p>
    <w:p w:rsidR="004D5032" w:rsidRDefault="00962379" w:rsidP="004D5032">
      <w:pPr>
        <w:pStyle w:val="Textoindependiente"/>
        <w:numPr>
          <w:ilvl w:val="0"/>
          <w:numId w:val="11"/>
        </w:numPr>
        <w:jc w:val="both"/>
        <w:rPr>
          <w:rFonts w:ascii="Arial" w:hAnsi="Arial" w:cs="Arial"/>
          <w:sz w:val="20"/>
          <w:szCs w:val="20"/>
        </w:rPr>
      </w:pPr>
      <w:r w:rsidRPr="004D5032">
        <w:rPr>
          <w:rFonts w:ascii="Arial" w:hAnsi="Arial" w:cs="Arial"/>
          <w:sz w:val="20"/>
          <w:szCs w:val="20"/>
        </w:rPr>
        <w:t>Utilización educativa de los recursos tecnológicos. La enseñanza de la religión promoverá la utilización de la tecnología de la información y la comunicación no sólo de una manera instrumental, que resulte útil al estudiante en la búsqueda de información o en la resolución de problemas planteados en la clase, sino procurando su integración en la vida del sujeto y su uso ético. Las redes sociales o las herramientas de construcción y manipulación de imágenes, por ejemplo, son instrumentos que permiten nuevas formas de expresión de la cultura y la identidad personal que hay que aprender a dominar.</w:t>
      </w:r>
    </w:p>
    <w:p w:rsidR="004D5032" w:rsidRPr="004D5032" w:rsidRDefault="004D5032" w:rsidP="004D5032">
      <w:pPr>
        <w:pStyle w:val="Textoindependiente"/>
        <w:jc w:val="both"/>
        <w:rPr>
          <w:rFonts w:ascii="Arial" w:hAnsi="Arial" w:cs="Arial"/>
          <w:sz w:val="20"/>
          <w:szCs w:val="20"/>
        </w:rPr>
      </w:pPr>
    </w:p>
    <w:p w:rsidR="007A0528" w:rsidRPr="001B78B0" w:rsidRDefault="007A0528">
      <w:pPr>
        <w:spacing w:line="100" w:lineRule="atLeast"/>
        <w:jc w:val="both"/>
        <w:rPr>
          <w:rFonts w:ascii="Arial" w:hAnsi="Arial" w:cs="Arial"/>
          <w:bCs/>
          <w:sz w:val="20"/>
          <w:szCs w:val="20"/>
        </w:rPr>
      </w:pPr>
    </w:p>
    <w:p w:rsidR="007A0528" w:rsidRPr="001B78B0" w:rsidRDefault="007A0528">
      <w:pPr>
        <w:sectPr w:rsidR="007A0528" w:rsidRPr="001B78B0" w:rsidSect="006A50C1">
          <w:headerReference w:type="even" r:id="rId21"/>
          <w:headerReference w:type="default" r:id="rId22"/>
          <w:footerReference w:type="even" r:id="rId23"/>
          <w:footerReference w:type="default" r:id="rId24"/>
          <w:headerReference w:type="first" r:id="rId25"/>
          <w:footerReference w:type="first" r:id="rId26"/>
          <w:pgSz w:w="11906" w:h="16838"/>
          <w:pgMar w:top="1418" w:right="1701" w:bottom="1418" w:left="1701" w:header="709" w:footer="709" w:gutter="0"/>
          <w:cols w:space="720"/>
          <w:docGrid w:linePitch="600" w:charSpace="32768"/>
        </w:sectPr>
      </w:pPr>
    </w:p>
    <w:p w:rsidR="007A0528" w:rsidRPr="00FF2935" w:rsidRDefault="00FF2935" w:rsidP="00FF2935">
      <w:pPr>
        <w:pStyle w:val="Prrafodelista1"/>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left="0" w:firstLine="29"/>
        <w:jc w:val="both"/>
        <w:rPr>
          <w:rFonts w:ascii="Arial" w:hAnsi="Arial" w:cs="Arial"/>
          <w:b/>
          <w:bCs/>
          <w:sz w:val="28"/>
          <w:szCs w:val="28"/>
        </w:rPr>
      </w:pPr>
      <w:r>
        <w:rPr>
          <w:rFonts w:ascii="Arial" w:hAnsi="Arial" w:cs="Arial"/>
          <w:b/>
          <w:bCs/>
          <w:sz w:val="28"/>
          <w:szCs w:val="28"/>
        </w:rPr>
        <w:lastRenderedPageBreak/>
        <w:t>9</w:t>
      </w:r>
      <w:r w:rsidR="007A0528" w:rsidRPr="00FF2935">
        <w:rPr>
          <w:rFonts w:ascii="Arial" w:hAnsi="Arial" w:cs="Arial"/>
          <w:b/>
          <w:bCs/>
          <w:sz w:val="28"/>
          <w:szCs w:val="28"/>
        </w:rPr>
        <w:t xml:space="preserve">. Enseñanzas transversales de </w:t>
      </w:r>
      <w:r w:rsidR="00232BA2">
        <w:rPr>
          <w:rFonts w:ascii="Arial" w:hAnsi="Arial" w:cs="Arial"/>
          <w:b/>
          <w:bCs/>
          <w:sz w:val="28"/>
          <w:szCs w:val="28"/>
        </w:rPr>
        <w:t>Segundo</w:t>
      </w:r>
      <w:r w:rsidR="007A0528" w:rsidRPr="00FF2935">
        <w:rPr>
          <w:rFonts w:ascii="Arial" w:hAnsi="Arial" w:cs="Arial"/>
          <w:b/>
          <w:bCs/>
          <w:sz w:val="28"/>
          <w:szCs w:val="28"/>
        </w:rPr>
        <w:t xml:space="preserve"> Curso</w:t>
      </w:r>
    </w:p>
    <w:p w:rsidR="00D23A71" w:rsidRPr="001B78B0" w:rsidRDefault="00D23A7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jc w:val="both"/>
        <w:rPr>
          <w:rFonts w:ascii="Arial" w:eastAsia="HelveticaNeue-Medium" w:hAnsi="Arial" w:cs="Arial"/>
          <w:b/>
          <w:bCs/>
          <w:sz w:val="20"/>
          <w:szCs w:val="20"/>
        </w:rPr>
      </w:pPr>
    </w:p>
    <w:p w:rsidR="00717A5C" w:rsidRPr="004D5032" w:rsidRDefault="00717A5C" w:rsidP="004D5032">
      <w:pPr>
        <w:autoSpaceDE w:val="0"/>
        <w:jc w:val="both"/>
        <w:rPr>
          <w:rFonts w:ascii="Arial" w:eastAsia="HelveticaNeue-Medium" w:hAnsi="Arial" w:cs="Arial"/>
          <w:b/>
          <w:bCs/>
          <w:sz w:val="20"/>
          <w:szCs w:val="20"/>
        </w:rPr>
      </w:pPr>
      <w:r w:rsidRPr="001B78B0">
        <w:rPr>
          <w:rFonts w:ascii="Arial" w:eastAsia="HelveticaNeue-Medium" w:hAnsi="Arial" w:cs="Arial"/>
          <w:b/>
          <w:bCs/>
          <w:sz w:val="20"/>
          <w:szCs w:val="20"/>
        </w:rPr>
        <w:t xml:space="preserve">Educación para la igualdad entre </w:t>
      </w:r>
      <w:r w:rsidR="00AE4893" w:rsidRPr="001B78B0">
        <w:rPr>
          <w:rFonts w:ascii="Arial" w:eastAsia="HelveticaNeue-Medium" w:hAnsi="Arial" w:cs="Arial"/>
          <w:b/>
          <w:bCs/>
          <w:sz w:val="20"/>
          <w:szCs w:val="20"/>
        </w:rPr>
        <w:t xml:space="preserve">los </w:t>
      </w:r>
      <w:r w:rsidRPr="001B78B0">
        <w:rPr>
          <w:rFonts w:ascii="Arial" w:eastAsia="HelveticaNeue-Medium" w:hAnsi="Arial" w:cs="Arial"/>
          <w:b/>
          <w:bCs/>
          <w:sz w:val="20"/>
          <w:szCs w:val="20"/>
        </w:rPr>
        <w:t>sexos</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Fomentar el rechazo ante cualquier discriminación por razón de sexo.</w:t>
      </w:r>
    </w:p>
    <w:p w:rsidR="00717A5C" w:rsidRPr="00865974" w:rsidRDefault="00717A5C" w:rsidP="002A264D">
      <w:pPr>
        <w:autoSpaceDE w:val="0"/>
        <w:jc w:val="both"/>
        <w:rPr>
          <w:rFonts w:ascii="Arial" w:eastAsia="HelveticaNeue-Medium" w:hAnsi="Arial" w:cs="Arial"/>
          <w:b/>
          <w:bCs/>
          <w:sz w:val="20"/>
          <w:szCs w:val="20"/>
          <w:lang w:val="es-ES"/>
        </w:rPr>
      </w:pPr>
    </w:p>
    <w:p w:rsidR="00717A5C" w:rsidRPr="00B71270" w:rsidRDefault="00717A5C" w:rsidP="002A264D">
      <w:pPr>
        <w:autoSpaceDE w:val="0"/>
        <w:jc w:val="both"/>
        <w:rPr>
          <w:rFonts w:ascii="Arial" w:eastAsia="HelveticaNeue-Medium" w:hAnsi="Arial" w:cs="Arial"/>
          <w:b/>
          <w:bCs/>
          <w:sz w:val="20"/>
          <w:szCs w:val="20"/>
        </w:rPr>
      </w:pPr>
      <w:r w:rsidRPr="001B78B0">
        <w:rPr>
          <w:rFonts w:ascii="Arial" w:eastAsia="HelveticaNeue-Medium" w:hAnsi="Arial" w:cs="Arial"/>
          <w:b/>
          <w:bCs/>
          <w:sz w:val="20"/>
          <w:szCs w:val="20"/>
        </w:rPr>
        <w:t>Educación del consumidor</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Identificar costumbres y tradiciones navideñas.</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Identificar aspectos necesarios para vivir y ser feliz.</w:t>
      </w:r>
    </w:p>
    <w:p w:rsidR="00717A5C" w:rsidRPr="00657DEF" w:rsidRDefault="00717A5C" w:rsidP="00657DEF">
      <w:pPr>
        <w:autoSpaceDE w:val="0"/>
        <w:jc w:val="both"/>
        <w:rPr>
          <w:rFonts w:ascii="Arial" w:eastAsia="HelveticaNeue-Light" w:hAnsi="Arial" w:cs="Arial"/>
          <w:sz w:val="20"/>
          <w:szCs w:val="20"/>
        </w:rPr>
      </w:pPr>
    </w:p>
    <w:p w:rsidR="00717A5C" w:rsidRPr="00B71270" w:rsidRDefault="00717A5C" w:rsidP="002A264D">
      <w:pPr>
        <w:autoSpaceDE w:val="0"/>
        <w:jc w:val="both"/>
        <w:rPr>
          <w:rFonts w:ascii="Arial" w:eastAsia="HelveticaNeue-Medium" w:hAnsi="Arial" w:cs="Arial"/>
          <w:b/>
          <w:bCs/>
          <w:sz w:val="20"/>
          <w:szCs w:val="20"/>
        </w:rPr>
      </w:pPr>
      <w:r w:rsidRPr="001B78B0">
        <w:rPr>
          <w:rFonts w:ascii="Arial" w:eastAsia="HelveticaNeue-Medium" w:hAnsi="Arial" w:cs="Arial"/>
          <w:b/>
          <w:bCs/>
          <w:sz w:val="20"/>
          <w:szCs w:val="20"/>
        </w:rPr>
        <w:t>Educación ambiental</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Mostrar interés por respetar y cuidar la naturaleza creada por Dios.</w:t>
      </w:r>
    </w:p>
    <w:p w:rsidR="007F0941" w:rsidRPr="00865974" w:rsidRDefault="007F0941" w:rsidP="007F0941">
      <w:pPr>
        <w:autoSpaceDE w:val="0"/>
        <w:jc w:val="both"/>
        <w:rPr>
          <w:rFonts w:ascii="Arial" w:eastAsia="HelveticaNeue-Light" w:hAnsi="Arial" w:cs="Arial"/>
          <w:sz w:val="20"/>
          <w:szCs w:val="20"/>
          <w:lang w:val="es-ES"/>
        </w:rPr>
      </w:pPr>
    </w:p>
    <w:p w:rsidR="00657DEF" w:rsidRDefault="009A69C5" w:rsidP="00657DEF">
      <w:pPr>
        <w:autoSpaceDE w:val="0"/>
        <w:jc w:val="both"/>
        <w:rPr>
          <w:rFonts w:ascii="Arial" w:eastAsia="HelveticaNeue-Medium" w:hAnsi="Arial" w:cs="Arial"/>
          <w:b/>
          <w:bCs/>
          <w:sz w:val="20"/>
          <w:szCs w:val="20"/>
        </w:rPr>
      </w:pPr>
      <w:r>
        <w:rPr>
          <w:rFonts w:ascii="Arial" w:eastAsia="HelveticaNeue-Medium" w:hAnsi="Arial" w:cs="Arial"/>
          <w:b/>
          <w:bCs/>
          <w:sz w:val="20"/>
          <w:szCs w:val="20"/>
        </w:rPr>
        <w:t>Educación para la salud.</w:t>
      </w:r>
      <w:r w:rsidR="00657DEF">
        <w:rPr>
          <w:rFonts w:ascii="Arial" w:eastAsia="HelveticaNeue-Medium" w:hAnsi="Arial" w:cs="Arial"/>
          <w:b/>
          <w:bCs/>
          <w:sz w:val="20"/>
          <w:szCs w:val="20"/>
        </w:rPr>
        <w:t xml:space="preserve"> </w:t>
      </w:r>
      <w:r w:rsidR="00657DEF" w:rsidRPr="001B78B0">
        <w:rPr>
          <w:rFonts w:ascii="Arial" w:eastAsia="HelveticaNeue-Medium" w:hAnsi="Arial" w:cs="Arial"/>
          <w:b/>
          <w:bCs/>
          <w:sz w:val="20"/>
          <w:szCs w:val="20"/>
        </w:rPr>
        <w:t>Educación sexual</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Conocer y practicar hábitos elementales de higiene, alimentación y cuidado personal.</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Conocer y apreciar los aspectos biológicos, emocionales y sociales de la sexualidad.</w:t>
      </w:r>
    </w:p>
    <w:p w:rsidR="009A69C5" w:rsidRPr="00865974" w:rsidRDefault="009A69C5" w:rsidP="00865974">
      <w:pPr>
        <w:autoSpaceDE w:val="0"/>
        <w:jc w:val="both"/>
        <w:rPr>
          <w:rFonts w:ascii="Arial" w:eastAsia="HelveticaNeue-Light" w:hAnsi="Arial" w:cs="Arial"/>
          <w:sz w:val="20"/>
          <w:szCs w:val="20"/>
        </w:rPr>
      </w:pPr>
    </w:p>
    <w:p w:rsidR="00717A5C" w:rsidRPr="001B78B0" w:rsidRDefault="00717A5C" w:rsidP="002A264D">
      <w:pPr>
        <w:autoSpaceDE w:val="0"/>
        <w:jc w:val="both"/>
        <w:rPr>
          <w:rFonts w:ascii="Arial" w:eastAsia="HelveticaNeue-Light" w:hAnsi="Arial" w:cs="Arial"/>
          <w:sz w:val="20"/>
          <w:szCs w:val="20"/>
        </w:rPr>
      </w:pPr>
      <w:r w:rsidRPr="001B78B0">
        <w:rPr>
          <w:rFonts w:ascii="Arial" w:eastAsia="HelveticaNeue-Medium" w:hAnsi="Arial" w:cs="Arial"/>
          <w:b/>
          <w:bCs/>
          <w:sz w:val="20"/>
          <w:szCs w:val="20"/>
        </w:rPr>
        <w:t>Educación para la paz</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Comprometerse en acoger.</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 xml:space="preserve"> Aprender a compartir.</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Valorar el perdón como base para la convivencia.</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Mostrar gratitud por el amor recibido.</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Apreciar y respetar las celebraciones de la Iglesia.</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Transmitir alegría y felicidad.</w:t>
      </w:r>
    </w:p>
    <w:p w:rsidR="00717A5C" w:rsidRPr="00865974" w:rsidRDefault="00717A5C" w:rsidP="002A264D">
      <w:pPr>
        <w:autoSpaceDE w:val="0"/>
        <w:jc w:val="both"/>
        <w:rPr>
          <w:rFonts w:ascii="Arial" w:eastAsia="HelveticaNeue-Medium" w:hAnsi="Arial" w:cs="Arial"/>
          <w:b/>
          <w:bCs/>
          <w:sz w:val="20"/>
          <w:szCs w:val="20"/>
          <w:lang w:val="es-ES"/>
        </w:rPr>
      </w:pPr>
    </w:p>
    <w:p w:rsidR="00717A5C" w:rsidRPr="001B78B0" w:rsidRDefault="00717A5C" w:rsidP="002A264D">
      <w:pPr>
        <w:autoSpaceDE w:val="0"/>
        <w:jc w:val="both"/>
        <w:rPr>
          <w:rFonts w:ascii="Arial" w:eastAsia="HelveticaNeue-Light" w:hAnsi="Arial" w:cs="Arial"/>
          <w:sz w:val="20"/>
          <w:szCs w:val="20"/>
        </w:rPr>
      </w:pPr>
      <w:r w:rsidRPr="001B78B0">
        <w:rPr>
          <w:rFonts w:ascii="Arial" w:eastAsia="HelveticaNeue-Medium" w:hAnsi="Arial" w:cs="Arial"/>
          <w:b/>
          <w:bCs/>
          <w:sz w:val="20"/>
          <w:szCs w:val="20"/>
        </w:rPr>
        <w:t>Educación moral y cívica</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Interesarse por conocer a los compañeros.</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Identificar actitudes basadas en el Amor.</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Comprometerse en ser solidario.</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Valorar la pertenencia a un equipo y sus logros.</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Participar en las tareas domésticas.</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Reflexionar sobre la propia actitud de cuidado de los demás.</w:t>
      </w:r>
    </w:p>
    <w:p w:rsidR="00657DEF" w:rsidRPr="00657DEF" w:rsidRDefault="00657DEF" w:rsidP="00657DEF">
      <w:pPr>
        <w:numPr>
          <w:ilvl w:val="0"/>
          <w:numId w:val="8"/>
        </w:numPr>
        <w:tabs>
          <w:tab w:val="clear" w:pos="720"/>
          <w:tab w:val="num" w:pos="0"/>
        </w:tabs>
        <w:autoSpaceDE w:val="0"/>
        <w:jc w:val="both"/>
        <w:rPr>
          <w:rFonts w:ascii="Arial" w:eastAsia="HelveticaNeue-Light" w:hAnsi="Arial" w:cs="Arial"/>
          <w:sz w:val="20"/>
          <w:szCs w:val="20"/>
        </w:rPr>
      </w:pPr>
      <w:r w:rsidRPr="00657DEF">
        <w:rPr>
          <w:rFonts w:ascii="Arial" w:eastAsia="HelveticaNeue-Light" w:hAnsi="Arial" w:cs="Arial"/>
          <w:sz w:val="20"/>
          <w:szCs w:val="20"/>
        </w:rPr>
        <w:t>Respetar el templo de los cristianos.</w:t>
      </w:r>
    </w:p>
    <w:p w:rsidR="007A0528" w:rsidRPr="00657DEF" w:rsidRDefault="007A0528" w:rsidP="00865974">
      <w:pPr>
        <w:autoSpaceDE w:val="0"/>
        <w:jc w:val="both"/>
        <w:rPr>
          <w:rFonts w:ascii="Arial" w:eastAsia="HelveticaNeue-Light" w:hAnsi="Arial" w:cs="Arial"/>
          <w:sz w:val="20"/>
          <w:szCs w:val="20"/>
          <w:lang w:val="es-ES"/>
        </w:rPr>
      </w:pPr>
    </w:p>
    <w:p w:rsidR="007A0528" w:rsidRPr="00FF2935" w:rsidRDefault="00237135" w:rsidP="00FF2935">
      <w:pPr>
        <w:pStyle w:val="Prrafodelista1"/>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left="0" w:firstLine="29"/>
        <w:jc w:val="both"/>
        <w:rPr>
          <w:rFonts w:ascii="Arial" w:hAnsi="Arial" w:cs="Arial"/>
          <w:b/>
          <w:bCs/>
          <w:sz w:val="28"/>
          <w:szCs w:val="28"/>
        </w:rPr>
      </w:pPr>
      <w:r w:rsidRPr="001B78B0">
        <w:rPr>
          <w:rFonts w:ascii="Arial" w:hAnsi="Arial" w:cs="Arial"/>
          <w:b/>
          <w:bCs/>
        </w:rPr>
        <w:br w:type="page"/>
      </w:r>
      <w:r w:rsidR="00FF2935">
        <w:rPr>
          <w:rFonts w:ascii="Arial" w:hAnsi="Arial" w:cs="Arial"/>
          <w:b/>
          <w:bCs/>
          <w:sz w:val="28"/>
          <w:szCs w:val="28"/>
        </w:rPr>
        <w:lastRenderedPageBreak/>
        <w:t>10</w:t>
      </w:r>
      <w:r w:rsidR="007A0528" w:rsidRPr="00FF2935">
        <w:rPr>
          <w:rFonts w:ascii="Arial" w:hAnsi="Arial" w:cs="Arial"/>
          <w:b/>
          <w:bCs/>
          <w:sz w:val="28"/>
          <w:szCs w:val="28"/>
        </w:rPr>
        <w:t>. Organización de espacios</w:t>
      </w:r>
    </w:p>
    <w:p w:rsidR="007A0528" w:rsidRPr="001B78B0" w:rsidRDefault="007A0528">
      <w:pPr>
        <w:jc w:val="both"/>
        <w:rPr>
          <w:rFonts w:ascii="Arial" w:hAnsi="Arial" w:cs="Arial"/>
          <w:bCs/>
          <w:sz w:val="20"/>
          <w:szCs w:val="20"/>
        </w:rPr>
      </w:pPr>
    </w:p>
    <w:p w:rsidR="007A0528" w:rsidRPr="001B78B0" w:rsidRDefault="007A0528">
      <w:pPr>
        <w:jc w:val="both"/>
        <w:rPr>
          <w:rFonts w:ascii="Arial" w:hAnsi="Arial" w:cs="Arial"/>
          <w:bCs/>
          <w:sz w:val="20"/>
          <w:szCs w:val="20"/>
        </w:rPr>
      </w:pPr>
      <w:r w:rsidRPr="001B78B0">
        <w:rPr>
          <w:rFonts w:ascii="Arial" w:hAnsi="Arial" w:cs="Arial"/>
          <w:bCs/>
          <w:sz w:val="20"/>
          <w:szCs w:val="20"/>
        </w:rPr>
        <w:t>Se trata de explicitar, como en el caso que proponemos, en qué espacios se van a desarrollar los aprendizajes y la diversidad de propuestas establecidas.</w:t>
      </w:r>
    </w:p>
    <w:p w:rsidR="007A0528" w:rsidRPr="001B78B0" w:rsidRDefault="007A0528">
      <w:pPr>
        <w:jc w:val="both"/>
        <w:rPr>
          <w:rFonts w:ascii="Arial" w:hAnsi="Arial" w:cs="Arial"/>
          <w:bCs/>
          <w:sz w:val="20"/>
          <w:szCs w:val="20"/>
        </w:rPr>
      </w:pPr>
    </w:p>
    <w:tbl>
      <w:tblPr>
        <w:tblW w:w="5000" w:type="pct"/>
        <w:tblCellMar>
          <w:top w:w="55" w:type="dxa"/>
          <w:left w:w="55" w:type="dxa"/>
          <w:bottom w:w="55" w:type="dxa"/>
          <w:right w:w="55" w:type="dxa"/>
        </w:tblCellMar>
        <w:tblLook w:val="0000" w:firstRow="0" w:lastRow="0" w:firstColumn="0" w:lastColumn="0" w:noHBand="0" w:noVBand="0"/>
      </w:tblPr>
      <w:tblGrid>
        <w:gridCol w:w="4251"/>
        <w:gridCol w:w="4247"/>
      </w:tblGrid>
      <w:tr w:rsidR="007A0528" w:rsidRPr="00E8755A" w:rsidTr="00E8755A">
        <w:trPr>
          <w:trHeight w:val="207"/>
        </w:trPr>
        <w:tc>
          <w:tcPr>
            <w:tcW w:w="2501" w:type="pct"/>
            <w:tcBorders>
              <w:top w:val="single" w:sz="2" w:space="0" w:color="000000"/>
              <w:left w:val="single" w:sz="2" w:space="0" w:color="000000"/>
              <w:bottom w:val="single" w:sz="2" w:space="0" w:color="000000"/>
              <w:right w:val="single" w:sz="2" w:space="0" w:color="000000"/>
            </w:tcBorders>
            <w:shd w:val="clear" w:color="auto" w:fill="CCCCCC"/>
          </w:tcPr>
          <w:p w:rsidR="007A0528" w:rsidRPr="00E8755A" w:rsidRDefault="007A0528" w:rsidP="00E8755A">
            <w:pPr>
              <w:pStyle w:val="Contenidodelatabla"/>
              <w:jc w:val="center"/>
              <w:rPr>
                <w:rFonts w:ascii="Arial" w:hAnsi="Arial" w:cs="Arial"/>
                <w:b/>
                <w:bCs/>
                <w:iCs/>
                <w:sz w:val="18"/>
                <w:szCs w:val="18"/>
              </w:rPr>
            </w:pPr>
            <w:r w:rsidRPr="00E8755A">
              <w:rPr>
                <w:rFonts w:ascii="Arial" w:hAnsi="Arial" w:cs="Arial"/>
                <w:b/>
                <w:bCs/>
                <w:iCs/>
                <w:sz w:val="18"/>
                <w:szCs w:val="18"/>
              </w:rPr>
              <w:t>Espacios</w:t>
            </w:r>
          </w:p>
        </w:tc>
        <w:tc>
          <w:tcPr>
            <w:tcW w:w="2499" w:type="pct"/>
            <w:tcBorders>
              <w:top w:val="single" w:sz="2" w:space="0" w:color="000000"/>
              <w:left w:val="single" w:sz="2" w:space="0" w:color="000000"/>
              <w:bottom w:val="single" w:sz="2" w:space="0" w:color="000000"/>
              <w:right w:val="single" w:sz="2" w:space="0" w:color="000000"/>
            </w:tcBorders>
            <w:shd w:val="clear" w:color="auto" w:fill="CCCCCC"/>
          </w:tcPr>
          <w:p w:rsidR="007A0528" w:rsidRPr="00E8755A" w:rsidRDefault="007A0528" w:rsidP="00E8755A">
            <w:pPr>
              <w:pStyle w:val="Contenidodelatabla"/>
              <w:jc w:val="center"/>
            </w:pPr>
            <w:r w:rsidRPr="00E8755A">
              <w:rPr>
                <w:rFonts w:ascii="Arial" w:hAnsi="Arial" w:cs="Arial"/>
                <w:b/>
                <w:bCs/>
                <w:iCs/>
                <w:sz w:val="18"/>
                <w:szCs w:val="18"/>
              </w:rPr>
              <w:t>Secuencia</w:t>
            </w:r>
          </w:p>
        </w:tc>
      </w:tr>
      <w:tr w:rsidR="007A0528" w:rsidRPr="001B78B0" w:rsidTr="001364BD">
        <w:trPr>
          <w:trHeight w:val="207"/>
        </w:trPr>
        <w:tc>
          <w:tcPr>
            <w:tcW w:w="2501" w:type="pct"/>
            <w:tcBorders>
              <w:top w:val="single" w:sz="2" w:space="0" w:color="000000"/>
              <w:left w:val="single" w:sz="1" w:space="0" w:color="000000"/>
              <w:bottom w:val="single" w:sz="2" w:space="0" w:color="000000"/>
            </w:tcBorders>
            <w:shd w:val="clear" w:color="auto" w:fill="auto"/>
          </w:tcPr>
          <w:p w:rsidR="007A0528" w:rsidRPr="00E8755A" w:rsidRDefault="007A0528" w:rsidP="00E8755A">
            <w:pPr>
              <w:pStyle w:val="Contenidodelatabla"/>
              <w:spacing w:after="120"/>
              <w:rPr>
                <w:rFonts w:ascii="Arial" w:hAnsi="Arial" w:cs="Arial"/>
                <w:sz w:val="18"/>
                <w:szCs w:val="18"/>
              </w:rPr>
            </w:pPr>
            <w:r w:rsidRPr="00E8755A">
              <w:rPr>
                <w:rFonts w:ascii="Arial" w:hAnsi="Arial" w:cs="Arial"/>
                <w:sz w:val="18"/>
                <w:szCs w:val="18"/>
              </w:rPr>
              <w:t xml:space="preserve">• Aula: </w:t>
            </w:r>
          </w:p>
          <w:p w:rsidR="007A0528" w:rsidRPr="00E8755A" w:rsidRDefault="007A0528" w:rsidP="00E8755A">
            <w:pPr>
              <w:pStyle w:val="Contenidodelatabla"/>
              <w:spacing w:after="120"/>
              <w:rPr>
                <w:rFonts w:ascii="Arial" w:hAnsi="Arial" w:cs="Arial"/>
                <w:sz w:val="18"/>
                <w:szCs w:val="18"/>
              </w:rPr>
            </w:pPr>
            <w:r w:rsidRPr="00E8755A">
              <w:rPr>
                <w:rFonts w:ascii="Arial" w:hAnsi="Arial" w:cs="Arial"/>
                <w:sz w:val="18"/>
                <w:szCs w:val="18"/>
              </w:rPr>
              <w:t xml:space="preserve">Adaptable según las actividades (orales, escritas, proyectos, con pizarra digital, cañón...). </w:t>
            </w:r>
          </w:p>
          <w:p w:rsidR="007A0528" w:rsidRPr="00E8755A" w:rsidRDefault="007A0528" w:rsidP="00E8755A">
            <w:pPr>
              <w:pStyle w:val="Contenidodelatabla"/>
              <w:spacing w:after="120"/>
              <w:rPr>
                <w:rFonts w:ascii="Arial" w:hAnsi="Arial" w:cs="Arial"/>
                <w:sz w:val="18"/>
                <w:szCs w:val="18"/>
              </w:rPr>
            </w:pPr>
            <w:r w:rsidRPr="00E8755A">
              <w:rPr>
                <w:rFonts w:ascii="Arial" w:hAnsi="Arial" w:cs="Arial"/>
                <w:sz w:val="18"/>
                <w:szCs w:val="18"/>
              </w:rPr>
              <w:t>La disposición permitirá desplazarse con facilidad por los distintos espacios</w:t>
            </w:r>
            <w:r w:rsidR="00AE4893" w:rsidRPr="00E8755A">
              <w:rPr>
                <w:rFonts w:ascii="Arial" w:hAnsi="Arial" w:cs="Arial"/>
                <w:sz w:val="18"/>
                <w:szCs w:val="18"/>
              </w:rPr>
              <w:t>,</w:t>
            </w:r>
            <w:r w:rsidRPr="00E8755A">
              <w:rPr>
                <w:rFonts w:ascii="Arial" w:hAnsi="Arial" w:cs="Arial"/>
                <w:sz w:val="18"/>
                <w:szCs w:val="18"/>
              </w:rPr>
              <w:t xml:space="preserve"> y los materiales estarán al alcance de los niños para que trabajen de forma autónoma. </w:t>
            </w:r>
          </w:p>
          <w:p w:rsidR="007A0528" w:rsidRPr="00E8755A" w:rsidRDefault="007A0528" w:rsidP="00E8755A">
            <w:pPr>
              <w:pStyle w:val="Contenidodelatabla"/>
              <w:spacing w:after="120"/>
              <w:rPr>
                <w:rFonts w:ascii="Arial" w:hAnsi="Arial" w:cs="Arial"/>
                <w:sz w:val="18"/>
                <w:szCs w:val="18"/>
              </w:rPr>
            </w:pPr>
            <w:r w:rsidRPr="00E8755A">
              <w:rPr>
                <w:rFonts w:ascii="Arial" w:hAnsi="Arial" w:cs="Arial"/>
                <w:sz w:val="18"/>
                <w:szCs w:val="18"/>
              </w:rPr>
              <w:t xml:space="preserve">Distribución posible en grupos, asamblea, rincones de juego y trabajo individual. </w:t>
            </w:r>
          </w:p>
          <w:p w:rsidR="007A0528" w:rsidRPr="00E8755A" w:rsidRDefault="007A0528" w:rsidP="00E8755A">
            <w:pPr>
              <w:pStyle w:val="Contenidodelatabla"/>
              <w:spacing w:after="120"/>
              <w:rPr>
                <w:rFonts w:ascii="Arial" w:hAnsi="Arial" w:cs="Arial"/>
                <w:sz w:val="18"/>
                <w:szCs w:val="18"/>
              </w:rPr>
            </w:pPr>
            <w:r w:rsidRPr="00E8755A">
              <w:rPr>
                <w:rFonts w:ascii="Arial" w:hAnsi="Arial" w:cs="Arial"/>
                <w:sz w:val="18"/>
                <w:szCs w:val="18"/>
              </w:rPr>
              <w:t xml:space="preserve">• Espacios comunes: </w:t>
            </w:r>
          </w:p>
          <w:p w:rsidR="007A0528" w:rsidRPr="00E8755A" w:rsidRDefault="007A0528" w:rsidP="00E8755A">
            <w:pPr>
              <w:pStyle w:val="Contenidodelatabla"/>
              <w:spacing w:after="120"/>
              <w:rPr>
                <w:rFonts w:ascii="Arial" w:hAnsi="Arial" w:cs="Arial"/>
                <w:sz w:val="18"/>
                <w:szCs w:val="18"/>
              </w:rPr>
            </w:pPr>
            <w:r w:rsidRPr="00E8755A">
              <w:rPr>
                <w:rFonts w:ascii="Arial" w:hAnsi="Arial" w:cs="Arial"/>
                <w:sz w:val="18"/>
                <w:szCs w:val="18"/>
              </w:rPr>
              <w:t>Patio, pasillos, gimnasio, comedor, biblioteca del centro, sala de informática...</w:t>
            </w:r>
          </w:p>
          <w:p w:rsidR="00E8755A" w:rsidRPr="00E8755A" w:rsidRDefault="007A0528" w:rsidP="00E8755A">
            <w:pPr>
              <w:pStyle w:val="Contenidodelatabla"/>
              <w:spacing w:after="120"/>
              <w:rPr>
                <w:rFonts w:ascii="Arial" w:hAnsi="Arial" w:cs="Arial"/>
                <w:sz w:val="18"/>
                <w:szCs w:val="18"/>
              </w:rPr>
            </w:pPr>
            <w:r w:rsidRPr="00E8755A">
              <w:rPr>
                <w:rFonts w:ascii="Arial" w:hAnsi="Arial" w:cs="Arial"/>
                <w:sz w:val="18"/>
                <w:szCs w:val="18"/>
              </w:rPr>
              <w:t xml:space="preserve">• Espacios exteriores (casa, biblioteca, visitas…): </w:t>
            </w:r>
          </w:p>
          <w:p w:rsidR="00AE4893" w:rsidRPr="00E8755A" w:rsidRDefault="00E8755A" w:rsidP="00E8755A">
            <w:pPr>
              <w:pStyle w:val="Contenidodelatabla"/>
              <w:spacing w:after="120"/>
              <w:rPr>
                <w:rFonts w:ascii="Arial" w:hAnsi="Arial" w:cs="Arial"/>
                <w:sz w:val="18"/>
                <w:szCs w:val="18"/>
              </w:rPr>
            </w:pPr>
            <w:r w:rsidRPr="00E8755A">
              <w:rPr>
                <w:rFonts w:ascii="Arial" w:hAnsi="Arial" w:cs="Arial"/>
                <w:sz w:val="18"/>
                <w:szCs w:val="18"/>
              </w:rPr>
              <w:t>Trabajos cooperativos, ejercicios de aplicación, consolidación y estudio autónomo.</w:t>
            </w:r>
          </w:p>
          <w:p w:rsidR="007A0528" w:rsidRPr="00E8755A" w:rsidRDefault="007A0528" w:rsidP="00E8755A">
            <w:pPr>
              <w:pStyle w:val="Contenidodelatabla"/>
              <w:spacing w:after="120"/>
              <w:rPr>
                <w:rFonts w:ascii="Arial" w:hAnsi="Arial" w:cs="Arial"/>
                <w:sz w:val="18"/>
                <w:szCs w:val="18"/>
              </w:rPr>
            </w:pPr>
            <w:r w:rsidRPr="00E8755A">
              <w:rPr>
                <w:rFonts w:ascii="Arial" w:hAnsi="Arial" w:cs="Arial"/>
                <w:sz w:val="18"/>
                <w:szCs w:val="18"/>
              </w:rPr>
              <w:t>• ...</w:t>
            </w:r>
          </w:p>
        </w:tc>
        <w:tc>
          <w:tcPr>
            <w:tcW w:w="2499" w:type="pct"/>
            <w:tcBorders>
              <w:top w:val="single" w:sz="2" w:space="0" w:color="000000"/>
              <w:left w:val="single" w:sz="1" w:space="0" w:color="000000"/>
              <w:bottom w:val="single" w:sz="2" w:space="0" w:color="000000"/>
              <w:right w:val="single" w:sz="1" w:space="0" w:color="000000"/>
            </w:tcBorders>
            <w:shd w:val="clear" w:color="auto" w:fill="auto"/>
          </w:tcPr>
          <w:p w:rsidR="007A0528" w:rsidRPr="00E8755A" w:rsidRDefault="007A0528" w:rsidP="00E8755A">
            <w:pPr>
              <w:pStyle w:val="Contenidodelatabla"/>
              <w:spacing w:after="120"/>
              <w:rPr>
                <w:rFonts w:ascii="Arial" w:hAnsi="Arial" w:cs="Arial"/>
                <w:sz w:val="18"/>
                <w:szCs w:val="18"/>
              </w:rPr>
            </w:pPr>
          </w:p>
          <w:p w:rsidR="007A0528" w:rsidRPr="00E8755A" w:rsidRDefault="007A0528" w:rsidP="00E8755A">
            <w:pPr>
              <w:pStyle w:val="Contenidodelatabla"/>
              <w:spacing w:after="120"/>
              <w:rPr>
                <w:rFonts w:ascii="Arial" w:hAnsi="Arial" w:cs="Arial"/>
                <w:sz w:val="18"/>
                <w:szCs w:val="18"/>
              </w:rPr>
            </w:pPr>
            <w:r w:rsidRPr="00E8755A">
              <w:rPr>
                <w:rFonts w:ascii="Arial" w:hAnsi="Arial" w:cs="Arial"/>
                <w:sz w:val="18"/>
                <w:szCs w:val="18"/>
              </w:rPr>
              <w:t>• Motivación inicial y activación de conocimientos previos.</w:t>
            </w:r>
          </w:p>
          <w:p w:rsidR="007A0528" w:rsidRPr="00E8755A" w:rsidRDefault="007A0528" w:rsidP="00E8755A">
            <w:pPr>
              <w:pStyle w:val="Contenidodelatabla"/>
              <w:spacing w:after="120"/>
              <w:rPr>
                <w:rFonts w:ascii="Arial" w:hAnsi="Arial" w:cs="Arial"/>
                <w:sz w:val="18"/>
                <w:szCs w:val="18"/>
              </w:rPr>
            </w:pPr>
            <w:r w:rsidRPr="00E8755A">
              <w:rPr>
                <w:rFonts w:ascii="Arial" w:hAnsi="Arial" w:cs="Arial"/>
                <w:sz w:val="18"/>
                <w:szCs w:val="18"/>
              </w:rPr>
              <w:t>• Desarrollo de los contenidos y las actividades.</w:t>
            </w:r>
          </w:p>
          <w:p w:rsidR="007A0528" w:rsidRPr="00E8755A" w:rsidRDefault="007A0528" w:rsidP="00E8755A">
            <w:pPr>
              <w:pStyle w:val="Contenidodelatabla"/>
              <w:spacing w:after="120"/>
              <w:rPr>
                <w:rFonts w:ascii="Arial" w:hAnsi="Arial" w:cs="Arial"/>
                <w:sz w:val="18"/>
                <w:szCs w:val="18"/>
              </w:rPr>
            </w:pPr>
            <w:r w:rsidRPr="00E8755A">
              <w:rPr>
                <w:rFonts w:ascii="Arial" w:hAnsi="Arial" w:cs="Arial"/>
                <w:sz w:val="18"/>
                <w:szCs w:val="18"/>
              </w:rPr>
              <w:t>• Actividades de refuerzo y/o profundización.</w:t>
            </w:r>
          </w:p>
          <w:p w:rsidR="007A0528" w:rsidRPr="00E8755A" w:rsidRDefault="007A0528" w:rsidP="00E8755A">
            <w:pPr>
              <w:pStyle w:val="Contenidodelatabla"/>
              <w:spacing w:after="120"/>
              <w:rPr>
                <w:sz w:val="18"/>
                <w:szCs w:val="18"/>
              </w:rPr>
            </w:pPr>
            <w:r w:rsidRPr="00E8755A">
              <w:rPr>
                <w:rFonts w:ascii="Arial" w:hAnsi="Arial" w:cs="Arial"/>
                <w:sz w:val="18"/>
                <w:szCs w:val="18"/>
              </w:rPr>
              <w:t>• Evaluación.</w:t>
            </w:r>
          </w:p>
        </w:tc>
      </w:tr>
    </w:tbl>
    <w:p w:rsidR="007A0528" w:rsidRDefault="007A0528"/>
    <w:p w:rsidR="001364BD" w:rsidRDefault="001364BD"/>
    <w:p w:rsidR="001364BD" w:rsidRPr="001B78B0" w:rsidRDefault="001364BD">
      <w:pPr>
        <w:sectPr w:rsidR="001364BD" w:rsidRPr="001B78B0" w:rsidSect="006A50C1">
          <w:headerReference w:type="even" r:id="rId27"/>
          <w:headerReference w:type="default" r:id="rId28"/>
          <w:footerReference w:type="even" r:id="rId29"/>
          <w:footerReference w:type="default" r:id="rId30"/>
          <w:headerReference w:type="first" r:id="rId31"/>
          <w:footerReference w:type="first" r:id="rId32"/>
          <w:pgSz w:w="11906" w:h="16838"/>
          <w:pgMar w:top="1418" w:right="1701" w:bottom="1418" w:left="1701" w:header="709" w:footer="709" w:gutter="0"/>
          <w:cols w:space="720"/>
          <w:titlePg/>
          <w:docGrid w:linePitch="600" w:charSpace="32768"/>
        </w:sectPr>
      </w:pPr>
    </w:p>
    <w:p w:rsidR="007A0528" w:rsidRPr="00FF2935" w:rsidRDefault="00FF2935" w:rsidP="00FF2935">
      <w:pPr>
        <w:pStyle w:val="Prrafodelista1"/>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100" w:lineRule="atLeast"/>
        <w:ind w:left="0" w:firstLine="29"/>
        <w:jc w:val="both"/>
        <w:rPr>
          <w:rFonts w:ascii="Arial" w:hAnsi="Arial" w:cs="Arial"/>
          <w:b/>
          <w:bCs/>
          <w:sz w:val="28"/>
          <w:szCs w:val="28"/>
        </w:rPr>
      </w:pPr>
      <w:r>
        <w:rPr>
          <w:rFonts w:ascii="Arial" w:hAnsi="Arial" w:cs="Arial"/>
          <w:b/>
          <w:bCs/>
          <w:sz w:val="28"/>
          <w:szCs w:val="28"/>
        </w:rPr>
        <w:lastRenderedPageBreak/>
        <w:t>11</w:t>
      </w:r>
      <w:r w:rsidR="007A0528" w:rsidRPr="00FF2935">
        <w:rPr>
          <w:rFonts w:ascii="Arial" w:hAnsi="Arial" w:cs="Arial"/>
          <w:b/>
          <w:bCs/>
          <w:sz w:val="28"/>
          <w:szCs w:val="28"/>
        </w:rPr>
        <w:t>. Materiales y recursos didácticos</w:t>
      </w:r>
    </w:p>
    <w:p w:rsidR="007A0528" w:rsidRPr="00F72019" w:rsidRDefault="007A0528" w:rsidP="00E8755A">
      <w:pPr>
        <w:jc w:val="both"/>
        <w:rPr>
          <w:rFonts w:ascii="Arial" w:hAnsi="Arial" w:cs="Arial"/>
          <w:sz w:val="20"/>
          <w:szCs w:val="20"/>
        </w:rPr>
      </w:pPr>
    </w:p>
    <w:p w:rsidR="00E8755A" w:rsidRPr="00F72019" w:rsidRDefault="00E8755A" w:rsidP="00F72019">
      <w:pPr>
        <w:pStyle w:val="Textoindependiente"/>
        <w:jc w:val="both"/>
        <w:rPr>
          <w:rFonts w:ascii="Arial" w:hAnsi="Arial" w:cs="Arial"/>
          <w:sz w:val="20"/>
          <w:szCs w:val="20"/>
        </w:rPr>
      </w:pPr>
      <w:r w:rsidRPr="00F72019">
        <w:rPr>
          <w:rFonts w:ascii="Arial" w:hAnsi="Arial" w:cs="Arial"/>
          <w:sz w:val="20"/>
          <w:szCs w:val="20"/>
        </w:rPr>
        <w:t xml:space="preserve">Relación de los diversos materiales y recursos didácticos para abordar la asignatura de Religión Católica para el </w:t>
      </w:r>
      <w:r w:rsidR="00232BA2">
        <w:rPr>
          <w:rFonts w:ascii="Arial" w:hAnsi="Arial" w:cs="Arial"/>
          <w:sz w:val="20"/>
          <w:szCs w:val="20"/>
        </w:rPr>
        <w:t>Segundo</w:t>
      </w:r>
      <w:r w:rsidRPr="00F72019">
        <w:rPr>
          <w:rFonts w:ascii="Arial" w:hAnsi="Arial" w:cs="Arial"/>
          <w:sz w:val="20"/>
          <w:szCs w:val="20"/>
        </w:rPr>
        <w:t xml:space="preserve"> Curso de la Educación Primaria.</w:t>
      </w:r>
    </w:p>
    <w:p w:rsidR="00E8755A" w:rsidRPr="00F72019" w:rsidRDefault="00E8755A" w:rsidP="00F72019">
      <w:pPr>
        <w:pStyle w:val="Textoindependiente"/>
        <w:numPr>
          <w:ilvl w:val="0"/>
          <w:numId w:val="11"/>
        </w:numPr>
        <w:jc w:val="both"/>
        <w:rPr>
          <w:rFonts w:ascii="Arial" w:hAnsi="Arial" w:cs="Arial"/>
          <w:sz w:val="20"/>
          <w:szCs w:val="20"/>
        </w:rPr>
      </w:pPr>
      <w:r w:rsidRPr="00F72019">
        <w:rPr>
          <w:rFonts w:ascii="Arial" w:hAnsi="Arial" w:cs="Arial"/>
          <w:sz w:val="20"/>
          <w:szCs w:val="20"/>
        </w:rPr>
        <w:t>Libro de texto Religión Ca</w:t>
      </w:r>
      <w:r w:rsidR="009A69C5">
        <w:rPr>
          <w:rFonts w:ascii="Arial" w:hAnsi="Arial" w:cs="Arial"/>
          <w:sz w:val="20"/>
          <w:szCs w:val="20"/>
        </w:rPr>
        <w:t xml:space="preserve">tólica </w:t>
      </w:r>
      <w:r w:rsidR="00232BA2">
        <w:rPr>
          <w:rFonts w:ascii="Arial" w:hAnsi="Arial" w:cs="Arial"/>
          <w:sz w:val="20"/>
          <w:szCs w:val="20"/>
        </w:rPr>
        <w:t>2</w:t>
      </w:r>
      <w:r w:rsidRPr="00F72019">
        <w:rPr>
          <w:rFonts w:ascii="Arial" w:hAnsi="Arial" w:cs="Arial"/>
          <w:sz w:val="20"/>
          <w:szCs w:val="20"/>
        </w:rPr>
        <w:t xml:space="preserve"> EP, (</w:t>
      </w:r>
      <w:proofErr w:type="spellStart"/>
      <w:r w:rsidRPr="00F72019">
        <w:rPr>
          <w:rFonts w:ascii="Arial" w:hAnsi="Arial" w:cs="Arial"/>
          <w:sz w:val="20"/>
          <w:szCs w:val="20"/>
        </w:rPr>
        <w:t>zain</w:t>
      </w:r>
      <w:proofErr w:type="spellEnd"/>
      <w:r w:rsidRPr="00F72019">
        <w:rPr>
          <w:rFonts w:ascii="Arial" w:hAnsi="Arial" w:cs="Arial"/>
          <w:sz w:val="20"/>
          <w:szCs w:val="20"/>
        </w:rPr>
        <w:t xml:space="preserve">), editorial </w:t>
      </w:r>
      <w:proofErr w:type="spellStart"/>
      <w:r w:rsidRPr="00F72019">
        <w:rPr>
          <w:rFonts w:ascii="Arial" w:hAnsi="Arial" w:cs="Arial"/>
          <w:sz w:val="20"/>
          <w:szCs w:val="20"/>
        </w:rPr>
        <w:t>edebé</w:t>
      </w:r>
      <w:proofErr w:type="spellEnd"/>
      <w:r w:rsidRPr="00F72019">
        <w:rPr>
          <w:rFonts w:ascii="Arial" w:hAnsi="Arial" w:cs="Arial"/>
          <w:sz w:val="20"/>
          <w:szCs w:val="20"/>
        </w:rPr>
        <w:t>.</w:t>
      </w:r>
    </w:p>
    <w:p w:rsidR="00E8755A" w:rsidRPr="00F72019" w:rsidRDefault="00E8755A" w:rsidP="00F72019">
      <w:pPr>
        <w:pStyle w:val="Textoindependiente"/>
        <w:numPr>
          <w:ilvl w:val="0"/>
          <w:numId w:val="11"/>
        </w:numPr>
        <w:jc w:val="both"/>
        <w:rPr>
          <w:rFonts w:ascii="Arial" w:hAnsi="Arial" w:cs="Arial"/>
          <w:sz w:val="20"/>
          <w:szCs w:val="20"/>
        </w:rPr>
      </w:pPr>
      <w:r w:rsidRPr="00F72019">
        <w:rPr>
          <w:rFonts w:ascii="Arial" w:hAnsi="Arial" w:cs="Arial"/>
          <w:sz w:val="20"/>
          <w:szCs w:val="20"/>
        </w:rPr>
        <w:t>Cuaderno del peregrino (Diario de aprendizaje).</w:t>
      </w:r>
    </w:p>
    <w:p w:rsidR="00E8755A" w:rsidRPr="00F72019" w:rsidRDefault="00F72019" w:rsidP="00F72019">
      <w:pPr>
        <w:pStyle w:val="Textoindependiente"/>
        <w:numPr>
          <w:ilvl w:val="0"/>
          <w:numId w:val="11"/>
        </w:numPr>
        <w:jc w:val="both"/>
        <w:rPr>
          <w:rFonts w:ascii="Arial" w:hAnsi="Arial" w:cs="Arial"/>
          <w:sz w:val="20"/>
          <w:szCs w:val="20"/>
        </w:rPr>
      </w:pPr>
      <w:r>
        <w:rPr>
          <w:rFonts w:ascii="Arial" w:hAnsi="Arial" w:cs="Arial"/>
          <w:sz w:val="20"/>
          <w:szCs w:val="20"/>
        </w:rPr>
        <w:t>M</w:t>
      </w:r>
      <w:r w:rsidR="00E8755A" w:rsidRPr="00F72019">
        <w:rPr>
          <w:rFonts w:ascii="Arial" w:hAnsi="Arial" w:cs="Arial"/>
          <w:sz w:val="20"/>
          <w:szCs w:val="20"/>
        </w:rPr>
        <w:t>urales.</w:t>
      </w:r>
    </w:p>
    <w:p w:rsidR="00E8755A" w:rsidRPr="00F72019" w:rsidRDefault="00E8755A" w:rsidP="00F72019">
      <w:pPr>
        <w:pStyle w:val="Textoindependiente"/>
        <w:numPr>
          <w:ilvl w:val="0"/>
          <w:numId w:val="11"/>
        </w:numPr>
        <w:jc w:val="both"/>
        <w:rPr>
          <w:rFonts w:ascii="Arial" w:hAnsi="Arial" w:cs="Arial"/>
          <w:sz w:val="20"/>
          <w:szCs w:val="20"/>
        </w:rPr>
      </w:pPr>
      <w:r w:rsidRPr="00F72019">
        <w:rPr>
          <w:rFonts w:ascii="Arial" w:hAnsi="Arial" w:cs="Arial"/>
          <w:sz w:val="20"/>
          <w:szCs w:val="20"/>
        </w:rPr>
        <w:t xml:space="preserve">Cuaderno de relatos bíblicos: Vamos al encuentro de Jesús </w:t>
      </w:r>
      <w:r w:rsidR="00232BA2">
        <w:rPr>
          <w:rFonts w:ascii="Arial" w:hAnsi="Arial" w:cs="Arial"/>
          <w:sz w:val="20"/>
          <w:szCs w:val="20"/>
        </w:rPr>
        <w:t>2</w:t>
      </w:r>
      <w:r w:rsidRPr="00F72019">
        <w:rPr>
          <w:rFonts w:ascii="Arial" w:hAnsi="Arial" w:cs="Arial"/>
          <w:sz w:val="20"/>
          <w:szCs w:val="20"/>
        </w:rPr>
        <w:t>.</w:t>
      </w:r>
    </w:p>
    <w:p w:rsidR="00E8755A" w:rsidRPr="00F72019" w:rsidRDefault="00E8755A" w:rsidP="00232BA2">
      <w:pPr>
        <w:pStyle w:val="Textoindependiente"/>
        <w:numPr>
          <w:ilvl w:val="0"/>
          <w:numId w:val="11"/>
        </w:numPr>
        <w:rPr>
          <w:rFonts w:ascii="Arial" w:hAnsi="Arial" w:cs="Arial"/>
          <w:sz w:val="20"/>
          <w:szCs w:val="20"/>
        </w:rPr>
      </w:pPr>
      <w:r w:rsidRPr="00F72019">
        <w:rPr>
          <w:rFonts w:ascii="Arial" w:hAnsi="Arial" w:cs="Arial"/>
          <w:sz w:val="20"/>
          <w:szCs w:val="20"/>
        </w:rPr>
        <w:t>Fichas modificables: de adaptación curricular básica y ampliación y fichas de evaluación.</w:t>
      </w:r>
    </w:p>
    <w:p w:rsidR="00E8755A" w:rsidRPr="00F72019" w:rsidRDefault="00E8755A" w:rsidP="00F72019">
      <w:pPr>
        <w:pStyle w:val="Textoindependiente"/>
        <w:numPr>
          <w:ilvl w:val="0"/>
          <w:numId w:val="11"/>
        </w:numPr>
        <w:jc w:val="both"/>
        <w:rPr>
          <w:rFonts w:ascii="Arial" w:hAnsi="Arial" w:cs="Arial"/>
          <w:sz w:val="20"/>
          <w:szCs w:val="20"/>
        </w:rPr>
      </w:pPr>
      <w:r w:rsidRPr="00F72019">
        <w:rPr>
          <w:rFonts w:ascii="Arial" w:hAnsi="Arial" w:cs="Arial"/>
          <w:sz w:val="20"/>
          <w:szCs w:val="20"/>
        </w:rPr>
        <w:t>Juegos, láminas de rutinas de pensamiento y láminas de roles de trabajo cooperativo.</w:t>
      </w:r>
    </w:p>
    <w:p w:rsidR="00E8755A" w:rsidRPr="00F72019" w:rsidRDefault="00E8755A" w:rsidP="00F72019">
      <w:pPr>
        <w:pStyle w:val="Textoindependiente"/>
        <w:numPr>
          <w:ilvl w:val="0"/>
          <w:numId w:val="11"/>
        </w:numPr>
        <w:jc w:val="both"/>
        <w:rPr>
          <w:rFonts w:ascii="Arial" w:hAnsi="Arial" w:cs="Arial"/>
          <w:sz w:val="20"/>
          <w:szCs w:val="20"/>
        </w:rPr>
      </w:pPr>
      <w:r w:rsidRPr="00F72019">
        <w:rPr>
          <w:rFonts w:ascii="Arial" w:hAnsi="Arial" w:cs="Arial"/>
          <w:sz w:val="20"/>
          <w:szCs w:val="20"/>
        </w:rPr>
        <w:t>CD audio Cantamos la Biblia.</w:t>
      </w:r>
    </w:p>
    <w:p w:rsidR="00E8755A" w:rsidRPr="00F72019" w:rsidRDefault="00E8755A" w:rsidP="00F72019">
      <w:pPr>
        <w:pStyle w:val="Textoindependiente"/>
        <w:numPr>
          <w:ilvl w:val="0"/>
          <w:numId w:val="11"/>
        </w:numPr>
        <w:jc w:val="both"/>
        <w:rPr>
          <w:rFonts w:ascii="Arial" w:hAnsi="Arial" w:cs="Arial"/>
          <w:sz w:val="20"/>
          <w:szCs w:val="20"/>
        </w:rPr>
      </w:pPr>
      <w:r w:rsidRPr="00F72019">
        <w:rPr>
          <w:rFonts w:ascii="Arial" w:hAnsi="Arial" w:cs="Arial"/>
          <w:sz w:val="20"/>
          <w:szCs w:val="20"/>
        </w:rPr>
        <w:t>Bits de arte.</w:t>
      </w:r>
    </w:p>
    <w:p w:rsidR="00E8755A" w:rsidRDefault="00E8755A" w:rsidP="00F72019">
      <w:pPr>
        <w:pStyle w:val="Textoindependiente"/>
        <w:numPr>
          <w:ilvl w:val="0"/>
          <w:numId w:val="11"/>
        </w:numPr>
        <w:jc w:val="both"/>
        <w:rPr>
          <w:rFonts w:ascii="Arial" w:hAnsi="Arial" w:cs="Arial"/>
          <w:sz w:val="20"/>
          <w:szCs w:val="20"/>
        </w:rPr>
      </w:pPr>
      <w:r w:rsidRPr="00F72019">
        <w:rPr>
          <w:rFonts w:ascii="Arial" w:hAnsi="Arial" w:cs="Arial"/>
          <w:sz w:val="20"/>
          <w:szCs w:val="20"/>
        </w:rPr>
        <w:t>Cuaderno Vida de san</w:t>
      </w:r>
      <w:r w:rsidR="00232BA2">
        <w:rPr>
          <w:rFonts w:ascii="Arial" w:eastAsia="Helvetica" w:hAnsi="Arial" w:cs="Arial"/>
          <w:sz w:val="20"/>
          <w:szCs w:val="20"/>
          <w:lang w:eastAsia="hi-IN" w:bidi="hi-IN"/>
        </w:rPr>
        <w:t>ta Teresa de Jesús</w:t>
      </w:r>
      <w:r w:rsidRPr="00F72019">
        <w:rPr>
          <w:rFonts w:ascii="Arial" w:hAnsi="Arial" w:cs="Arial"/>
          <w:sz w:val="20"/>
          <w:szCs w:val="20"/>
        </w:rPr>
        <w:t>.</w:t>
      </w:r>
    </w:p>
    <w:p w:rsidR="00E8755A" w:rsidRPr="00F72019" w:rsidRDefault="00E8755A" w:rsidP="00F72019">
      <w:pPr>
        <w:pStyle w:val="Textoindependiente"/>
        <w:numPr>
          <w:ilvl w:val="0"/>
          <w:numId w:val="11"/>
        </w:numPr>
        <w:jc w:val="both"/>
        <w:rPr>
          <w:rFonts w:ascii="Arial" w:hAnsi="Arial" w:cs="Arial"/>
          <w:sz w:val="20"/>
          <w:szCs w:val="20"/>
        </w:rPr>
      </w:pPr>
      <w:r w:rsidRPr="00F72019">
        <w:rPr>
          <w:rFonts w:ascii="Arial" w:hAnsi="Arial" w:cs="Arial"/>
          <w:sz w:val="20"/>
          <w:szCs w:val="20"/>
        </w:rPr>
        <w:t>Paletas de IIMM (inteligencias múlti</w:t>
      </w:r>
      <w:r w:rsidR="004C0575">
        <w:rPr>
          <w:rFonts w:ascii="Arial" w:hAnsi="Arial" w:cs="Arial"/>
          <w:sz w:val="20"/>
          <w:szCs w:val="20"/>
        </w:rPr>
        <w:t xml:space="preserve">ples) y </w:t>
      </w:r>
      <w:proofErr w:type="spellStart"/>
      <w:r w:rsidR="004C0575">
        <w:rPr>
          <w:rFonts w:ascii="Arial" w:hAnsi="Arial" w:cs="Arial"/>
          <w:sz w:val="20"/>
          <w:szCs w:val="20"/>
        </w:rPr>
        <w:t>ApS</w:t>
      </w:r>
      <w:proofErr w:type="spellEnd"/>
      <w:r w:rsidRPr="00F72019">
        <w:rPr>
          <w:rFonts w:ascii="Arial" w:hAnsi="Arial" w:cs="Arial"/>
          <w:sz w:val="20"/>
          <w:szCs w:val="20"/>
        </w:rPr>
        <w:t xml:space="preserve"> (aprendizaje y servicio).</w:t>
      </w:r>
    </w:p>
    <w:p w:rsidR="00E8755A" w:rsidRPr="00F72019" w:rsidRDefault="00E8755A" w:rsidP="00F72019">
      <w:pPr>
        <w:pStyle w:val="Textoindependiente"/>
        <w:numPr>
          <w:ilvl w:val="0"/>
          <w:numId w:val="11"/>
        </w:numPr>
        <w:jc w:val="both"/>
        <w:rPr>
          <w:rFonts w:ascii="Arial" w:hAnsi="Arial" w:cs="Arial"/>
          <w:sz w:val="20"/>
          <w:szCs w:val="20"/>
        </w:rPr>
      </w:pPr>
      <w:r w:rsidRPr="00F72019">
        <w:rPr>
          <w:rFonts w:ascii="Arial" w:hAnsi="Arial" w:cs="Arial"/>
          <w:sz w:val="20"/>
          <w:szCs w:val="20"/>
        </w:rPr>
        <w:t>Recursos digitales.</w:t>
      </w:r>
    </w:p>
    <w:p w:rsidR="00E8755A" w:rsidRPr="00F72019" w:rsidRDefault="00E8755A" w:rsidP="00F72019">
      <w:pPr>
        <w:pStyle w:val="Textoindependiente"/>
        <w:jc w:val="both"/>
        <w:rPr>
          <w:rFonts w:ascii="Arial" w:hAnsi="Arial" w:cs="Arial"/>
          <w:sz w:val="20"/>
          <w:szCs w:val="20"/>
        </w:rPr>
      </w:pPr>
    </w:p>
    <w:p w:rsidR="00E8755A" w:rsidRPr="00192617" w:rsidRDefault="00E8755A" w:rsidP="00F72019">
      <w:pPr>
        <w:pStyle w:val="Textoindependiente"/>
        <w:jc w:val="both"/>
        <w:rPr>
          <w:rFonts w:ascii="Arial" w:hAnsi="Arial" w:cs="Arial"/>
          <w:b/>
          <w:sz w:val="20"/>
          <w:szCs w:val="20"/>
        </w:rPr>
      </w:pPr>
      <w:r w:rsidRPr="00192617">
        <w:rPr>
          <w:rFonts w:ascii="Arial" w:hAnsi="Arial" w:cs="Arial"/>
          <w:b/>
          <w:sz w:val="20"/>
          <w:szCs w:val="20"/>
        </w:rPr>
        <w:t>Otros recursos</w:t>
      </w:r>
      <w:r w:rsidR="00F72019" w:rsidRPr="00192617">
        <w:rPr>
          <w:rFonts w:ascii="Arial" w:hAnsi="Arial" w:cs="Arial"/>
          <w:b/>
          <w:sz w:val="20"/>
          <w:szCs w:val="20"/>
        </w:rPr>
        <w:t>:</w:t>
      </w:r>
    </w:p>
    <w:p w:rsidR="00E8755A" w:rsidRPr="00F72019" w:rsidRDefault="00E8755A" w:rsidP="00F72019">
      <w:pPr>
        <w:pStyle w:val="Textoindependiente"/>
        <w:numPr>
          <w:ilvl w:val="0"/>
          <w:numId w:val="11"/>
        </w:numPr>
        <w:jc w:val="both"/>
        <w:rPr>
          <w:rFonts w:ascii="Arial" w:hAnsi="Arial" w:cs="Arial"/>
          <w:sz w:val="20"/>
          <w:szCs w:val="20"/>
        </w:rPr>
      </w:pPr>
      <w:r w:rsidRPr="00F72019">
        <w:rPr>
          <w:rFonts w:ascii="Arial" w:hAnsi="Arial" w:cs="Arial"/>
          <w:sz w:val="20"/>
          <w:szCs w:val="20"/>
        </w:rPr>
        <w:t>Pizarra digital</w:t>
      </w:r>
    </w:p>
    <w:p w:rsidR="00E8755A" w:rsidRPr="00F72019" w:rsidRDefault="00E8755A" w:rsidP="00F72019">
      <w:pPr>
        <w:pStyle w:val="Textoindependiente"/>
        <w:numPr>
          <w:ilvl w:val="0"/>
          <w:numId w:val="11"/>
        </w:numPr>
        <w:jc w:val="both"/>
        <w:rPr>
          <w:rFonts w:ascii="Arial" w:hAnsi="Arial" w:cs="Arial"/>
          <w:sz w:val="20"/>
          <w:szCs w:val="20"/>
        </w:rPr>
      </w:pPr>
      <w:r w:rsidRPr="00F72019">
        <w:rPr>
          <w:rFonts w:ascii="Arial" w:hAnsi="Arial" w:cs="Arial"/>
          <w:sz w:val="20"/>
          <w:szCs w:val="20"/>
        </w:rPr>
        <w:t>Nuevo Testamento o Biblia.</w:t>
      </w:r>
    </w:p>
    <w:p w:rsidR="00E8755A" w:rsidRPr="00F72019" w:rsidRDefault="00BF74D2" w:rsidP="00F72019">
      <w:pPr>
        <w:pStyle w:val="Textoindependiente"/>
        <w:numPr>
          <w:ilvl w:val="0"/>
          <w:numId w:val="11"/>
        </w:numPr>
        <w:jc w:val="both"/>
        <w:rPr>
          <w:rFonts w:ascii="Arial" w:hAnsi="Arial" w:cs="Arial"/>
          <w:sz w:val="20"/>
          <w:szCs w:val="20"/>
        </w:rPr>
      </w:pPr>
      <w:r>
        <w:rPr>
          <w:rFonts w:ascii="Arial" w:hAnsi="Arial" w:cs="Arial"/>
          <w:sz w:val="20"/>
          <w:szCs w:val="20"/>
        </w:rPr>
        <w:t>Mapas</w:t>
      </w:r>
      <w:r w:rsidR="00E8755A" w:rsidRPr="00F72019">
        <w:rPr>
          <w:rFonts w:ascii="Arial" w:hAnsi="Arial" w:cs="Arial"/>
          <w:sz w:val="20"/>
          <w:szCs w:val="20"/>
        </w:rPr>
        <w:t>.</w:t>
      </w:r>
    </w:p>
    <w:p w:rsidR="00E8755A" w:rsidRDefault="00E8755A" w:rsidP="00F72019">
      <w:pPr>
        <w:pStyle w:val="Textoindependiente"/>
        <w:numPr>
          <w:ilvl w:val="0"/>
          <w:numId w:val="11"/>
        </w:numPr>
        <w:jc w:val="both"/>
        <w:rPr>
          <w:rFonts w:ascii="Arial" w:hAnsi="Arial" w:cs="Arial"/>
          <w:sz w:val="20"/>
          <w:szCs w:val="20"/>
        </w:rPr>
      </w:pPr>
      <w:r w:rsidRPr="00F72019">
        <w:rPr>
          <w:rFonts w:ascii="Arial" w:hAnsi="Arial" w:cs="Arial"/>
          <w:sz w:val="20"/>
          <w:szCs w:val="20"/>
        </w:rPr>
        <w:t>Material fungible.</w:t>
      </w:r>
    </w:p>
    <w:p w:rsidR="001364BD" w:rsidRDefault="001364BD" w:rsidP="001364BD">
      <w:pPr>
        <w:pStyle w:val="Textoindependiente"/>
        <w:jc w:val="both"/>
        <w:rPr>
          <w:rFonts w:ascii="Arial" w:hAnsi="Arial" w:cs="Arial"/>
          <w:sz w:val="20"/>
          <w:szCs w:val="20"/>
        </w:rPr>
      </w:pPr>
    </w:p>
    <w:p w:rsidR="007A0528" w:rsidRPr="001364BD" w:rsidRDefault="001364BD" w:rsidP="001364BD">
      <w:pPr>
        <w:pStyle w:val="Textoindependiente"/>
        <w:jc w:val="both"/>
        <w:rPr>
          <w:rFonts w:ascii="Arial" w:hAnsi="Arial" w:cs="Arial"/>
          <w:sz w:val="20"/>
          <w:szCs w:val="20"/>
        </w:rPr>
      </w:pPr>
      <w:r>
        <w:rPr>
          <w:rFonts w:ascii="Arial" w:hAnsi="Arial" w:cs="Arial"/>
          <w:sz w:val="20"/>
          <w:szCs w:val="20"/>
        </w:rPr>
        <w:br w:type="page"/>
      </w:r>
      <w:r w:rsidR="007A0528" w:rsidRPr="001364BD">
        <w:rPr>
          <w:rFonts w:ascii="Arial" w:hAnsi="Arial" w:cs="Arial"/>
          <w:b/>
          <w:bCs/>
          <w:sz w:val="28"/>
          <w:szCs w:val="28"/>
        </w:rPr>
        <w:lastRenderedPageBreak/>
        <w:t>1</w:t>
      </w:r>
      <w:r>
        <w:rPr>
          <w:rFonts w:ascii="Arial" w:hAnsi="Arial" w:cs="Arial"/>
          <w:b/>
          <w:bCs/>
          <w:sz w:val="28"/>
          <w:szCs w:val="28"/>
        </w:rPr>
        <w:t>2</w:t>
      </w:r>
      <w:r w:rsidR="007A0528" w:rsidRPr="001364BD">
        <w:rPr>
          <w:rFonts w:ascii="Arial" w:hAnsi="Arial" w:cs="Arial"/>
          <w:b/>
          <w:bCs/>
          <w:sz w:val="28"/>
          <w:szCs w:val="28"/>
        </w:rPr>
        <w:t>. Atención a la diversidad</w:t>
      </w:r>
    </w:p>
    <w:p w:rsidR="007A0528" w:rsidRPr="001B78B0" w:rsidRDefault="007A0528">
      <w:pPr>
        <w:rPr>
          <w:rFonts w:ascii="Arial" w:hAnsi="Arial" w:cs="Arial"/>
        </w:rPr>
      </w:pPr>
    </w:p>
    <w:p w:rsidR="00A85C91" w:rsidRPr="00A85C91" w:rsidRDefault="00A85C91" w:rsidP="00A85C91">
      <w:pPr>
        <w:pStyle w:val="Textoindependiente"/>
        <w:jc w:val="both"/>
        <w:rPr>
          <w:rFonts w:ascii="Arial" w:hAnsi="Arial" w:cs="Arial"/>
          <w:sz w:val="20"/>
          <w:szCs w:val="20"/>
        </w:rPr>
      </w:pPr>
      <w:r w:rsidRPr="00A85C91">
        <w:rPr>
          <w:rFonts w:ascii="Arial" w:hAnsi="Arial" w:cs="Arial"/>
          <w:sz w:val="20"/>
          <w:szCs w:val="20"/>
        </w:rPr>
        <w:t>Relación de las diferentes propuestas para trabajar la atención en la diversidad de niveles, de estilos y ritmos de aprendizaje, y de intereses y capacidades de los alumnos. A continuación, se muestra un ejemplo:</w:t>
      </w:r>
    </w:p>
    <w:p w:rsidR="00A85C91" w:rsidRPr="00D07CB8" w:rsidRDefault="00A85C91" w:rsidP="00A85C91">
      <w:pPr>
        <w:tabs>
          <w:tab w:val="left" w:pos="-364"/>
        </w:tabs>
        <w:spacing w:after="120" w:line="360" w:lineRule="auto"/>
        <w:jc w:val="both"/>
        <w:outlineLvl w:val="0"/>
        <w:rPr>
          <w:rFonts w:ascii="Arial" w:hAnsi="Arial" w:cs="Arial"/>
          <w:b/>
          <w:bCs/>
          <w:sz w:val="20"/>
          <w:szCs w:val="18"/>
        </w:rPr>
      </w:pPr>
      <w:r w:rsidRPr="00D07CB8">
        <w:rPr>
          <w:rFonts w:ascii="Arial" w:hAnsi="Arial" w:cs="Arial"/>
          <w:b/>
          <w:bCs/>
          <w:sz w:val="20"/>
          <w:szCs w:val="18"/>
        </w:rPr>
        <w:t>Atención a la diversidad</w:t>
      </w:r>
    </w:p>
    <w:p w:rsidR="00A85C91" w:rsidRPr="00A85C91" w:rsidRDefault="00A85C91" w:rsidP="00A85C91">
      <w:pPr>
        <w:pStyle w:val="Textoindependiente"/>
        <w:numPr>
          <w:ilvl w:val="0"/>
          <w:numId w:val="11"/>
        </w:numPr>
        <w:jc w:val="both"/>
        <w:rPr>
          <w:rFonts w:ascii="Arial" w:hAnsi="Arial" w:cs="Arial"/>
          <w:sz w:val="20"/>
          <w:szCs w:val="20"/>
        </w:rPr>
      </w:pPr>
      <w:r w:rsidRPr="00A85C91">
        <w:rPr>
          <w:rFonts w:ascii="Arial" w:hAnsi="Arial" w:cs="Arial"/>
          <w:sz w:val="20"/>
          <w:szCs w:val="20"/>
        </w:rPr>
        <w:t>ADAPTACIÓN CURRICULAR (BÁSICA): Los contenidos nucleares de la unidad didáctica se presentan de manera pautada, con más apoyo gráfico, siguiendo una secuencia de aprendizaje que facilita la adquisición de competencias por parte de los alumnos.</w:t>
      </w:r>
    </w:p>
    <w:p w:rsidR="00A85C91" w:rsidRPr="00A85C91" w:rsidRDefault="00A85C91" w:rsidP="00A85C91">
      <w:pPr>
        <w:pStyle w:val="Textoindependiente"/>
        <w:numPr>
          <w:ilvl w:val="0"/>
          <w:numId w:val="11"/>
        </w:numPr>
        <w:jc w:val="both"/>
        <w:rPr>
          <w:rFonts w:ascii="Arial" w:hAnsi="Arial" w:cs="Arial"/>
          <w:sz w:val="20"/>
          <w:szCs w:val="20"/>
        </w:rPr>
      </w:pPr>
      <w:r w:rsidRPr="00A85C91">
        <w:rPr>
          <w:rFonts w:ascii="Arial" w:hAnsi="Arial" w:cs="Arial"/>
          <w:sz w:val="20"/>
          <w:szCs w:val="20"/>
        </w:rPr>
        <w:t>AMPLIACIÓN: fichas modificables con actividades de más dificultad para su resolución, para el tratamiento otros contenidos relacionados con los del ciclo, etc.</w:t>
      </w:r>
    </w:p>
    <w:p w:rsidR="00A85C91" w:rsidRPr="00A85C91" w:rsidRDefault="00A85C91" w:rsidP="00A85C91">
      <w:pPr>
        <w:pStyle w:val="Textoindependiente"/>
        <w:numPr>
          <w:ilvl w:val="0"/>
          <w:numId w:val="11"/>
        </w:numPr>
        <w:jc w:val="both"/>
        <w:rPr>
          <w:rFonts w:ascii="Arial" w:hAnsi="Arial" w:cs="Arial"/>
          <w:sz w:val="20"/>
          <w:szCs w:val="20"/>
        </w:rPr>
      </w:pPr>
      <w:r w:rsidRPr="00A85C91">
        <w:rPr>
          <w:rFonts w:ascii="Arial" w:hAnsi="Arial" w:cs="Arial"/>
          <w:sz w:val="20"/>
          <w:szCs w:val="20"/>
        </w:rPr>
        <w:t>COMPETENCIAS E INTELIGENCIAS MÚLTIPLES: Se tiene en cuenta la diversidad de estilos cognitivos y de inteligencias en aprendizajes con la lectura, el movimiento, la representación plástica, la dramatización…</w:t>
      </w:r>
    </w:p>
    <w:p w:rsidR="00A85C91" w:rsidRPr="00A85C91" w:rsidRDefault="00A85C91" w:rsidP="00A85C91">
      <w:pPr>
        <w:pStyle w:val="Textoindependiente"/>
        <w:numPr>
          <w:ilvl w:val="0"/>
          <w:numId w:val="11"/>
        </w:numPr>
        <w:jc w:val="both"/>
        <w:rPr>
          <w:rFonts w:ascii="Arial" w:hAnsi="Arial" w:cs="Arial"/>
          <w:sz w:val="20"/>
          <w:szCs w:val="20"/>
        </w:rPr>
      </w:pPr>
      <w:r w:rsidRPr="00A85C91">
        <w:rPr>
          <w:rFonts w:ascii="Arial" w:hAnsi="Arial" w:cs="Arial"/>
          <w:sz w:val="20"/>
          <w:szCs w:val="20"/>
        </w:rPr>
        <w:t>PLANES INDIVIDUALES dirigidos a alumnos que los requieren (extranjeros, incorporación tardía, necesidades educativas especiales y superdotación).</w:t>
      </w:r>
    </w:p>
    <w:p w:rsidR="00A85C91" w:rsidRPr="00A85C91" w:rsidRDefault="00A85C91" w:rsidP="00A85C91">
      <w:pPr>
        <w:pStyle w:val="Textoindependiente"/>
        <w:numPr>
          <w:ilvl w:val="0"/>
          <w:numId w:val="11"/>
        </w:numPr>
        <w:jc w:val="both"/>
        <w:rPr>
          <w:rFonts w:ascii="Arial" w:hAnsi="Arial" w:cs="Arial"/>
          <w:sz w:val="20"/>
          <w:szCs w:val="20"/>
        </w:rPr>
      </w:pPr>
      <w:r w:rsidRPr="00A85C91">
        <w:rPr>
          <w:rFonts w:ascii="Arial" w:hAnsi="Arial" w:cs="Arial"/>
          <w:sz w:val="20"/>
          <w:szCs w:val="20"/>
        </w:rPr>
        <w:t>ACTIVIDADES MULTINIVEL: Posibilitan que los alumnos encuentran, respecto del desarrollo de un contenido, actividades que se ajusten a su nivel de competencia curricular, así como a sus intereses, habilidades y motivaciones. Por ejemplo, el grupo clase puede estar trabajando el género masculino y femenino, mientras que varios alumnos pueden estar reforzando los artículos lo/la y, simultáneamente, otros pueden estar trabajando el nivel más básico de comprensión de un texto. De este modo, en una misma clase se posibilita el trabajo en diferentes niveles, según las habilidades de cada alumno/a.</w:t>
      </w:r>
    </w:p>
    <w:p w:rsidR="00A85C91" w:rsidRPr="00A85C91" w:rsidRDefault="00A85C91" w:rsidP="00A85C91">
      <w:pPr>
        <w:pStyle w:val="Textoindependiente"/>
        <w:numPr>
          <w:ilvl w:val="0"/>
          <w:numId w:val="11"/>
        </w:numPr>
        <w:jc w:val="both"/>
        <w:rPr>
          <w:rFonts w:ascii="Arial" w:hAnsi="Arial" w:cs="Arial"/>
          <w:sz w:val="20"/>
          <w:szCs w:val="20"/>
        </w:rPr>
      </w:pPr>
      <w:r w:rsidRPr="00A85C91">
        <w:rPr>
          <w:rFonts w:ascii="Arial" w:hAnsi="Arial" w:cs="Arial"/>
          <w:sz w:val="20"/>
          <w:szCs w:val="20"/>
        </w:rPr>
        <w:t>ENSEÑANZA TUTORIAL.</w:t>
      </w:r>
    </w:p>
    <w:p w:rsidR="00A85C91" w:rsidRPr="00A85C91" w:rsidRDefault="00A85C91" w:rsidP="00A85C91">
      <w:pPr>
        <w:pStyle w:val="Textoindependiente"/>
        <w:numPr>
          <w:ilvl w:val="0"/>
          <w:numId w:val="11"/>
        </w:numPr>
        <w:jc w:val="both"/>
        <w:rPr>
          <w:rFonts w:ascii="Arial" w:hAnsi="Arial" w:cs="Arial"/>
          <w:sz w:val="20"/>
          <w:szCs w:val="20"/>
        </w:rPr>
      </w:pPr>
      <w:r w:rsidRPr="00A85C91">
        <w:rPr>
          <w:rFonts w:ascii="Arial" w:hAnsi="Arial" w:cs="Arial"/>
          <w:sz w:val="20"/>
          <w:szCs w:val="20"/>
        </w:rPr>
        <w:t>TRABAJOS DE INVESTIGACIÓN.</w:t>
      </w:r>
    </w:p>
    <w:p w:rsidR="00A85C91" w:rsidRPr="00A85C91" w:rsidRDefault="00A85C91" w:rsidP="00A85C91">
      <w:pPr>
        <w:pStyle w:val="Textoindependiente"/>
        <w:numPr>
          <w:ilvl w:val="0"/>
          <w:numId w:val="11"/>
        </w:numPr>
        <w:jc w:val="both"/>
        <w:rPr>
          <w:rFonts w:ascii="Arial" w:hAnsi="Arial" w:cs="Arial"/>
          <w:sz w:val="20"/>
          <w:szCs w:val="20"/>
        </w:rPr>
      </w:pPr>
      <w:r w:rsidRPr="00A85C91">
        <w:rPr>
          <w:rFonts w:ascii="Arial" w:hAnsi="Arial" w:cs="Arial"/>
          <w:sz w:val="20"/>
          <w:szCs w:val="20"/>
        </w:rPr>
        <w:t>LECTURAS Y CONSULTAS DE FORMA LIBRE.</w:t>
      </w:r>
    </w:p>
    <w:p w:rsidR="00A85C91" w:rsidRDefault="00A85C91" w:rsidP="00A85C91">
      <w:pPr>
        <w:rPr>
          <w:rFonts w:ascii="Arial" w:hAnsi="Arial" w:cs="Arial"/>
          <w:bCs/>
          <w:sz w:val="20"/>
          <w:szCs w:val="20"/>
        </w:rPr>
      </w:pPr>
    </w:p>
    <w:p w:rsidR="00E55339" w:rsidRDefault="00E55339" w:rsidP="00A85C91">
      <w:pPr>
        <w:rPr>
          <w:rFonts w:ascii="Arial" w:hAnsi="Arial" w:cs="Arial"/>
          <w:bCs/>
          <w:sz w:val="20"/>
          <w:szCs w:val="20"/>
        </w:rPr>
      </w:pPr>
    </w:p>
    <w:p w:rsidR="00E55339" w:rsidRPr="00D07CB8" w:rsidRDefault="00E55339" w:rsidP="00A85C91">
      <w:pPr>
        <w:rPr>
          <w:rFonts w:ascii="Arial" w:hAnsi="Arial" w:cs="Arial"/>
          <w:bCs/>
          <w:sz w:val="20"/>
          <w:szCs w:val="20"/>
        </w:rPr>
      </w:pPr>
    </w:p>
    <w:p w:rsidR="007A0528" w:rsidRPr="001364BD" w:rsidRDefault="007A0528" w:rsidP="001364BD">
      <w:pPr>
        <w:pStyle w:val="Textoindependiente"/>
        <w:jc w:val="both"/>
        <w:rPr>
          <w:rFonts w:ascii="Arial" w:hAnsi="Arial" w:cs="Arial"/>
          <w:b/>
          <w:bCs/>
          <w:sz w:val="28"/>
          <w:szCs w:val="28"/>
        </w:rPr>
      </w:pPr>
      <w:r w:rsidRPr="001364BD">
        <w:rPr>
          <w:rFonts w:ascii="Arial" w:hAnsi="Arial" w:cs="Arial"/>
          <w:b/>
          <w:bCs/>
          <w:sz w:val="28"/>
          <w:szCs w:val="28"/>
        </w:rPr>
        <w:t>1</w:t>
      </w:r>
      <w:r w:rsidR="001364BD">
        <w:rPr>
          <w:rFonts w:ascii="Arial" w:hAnsi="Arial" w:cs="Arial"/>
          <w:b/>
          <w:bCs/>
          <w:sz w:val="28"/>
          <w:szCs w:val="28"/>
        </w:rPr>
        <w:t>3</w:t>
      </w:r>
      <w:r w:rsidRPr="001364BD">
        <w:rPr>
          <w:rFonts w:ascii="Arial" w:hAnsi="Arial" w:cs="Arial"/>
          <w:b/>
          <w:bCs/>
          <w:sz w:val="28"/>
          <w:szCs w:val="28"/>
        </w:rPr>
        <w:t xml:space="preserve">. Estrategias para incorporar las TIC en el aula </w:t>
      </w:r>
    </w:p>
    <w:p w:rsidR="007A0528" w:rsidRPr="001B78B0" w:rsidRDefault="007A0528">
      <w:pPr>
        <w:tabs>
          <w:tab w:val="left" w:pos="131"/>
          <w:tab w:val="left" w:pos="175"/>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cs="Arial"/>
          <w:sz w:val="20"/>
          <w:szCs w:val="20"/>
        </w:rPr>
      </w:pPr>
    </w:p>
    <w:p w:rsidR="007A0528" w:rsidRPr="001B78B0" w:rsidRDefault="007A0528">
      <w:pPr>
        <w:tabs>
          <w:tab w:val="left" w:pos="131"/>
          <w:tab w:val="left" w:pos="175"/>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 w:hAnsi="Arial" w:cs="Arial"/>
          <w:sz w:val="20"/>
          <w:szCs w:val="20"/>
        </w:rPr>
      </w:pPr>
      <w:r w:rsidRPr="001B78B0">
        <w:rPr>
          <w:rFonts w:ascii="Arial" w:hAnsi="Arial" w:cs="Arial"/>
          <w:sz w:val="20"/>
          <w:szCs w:val="20"/>
        </w:rPr>
        <w:t xml:space="preserve">Para incorporar las TIC en el aula se ha propuesto una serie de recursos </w:t>
      </w:r>
      <w:r w:rsidRPr="001B78B0">
        <w:rPr>
          <w:rFonts w:ascii="Arial" w:hAnsi="Arial" w:cs="Arial"/>
          <w:b/>
          <w:bCs/>
          <w:sz w:val="20"/>
          <w:szCs w:val="20"/>
        </w:rPr>
        <w:t>integrados</w:t>
      </w:r>
      <w:r w:rsidRPr="001B78B0">
        <w:rPr>
          <w:rFonts w:ascii="Arial" w:hAnsi="Arial" w:cs="Arial"/>
          <w:sz w:val="20"/>
          <w:szCs w:val="20"/>
        </w:rPr>
        <w:t xml:space="preserve"> con los contenidos y las actividades de </w:t>
      </w:r>
      <w:r w:rsidR="005C6884">
        <w:rPr>
          <w:rFonts w:ascii="Arial" w:hAnsi="Arial" w:cs="Arial"/>
          <w:sz w:val="20"/>
          <w:szCs w:val="20"/>
        </w:rPr>
        <w:t>Religión Católica</w:t>
      </w:r>
      <w:r w:rsidRPr="001B78B0">
        <w:rPr>
          <w:rFonts w:ascii="Arial" w:hAnsi="Arial" w:cs="Arial"/>
          <w:sz w:val="20"/>
          <w:szCs w:val="20"/>
        </w:rPr>
        <w:t xml:space="preserve"> para </w:t>
      </w:r>
      <w:r w:rsidR="00232BA2">
        <w:rPr>
          <w:rFonts w:ascii="Arial" w:hAnsi="Arial" w:cs="Arial"/>
          <w:sz w:val="20"/>
          <w:szCs w:val="20"/>
        </w:rPr>
        <w:t>Segundo</w:t>
      </w:r>
      <w:r w:rsidRPr="001B78B0">
        <w:rPr>
          <w:rFonts w:ascii="Arial" w:hAnsi="Arial" w:cs="Arial"/>
          <w:sz w:val="20"/>
          <w:szCs w:val="20"/>
        </w:rPr>
        <w:t xml:space="preserve"> Curso, </w:t>
      </w:r>
      <w:r w:rsidR="001D3AAE" w:rsidRPr="001B78B0">
        <w:rPr>
          <w:rFonts w:ascii="Arial" w:hAnsi="Arial" w:cs="Arial"/>
          <w:sz w:val="20"/>
          <w:szCs w:val="20"/>
        </w:rPr>
        <w:t xml:space="preserve">a los </w:t>
      </w:r>
      <w:r w:rsidRPr="001B78B0">
        <w:rPr>
          <w:rFonts w:ascii="Arial" w:hAnsi="Arial" w:cs="Arial"/>
          <w:sz w:val="20"/>
          <w:szCs w:val="20"/>
        </w:rPr>
        <w:t>que complementan y amplían.</w:t>
      </w:r>
    </w:p>
    <w:p w:rsidR="007A0528" w:rsidRPr="001B78B0" w:rsidRDefault="007A0528">
      <w:pPr>
        <w:tabs>
          <w:tab w:val="left" w:pos="131"/>
          <w:tab w:val="left" w:pos="175"/>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 w:hAnsi="Arial" w:cs="Arial"/>
          <w:sz w:val="20"/>
          <w:szCs w:val="20"/>
        </w:rPr>
      </w:pPr>
    </w:p>
    <w:tbl>
      <w:tblPr>
        <w:tblW w:w="5000" w:type="pct"/>
        <w:tblCellMar>
          <w:top w:w="55" w:type="dxa"/>
          <w:left w:w="55" w:type="dxa"/>
          <w:bottom w:w="55" w:type="dxa"/>
          <w:right w:w="55" w:type="dxa"/>
        </w:tblCellMar>
        <w:tblLook w:val="0000" w:firstRow="0" w:lastRow="0" w:firstColumn="0" w:lastColumn="0" w:noHBand="0" w:noVBand="0"/>
      </w:tblPr>
      <w:tblGrid>
        <w:gridCol w:w="2819"/>
        <w:gridCol w:w="5683"/>
      </w:tblGrid>
      <w:tr w:rsidR="007A0528" w:rsidRPr="001B78B0" w:rsidTr="00237135">
        <w:trPr>
          <w:trHeight w:val="207"/>
        </w:trPr>
        <w:tc>
          <w:tcPr>
            <w:tcW w:w="1658" w:type="pct"/>
            <w:tcBorders>
              <w:top w:val="single" w:sz="1" w:space="0" w:color="000000"/>
              <w:left w:val="single" w:sz="1" w:space="0" w:color="000000"/>
              <w:bottom w:val="single" w:sz="1" w:space="0" w:color="000000"/>
            </w:tcBorders>
            <w:shd w:val="clear" w:color="auto" w:fill="auto"/>
          </w:tcPr>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Arial" w:eastAsia="HelveticaNeue-Light" w:hAnsi="Arial" w:cs="Arial"/>
                <w:sz w:val="20"/>
                <w:szCs w:val="20"/>
              </w:rPr>
            </w:pPr>
            <w:r w:rsidRPr="001B78B0">
              <w:rPr>
                <w:rFonts w:ascii="Arial" w:eastAsia="Helvetica" w:hAnsi="Arial" w:cs="Arial"/>
                <w:i/>
                <w:iCs/>
                <w:sz w:val="18"/>
                <w:szCs w:val="18"/>
              </w:rPr>
              <w:t xml:space="preserve">Actividades TIC </w:t>
            </w:r>
          </w:p>
        </w:tc>
        <w:tc>
          <w:tcPr>
            <w:tcW w:w="3342" w:type="pct"/>
            <w:tcBorders>
              <w:top w:val="single" w:sz="1" w:space="0" w:color="000000"/>
              <w:left w:val="single" w:sz="1" w:space="0" w:color="000000"/>
              <w:bottom w:val="single" w:sz="1" w:space="0" w:color="000000"/>
              <w:right w:val="single" w:sz="1" w:space="0" w:color="000000"/>
            </w:tcBorders>
            <w:shd w:val="clear" w:color="auto" w:fill="auto"/>
          </w:tcPr>
          <w:p w:rsidR="007A0528" w:rsidRPr="001B78B0" w:rsidRDefault="007A0528">
            <w:pPr>
              <w:tabs>
                <w:tab w:val="left" w:pos="131"/>
                <w:tab w:val="left" w:pos="175"/>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rsidRPr="001B78B0">
              <w:rPr>
                <w:rFonts w:ascii="Arial" w:eastAsia="HelveticaNeue-Light" w:hAnsi="Arial" w:cs="Arial"/>
                <w:sz w:val="20"/>
                <w:szCs w:val="20"/>
              </w:rPr>
              <w:t xml:space="preserve">• </w:t>
            </w:r>
            <w:r w:rsidRPr="001B78B0">
              <w:rPr>
                <w:rFonts w:ascii="Arial" w:eastAsia="Helvetica" w:hAnsi="Arial" w:cs="Arial"/>
                <w:sz w:val="18"/>
                <w:szCs w:val="18"/>
              </w:rPr>
              <w:t>Actividades integradas en las secuencias de aprendizaje.</w:t>
            </w:r>
          </w:p>
        </w:tc>
      </w:tr>
      <w:tr w:rsidR="007A0528" w:rsidRPr="001B78B0" w:rsidTr="00237135">
        <w:trPr>
          <w:trHeight w:val="207"/>
        </w:trPr>
        <w:tc>
          <w:tcPr>
            <w:tcW w:w="1658" w:type="pct"/>
            <w:tcBorders>
              <w:left w:val="single" w:sz="1" w:space="0" w:color="000000"/>
            </w:tcBorders>
            <w:shd w:val="clear" w:color="auto" w:fill="auto"/>
          </w:tcPr>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Arial" w:eastAsia="HelveticaNeue-Light" w:hAnsi="Arial" w:cs="Arial"/>
                <w:sz w:val="20"/>
                <w:szCs w:val="20"/>
              </w:rPr>
            </w:pPr>
            <w:r w:rsidRPr="001B78B0">
              <w:rPr>
                <w:rFonts w:ascii="Arial" w:eastAsia="Helvetica" w:hAnsi="Arial" w:cs="Arial"/>
                <w:i/>
                <w:iCs/>
                <w:sz w:val="18"/>
                <w:szCs w:val="18"/>
              </w:rPr>
              <w:t>Enlaces a Internet</w:t>
            </w:r>
          </w:p>
        </w:tc>
        <w:tc>
          <w:tcPr>
            <w:tcW w:w="3342" w:type="pct"/>
            <w:tcBorders>
              <w:left w:val="single" w:sz="1" w:space="0" w:color="000000"/>
              <w:right w:val="single" w:sz="1" w:space="0" w:color="000000"/>
            </w:tcBorders>
            <w:shd w:val="clear" w:color="auto" w:fill="auto"/>
          </w:tcPr>
          <w:p w:rsidR="007A0528" w:rsidRPr="001B78B0" w:rsidRDefault="007A0528">
            <w:pPr>
              <w:tabs>
                <w:tab w:val="left" w:pos="131"/>
                <w:tab w:val="left" w:pos="175"/>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rsidRPr="001B78B0">
              <w:rPr>
                <w:rFonts w:ascii="Arial" w:eastAsia="HelveticaNeue-Light" w:hAnsi="Arial" w:cs="Arial"/>
                <w:sz w:val="20"/>
                <w:szCs w:val="20"/>
              </w:rPr>
              <w:t xml:space="preserve">• </w:t>
            </w:r>
            <w:r w:rsidRPr="001B78B0">
              <w:rPr>
                <w:rFonts w:ascii="Arial" w:eastAsia="Helvetica" w:hAnsi="Arial" w:cs="Arial"/>
                <w:sz w:val="18"/>
                <w:szCs w:val="18"/>
              </w:rPr>
              <w:t>Aprovechamiento de recursos educativos en Internet: búsqueda de imágenes, información o curiosidades</w:t>
            </w:r>
            <w:r w:rsidR="001D3AAE" w:rsidRPr="001B78B0">
              <w:rPr>
                <w:rFonts w:ascii="Arial" w:eastAsia="Helvetica" w:hAnsi="Arial" w:cs="Arial"/>
                <w:sz w:val="18"/>
                <w:szCs w:val="18"/>
              </w:rPr>
              <w:t>,</w:t>
            </w:r>
            <w:r w:rsidRPr="001B78B0">
              <w:rPr>
                <w:rFonts w:ascii="Arial" w:eastAsia="Helvetica" w:hAnsi="Arial" w:cs="Arial"/>
                <w:sz w:val="18"/>
                <w:szCs w:val="18"/>
              </w:rPr>
              <w:t xml:space="preserve"> y selección y organización para transformar estos elementos en conocimiento. </w:t>
            </w:r>
          </w:p>
        </w:tc>
      </w:tr>
      <w:tr w:rsidR="007A0528" w:rsidRPr="001B78B0" w:rsidTr="00237135">
        <w:trPr>
          <w:trHeight w:val="207"/>
        </w:trPr>
        <w:tc>
          <w:tcPr>
            <w:tcW w:w="1658" w:type="pct"/>
            <w:tcBorders>
              <w:left w:val="single" w:sz="1" w:space="0" w:color="000000"/>
              <w:bottom w:val="single" w:sz="1" w:space="0" w:color="000000"/>
            </w:tcBorders>
            <w:shd w:val="clear" w:color="auto" w:fill="auto"/>
          </w:tcPr>
          <w:p w:rsidR="007A0528" w:rsidRPr="007A4716" w:rsidRDefault="007A0528">
            <w:pPr>
              <w:pStyle w:val="Textoindependiente"/>
              <w:jc w:val="both"/>
              <w:rPr>
                <w:rFonts w:ascii="Arial" w:eastAsia="Helvetica" w:hAnsi="Arial" w:cs="Arial"/>
                <w:i/>
                <w:iCs/>
                <w:sz w:val="18"/>
                <w:szCs w:val="18"/>
              </w:rPr>
            </w:pPr>
            <w:r w:rsidRPr="007A4716">
              <w:rPr>
                <w:rFonts w:ascii="Arial" w:hAnsi="Arial" w:cs="Arial"/>
                <w:i/>
                <w:sz w:val="18"/>
                <w:szCs w:val="20"/>
              </w:rPr>
              <w:t>Libro Digital Interactivo</w:t>
            </w:r>
          </w:p>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Arial" w:eastAsia="Helvetica" w:hAnsi="Arial" w:cs="Arial"/>
                <w:i/>
                <w:iCs/>
                <w:sz w:val="18"/>
                <w:szCs w:val="18"/>
              </w:rPr>
            </w:pPr>
          </w:p>
        </w:tc>
        <w:tc>
          <w:tcPr>
            <w:tcW w:w="3342" w:type="pct"/>
            <w:tcBorders>
              <w:left w:val="single" w:sz="1" w:space="0" w:color="000000"/>
              <w:bottom w:val="single" w:sz="1" w:space="0" w:color="000000"/>
              <w:right w:val="single" w:sz="1" w:space="0" w:color="000000"/>
            </w:tcBorders>
            <w:shd w:val="clear" w:color="auto" w:fill="auto"/>
          </w:tcPr>
          <w:p w:rsidR="007A0528" w:rsidRPr="001B78B0" w:rsidRDefault="007A0528">
            <w:pPr>
              <w:tabs>
                <w:tab w:val="left" w:pos="131"/>
                <w:tab w:val="left" w:pos="175"/>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r w:rsidRPr="001B78B0">
              <w:rPr>
                <w:rFonts w:ascii="Arial" w:eastAsia="HelveticaNeue-Light" w:hAnsi="Arial" w:cs="Arial"/>
                <w:sz w:val="18"/>
                <w:szCs w:val="20"/>
              </w:rPr>
              <w:t xml:space="preserve">• Libro </w:t>
            </w:r>
            <w:proofErr w:type="spellStart"/>
            <w:r w:rsidRPr="001B78B0">
              <w:rPr>
                <w:rFonts w:ascii="Arial" w:eastAsia="HelveticaNeue-Light" w:hAnsi="Arial" w:cs="Arial"/>
                <w:sz w:val="18"/>
                <w:szCs w:val="20"/>
              </w:rPr>
              <w:t>proyectable</w:t>
            </w:r>
            <w:proofErr w:type="spellEnd"/>
            <w:r w:rsidRPr="001B78B0">
              <w:rPr>
                <w:rFonts w:ascii="Arial" w:eastAsia="HelveticaNeue-Light" w:hAnsi="Arial" w:cs="Arial"/>
                <w:sz w:val="18"/>
                <w:szCs w:val="20"/>
              </w:rPr>
              <w:t xml:space="preserve"> que incorpora elementos de interactividad: actividades, enlaces, animaciones…</w:t>
            </w:r>
          </w:p>
        </w:tc>
      </w:tr>
    </w:tbl>
    <w:p w:rsidR="007A0528" w:rsidRDefault="007A0528">
      <w:pPr>
        <w:tabs>
          <w:tab w:val="left" w:pos="131"/>
          <w:tab w:val="left" w:pos="175"/>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 w:hAnsi="Arial" w:cs="Arial"/>
          <w:sz w:val="20"/>
          <w:szCs w:val="20"/>
        </w:rPr>
      </w:pPr>
    </w:p>
    <w:p w:rsidR="001364BD" w:rsidRPr="001B78B0" w:rsidRDefault="001364BD">
      <w:pPr>
        <w:tabs>
          <w:tab w:val="left" w:pos="131"/>
          <w:tab w:val="left" w:pos="175"/>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 w:hAnsi="Arial" w:cs="Arial"/>
          <w:sz w:val="20"/>
          <w:szCs w:val="20"/>
        </w:rPr>
      </w:pPr>
    </w:p>
    <w:p w:rsidR="007A0528" w:rsidRPr="001364BD" w:rsidRDefault="00E55339" w:rsidP="001364BD">
      <w:pPr>
        <w:pStyle w:val="Textoindependiente"/>
        <w:jc w:val="both"/>
        <w:rPr>
          <w:rFonts w:ascii="Arial" w:hAnsi="Arial" w:cs="Arial"/>
          <w:b/>
          <w:bCs/>
          <w:sz w:val="28"/>
          <w:szCs w:val="28"/>
        </w:rPr>
      </w:pPr>
      <w:r>
        <w:rPr>
          <w:rFonts w:ascii="Arial" w:eastAsia="Helvetica" w:hAnsi="Arial" w:cs="Arial"/>
          <w:sz w:val="20"/>
          <w:szCs w:val="20"/>
        </w:rPr>
        <w:br w:type="page"/>
      </w:r>
      <w:r w:rsidR="007A0528" w:rsidRPr="001364BD">
        <w:rPr>
          <w:rFonts w:ascii="Arial" w:hAnsi="Arial" w:cs="Arial"/>
          <w:b/>
          <w:bCs/>
          <w:sz w:val="28"/>
          <w:szCs w:val="28"/>
        </w:rPr>
        <w:lastRenderedPageBreak/>
        <w:t>1</w:t>
      </w:r>
      <w:r w:rsidR="001364BD">
        <w:rPr>
          <w:rFonts w:ascii="Arial" w:hAnsi="Arial" w:cs="Arial"/>
          <w:b/>
          <w:bCs/>
          <w:sz w:val="28"/>
          <w:szCs w:val="28"/>
        </w:rPr>
        <w:t>4</w:t>
      </w:r>
      <w:r w:rsidR="007A0528" w:rsidRPr="001364BD">
        <w:rPr>
          <w:rFonts w:ascii="Arial" w:hAnsi="Arial" w:cs="Arial"/>
          <w:b/>
          <w:bCs/>
          <w:sz w:val="28"/>
          <w:szCs w:val="28"/>
        </w:rPr>
        <w:t>. Estrategias para estimular el interés y el hábito de la lectura</w:t>
      </w:r>
      <w:r w:rsidR="001D3AAE" w:rsidRPr="001364BD">
        <w:rPr>
          <w:rFonts w:ascii="Arial" w:hAnsi="Arial" w:cs="Arial"/>
          <w:b/>
          <w:bCs/>
          <w:sz w:val="28"/>
          <w:szCs w:val="28"/>
        </w:rPr>
        <w:t>,</w:t>
      </w:r>
      <w:r w:rsidR="007A0528" w:rsidRPr="001364BD">
        <w:rPr>
          <w:rFonts w:ascii="Arial" w:hAnsi="Arial" w:cs="Arial"/>
          <w:b/>
          <w:bCs/>
          <w:sz w:val="28"/>
          <w:szCs w:val="28"/>
        </w:rPr>
        <w:t xml:space="preserve"> y </w:t>
      </w:r>
      <w:r w:rsidR="001D3AAE" w:rsidRPr="001364BD">
        <w:rPr>
          <w:rFonts w:ascii="Arial" w:hAnsi="Arial" w:cs="Arial"/>
          <w:b/>
          <w:bCs/>
          <w:sz w:val="28"/>
          <w:szCs w:val="28"/>
        </w:rPr>
        <w:t xml:space="preserve">para </w:t>
      </w:r>
      <w:r w:rsidR="007A0528" w:rsidRPr="001364BD">
        <w:rPr>
          <w:rFonts w:ascii="Arial" w:hAnsi="Arial" w:cs="Arial"/>
          <w:b/>
          <w:bCs/>
          <w:sz w:val="28"/>
          <w:szCs w:val="28"/>
        </w:rPr>
        <w:t>desarrollar la expresión oral y escrita</w:t>
      </w:r>
    </w:p>
    <w:p w:rsidR="007A0528" w:rsidRPr="001B78B0" w:rsidRDefault="007A0528">
      <w:pPr>
        <w:tabs>
          <w:tab w:val="left" w:pos="131"/>
          <w:tab w:val="left" w:pos="175"/>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Helvetica" w:eastAsia="Helvetica" w:hAnsi="Helvetica" w:cs="Helvetica"/>
          <w:b/>
          <w:bCs/>
        </w:rPr>
      </w:pPr>
    </w:p>
    <w:tbl>
      <w:tblPr>
        <w:tblW w:w="5000" w:type="pct"/>
        <w:tblCellMar>
          <w:top w:w="55" w:type="dxa"/>
          <w:left w:w="55" w:type="dxa"/>
          <w:bottom w:w="55" w:type="dxa"/>
          <w:right w:w="55" w:type="dxa"/>
        </w:tblCellMar>
        <w:tblLook w:val="0000" w:firstRow="0" w:lastRow="0" w:firstColumn="0" w:lastColumn="0" w:noHBand="0" w:noVBand="0"/>
      </w:tblPr>
      <w:tblGrid>
        <w:gridCol w:w="8502"/>
      </w:tblGrid>
      <w:tr w:rsidR="007A0528" w:rsidRPr="001B78B0" w:rsidTr="00237135">
        <w:trPr>
          <w:trHeight w:val="207"/>
        </w:trPr>
        <w:tc>
          <w:tcPr>
            <w:tcW w:w="5000" w:type="pct"/>
            <w:tcBorders>
              <w:top w:val="single" w:sz="1" w:space="0" w:color="000000"/>
              <w:left w:val="single" w:sz="1" w:space="0" w:color="000000"/>
              <w:bottom w:val="single" w:sz="1" w:space="0" w:color="000000"/>
              <w:right w:val="single" w:sz="1" w:space="0" w:color="000000"/>
            </w:tcBorders>
            <w:shd w:val="clear" w:color="auto" w:fill="auto"/>
          </w:tcPr>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Neue-Light" w:hAnsi="Arial" w:cs="Arial"/>
                <w:sz w:val="20"/>
                <w:szCs w:val="20"/>
              </w:rPr>
            </w:pPr>
            <w:r w:rsidRPr="001B78B0">
              <w:rPr>
                <w:rFonts w:ascii="Arial" w:hAnsi="Arial" w:cs="Arial"/>
                <w:b/>
                <w:bCs/>
                <w:sz w:val="18"/>
                <w:szCs w:val="18"/>
              </w:rPr>
              <w:t>Lectura:</w:t>
            </w:r>
          </w:p>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eastAsia="Helvetica" w:hAnsi="Arial" w:cs="Arial"/>
                <w:sz w:val="18"/>
                <w:szCs w:val="18"/>
              </w:rPr>
              <w:t>Lectura del libro de texto.</w:t>
            </w:r>
          </w:p>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eastAsia="Helvetica" w:hAnsi="Arial" w:cs="Arial"/>
                <w:sz w:val="18"/>
                <w:szCs w:val="18"/>
              </w:rPr>
              <w:t>Otros textos escritos: cortos, de tipología diferente (informativo, descriptivo, cuentos, poemas...).</w:t>
            </w:r>
          </w:p>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eastAsia="Helvetica" w:hAnsi="Arial" w:cs="Arial"/>
                <w:sz w:val="18"/>
                <w:szCs w:val="18"/>
              </w:rPr>
              <w:t xml:space="preserve">Textos en soporte digital (Internet y aplicaciones informáticas, lectura en pantalla). </w:t>
            </w:r>
          </w:p>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 w:hAnsi="Arial" w:cs="Arial"/>
                <w:sz w:val="18"/>
                <w:szCs w:val="18"/>
              </w:rPr>
            </w:pPr>
            <w:r w:rsidRPr="001B78B0">
              <w:rPr>
                <w:rFonts w:ascii="Arial" w:eastAsia="HelveticaNeue-Light" w:hAnsi="Arial" w:cs="Arial"/>
                <w:sz w:val="20"/>
                <w:szCs w:val="20"/>
              </w:rPr>
              <w:t xml:space="preserve">• </w:t>
            </w:r>
            <w:r w:rsidRPr="001B78B0">
              <w:rPr>
                <w:rFonts w:ascii="Arial" w:eastAsia="Helvetica" w:hAnsi="Arial" w:cs="Arial"/>
                <w:sz w:val="18"/>
                <w:szCs w:val="18"/>
              </w:rPr>
              <w:t>Textos orales complementados y acompañados de imágenes o audios.</w:t>
            </w:r>
          </w:p>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 w:hAnsi="Arial" w:cs="Arial"/>
                <w:sz w:val="18"/>
                <w:szCs w:val="18"/>
              </w:rPr>
            </w:pPr>
          </w:p>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Neue-Light" w:hAnsi="Arial" w:cs="Arial"/>
                <w:sz w:val="20"/>
                <w:szCs w:val="20"/>
              </w:rPr>
            </w:pPr>
            <w:r w:rsidRPr="001B78B0">
              <w:rPr>
                <w:rFonts w:ascii="Arial" w:eastAsia="Helvetica" w:hAnsi="Arial" w:cs="Arial"/>
                <w:b/>
                <w:bCs/>
                <w:sz w:val="18"/>
                <w:szCs w:val="18"/>
              </w:rPr>
              <w:t>Expresión:</w:t>
            </w:r>
          </w:p>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eastAsia="Helvetica" w:hAnsi="Arial" w:cs="Arial"/>
                <w:sz w:val="18"/>
                <w:szCs w:val="18"/>
              </w:rPr>
              <w:t>Exposición oral y escrita en trabajos individuales, actividades en grupo, en razonamientos o intervenciones: planificación, redacción, revisión.</w:t>
            </w:r>
          </w:p>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eastAsia="Helvetica" w:hAnsi="Arial" w:cs="Arial"/>
                <w:sz w:val="18"/>
                <w:szCs w:val="18"/>
              </w:rPr>
              <w:t>Expresión oral y escrita de los aprendizajes, utilizando un vocabulario preciso.</w:t>
            </w:r>
          </w:p>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r w:rsidRPr="001B78B0">
              <w:rPr>
                <w:rFonts w:ascii="Arial" w:eastAsia="HelveticaNeue-Light" w:hAnsi="Arial" w:cs="Arial"/>
                <w:sz w:val="20"/>
                <w:szCs w:val="20"/>
              </w:rPr>
              <w:t xml:space="preserve">• </w:t>
            </w:r>
            <w:r w:rsidRPr="001B78B0">
              <w:rPr>
                <w:rFonts w:ascii="Arial" w:eastAsia="Helvetica" w:hAnsi="Arial" w:cs="Arial"/>
                <w:sz w:val="18"/>
                <w:szCs w:val="18"/>
              </w:rPr>
              <w:t>Expresión escrita en soporte papel y en pantalla.</w:t>
            </w:r>
          </w:p>
        </w:tc>
      </w:tr>
    </w:tbl>
    <w:p w:rsidR="007A0528" w:rsidRPr="001B78B0" w:rsidRDefault="007A0528"/>
    <w:p w:rsidR="007A0528" w:rsidRPr="001B78B0" w:rsidRDefault="007A0528"/>
    <w:p w:rsidR="007A0528" w:rsidRPr="001B78B0" w:rsidRDefault="007A0528"/>
    <w:p w:rsidR="007A0528" w:rsidRPr="001364BD" w:rsidRDefault="001364BD" w:rsidP="001364BD">
      <w:pPr>
        <w:pStyle w:val="Textoindependiente"/>
        <w:jc w:val="both"/>
        <w:rPr>
          <w:rFonts w:ascii="Arial" w:hAnsi="Arial" w:cs="Arial"/>
          <w:b/>
          <w:bCs/>
          <w:sz w:val="28"/>
          <w:szCs w:val="28"/>
        </w:rPr>
      </w:pPr>
      <w:r>
        <w:rPr>
          <w:rFonts w:ascii="Arial" w:hAnsi="Arial" w:cs="Arial"/>
          <w:b/>
          <w:bCs/>
          <w:sz w:val="28"/>
          <w:szCs w:val="28"/>
        </w:rPr>
        <w:t>15</w:t>
      </w:r>
      <w:r w:rsidR="007A0528" w:rsidRPr="001364BD">
        <w:rPr>
          <w:rFonts w:ascii="Arial" w:hAnsi="Arial" w:cs="Arial"/>
          <w:b/>
          <w:bCs/>
          <w:sz w:val="28"/>
          <w:szCs w:val="28"/>
        </w:rPr>
        <w:t>. Actividades complementarias y extraescolares</w:t>
      </w:r>
    </w:p>
    <w:p w:rsidR="007A0528" w:rsidRPr="001B78B0" w:rsidRDefault="007A0528">
      <w:pPr>
        <w:tabs>
          <w:tab w:val="left" w:pos="8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 w:hAnsi="Arial" w:cs="Arial"/>
          <w:sz w:val="20"/>
          <w:szCs w:val="20"/>
        </w:rPr>
      </w:pPr>
    </w:p>
    <w:p w:rsidR="007A0528" w:rsidRPr="001B78B0" w:rsidRDefault="007A0528">
      <w:pPr>
        <w:tabs>
          <w:tab w:val="left" w:pos="8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 w:hAnsi="Arial" w:cs="Arial"/>
          <w:sz w:val="20"/>
          <w:szCs w:val="20"/>
        </w:rPr>
      </w:pPr>
      <w:r w:rsidRPr="001B78B0">
        <w:rPr>
          <w:rFonts w:ascii="Arial" w:eastAsia="Helvetica" w:hAnsi="Arial" w:cs="Arial"/>
          <w:sz w:val="20"/>
          <w:szCs w:val="20"/>
        </w:rPr>
        <w:t xml:space="preserve">Relación de las actividades complementarias y extraescolares planificadas por el centro y relacionadas con el área de </w:t>
      </w:r>
      <w:r w:rsidR="00E55339" w:rsidRPr="00E55339">
        <w:rPr>
          <w:rFonts w:ascii="Arial" w:eastAsia="Helvetica" w:hAnsi="Arial" w:cs="Arial"/>
          <w:sz w:val="20"/>
          <w:szCs w:val="20"/>
        </w:rPr>
        <w:t>Religión Católica.</w:t>
      </w:r>
    </w:p>
    <w:p w:rsidR="007A0528" w:rsidRPr="001B78B0" w:rsidRDefault="007A0528">
      <w:pPr>
        <w:tabs>
          <w:tab w:val="left" w:pos="8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 w:hAnsi="Arial" w:cs="Arial"/>
          <w:sz w:val="20"/>
          <w:szCs w:val="20"/>
        </w:rPr>
      </w:pPr>
    </w:p>
    <w:p w:rsidR="007A0528" w:rsidRDefault="007A0528">
      <w:pPr>
        <w:tabs>
          <w:tab w:val="left" w:pos="8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 w:hAnsi="Arial" w:cs="Arial"/>
          <w:sz w:val="18"/>
          <w:szCs w:val="18"/>
        </w:rPr>
      </w:pPr>
      <w:r w:rsidRPr="001B78B0">
        <w:rPr>
          <w:rFonts w:ascii="Arial" w:eastAsia="Helvetica" w:hAnsi="Arial" w:cs="Arial"/>
          <w:sz w:val="18"/>
          <w:szCs w:val="18"/>
        </w:rPr>
        <w:t>Ejemplo:</w:t>
      </w:r>
    </w:p>
    <w:p w:rsidR="00E55339" w:rsidRPr="001B78B0" w:rsidRDefault="00E55339">
      <w:pPr>
        <w:tabs>
          <w:tab w:val="left" w:pos="8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bl>
      <w:tblPr>
        <w:tblW w:w="5000" w:type="pct"/>
        <w:tblCellMar>
          <w:top w:w="55" w:type="dxa"/>
          <w:left w:w="55" w:type="dxa"/>
          <w:bottom w:w="55" w:type="dxa"/>
          <w:right w:w="55" w:type="dxa"/>
        </w:tblCellMar>
        <w:tblLook w:val="0000" w:firstRow="0" w:lastRow="0" w:firstColumn="0" w:lastColumn="0" w:noHBand="0" w:noVBand="0"/>
      </w:tblPr>
      <w:tblGrid>
        <w:gridCol w:w="8502"/>
      </w:tblGrid>
      <w:tr w:rsidR="007A0528" w:rsidRPr="001B78B0" w:rsidTr="00237135">
        <w:trPr>
          <w:trHeight w:val="207"/>
        </w:trPr>
        <w:tc>
          <w:tcPr>
            <w:tcW w:w="5000" w:type="pct"/>
            <w:tcBorders>
              <w:top w:val="single" w:sz="1" w:space="0" w:color="000000"/>
              <w:left w:val="single" w:sz="1" w:space="0" w:color="000000"/>
              <w:bottom w:val="single" w:sz="1" w:space="0" w:color="000000"/>
              <w:right w:val="single" w:sz="1" w:space="0" w:color="000000"/>
            </w:tcBorders>
            <w:shd w:val="clear" w:color="auto" w:fill="auto"/>
          </w:tcPr>
          <w:p w:rsidR="007A0528" w:rsidRPr="00E55339" w:rsidRDefault="007A0528" w:rsidP="00E55339">
            <w:pPr>
              <w:tabs>
                <w:tab w:val="left" w:pos="8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eastAsia="Helvetica" w:hAnsi="Arial" w:cs="Arial"/>
                <w:sz w:val="20"/>
                <w:szCs w:val="20"/>
              </w:rPr>
            </w:pPr>
          </w:p>
          <w:p w:rsidR="00E55339" w:rsidRPr="00E55339" w:rsidRDefault="00E55339" w:rsidP="00E55339">
            <w:pPr>
              <w:pStyle w:val="Contenidodelatabla"/>
              <w:jc w:val="both"/>
              <w:rPr>
                <w:rFonts w:ascii="Arial" w:eastAsia="HelveticaNeue-Light" w:hAnsi="Arial" w:cs="Arial"/>
                <w:sz w:val="20"/>
                <w:szCs w:val="20"/>
              </w:rPr>
            </w:pPr>
            <w:r>
              <w:rPr>
                <w:rFonts w:ascii="Arial" w:eastAsia="HelveticaNeue-Light" w:hAnsi="Arial" w:cs="Arial"/>
                <w:sz w:val="20"/>
                <w:szCs w:val="20"/>
              </w:rPr>
              <w:t xml:space="preserve">• </w:t>
            </w:r>
            <w:r w:rsidRPr="00E55339">
              <w:rPr>
                <w:rFonts w:ascii="Arial" w:eastAsia="HelveticaNeue-Light" w:hAnsi="Arial" w:cs="Arial"/>
                <w:sz w:val="20"/>
                <w:szCs w:val="20"/>
              </w:rPr>
              <w:t xml:space="preserve">Participación en la semana cultural organizada por el centro educativo y en otras efemérides o eventos sociales y culturales de su entorno. </w:t>
            </w:r>
          </w:p>
          <w:p w:rsidR="00E55339" w:rsidRPr="00E55339" w:rsidRDefault="00E55339" w:rsidP="00E55339">
            <w:pPr>
              <w:pStyle w:val="Contenidodelatabla"/>
              <w:jc w:val="both"/>
              <w:rPr>
                <w:rFonts w:ascii="Arial" w:eastAsia="HelveticaNeue-Light" w:hAnsi="Arial" w:cs="Arial"/>
                <w:sz w:val="20"/>
                <w:szCs w:val="20"/>
              </w:rPr>
            </w:pPr>
            <w:r>
              <w:rPr>
                <w:rFonts w:ascii="Arial" w:eastAsia="HelveticaNeue-Light" w:hAnsi="Arial" w:cs="Arial"/>
                <w:sz w:val="20"/>
                <w:szCs w:val="20"/>
              </w:rPr>
              <w:t xml:space="preserve">• </w:t>
            </w:r>
            <w:r w:rsidRPr="00E55339">
              <w:rPr>
                <w:rFonts w:ascii="Arial" w:eastAsia="HelveticaNeue-Light" w:hAnsi="Arial" w:cs="Arial"/>
                <w:sz w:val="20"/>
                <w:szCs w:val="20"/>
              </w:rPr>
              <w:t>Participación en talleres organizados por el Ayuntamiento u otros organismos, relacionados con aspectos literarios y culturales.</w:t>
            </w:r>
          </w:p>
          <w:p w:rsidR="00E55339" w:rsidRDefault="00E55339" w:rsidP="00E55339">
            <w:pPr>
              <w:pStyle w:val="Contenidodelatabla"/>
              <w:jc w:val="both"/>
              <w:rPr>
                <w:rFonts w:ascii="Arial" w:eastAsia="HelveticaNeue-Light" w:hAnsi="Arial" w:cs="Arial"/>
                <w:sz w:val="20"/>
                <w:szCs w:val="20"/>
              </w:rPr>
            </w:pPr>
            <w:r>
              <w:rPr>
                <w:rFonts w:ascii="Arial" w:eastAsia="HelveticaNeue-Light" w:hAnsi="Arial" w:cs="Arial"/>
                <w:sz w:val="20"/>
                <w:szCs w:val="20"/>
              </w:rPr>
              <w:t xml:space="preserve">• </w:t>
            </w:r>
            <w:r w:rsidRPr="00E55339">
              <w:rPr>
                <w:rFonts w:ascii="Arial" w:eastAsia="HelveticaNeue-Light" w:hAnsi="Arial" w:cs="Arial"/>
                <w:sz w:val="20"/>
                <w:szCs w:val="20"/>
              </w:rPr>
              <w:t xml:space="preserve">Visita a </w:t>
            </w:r>
            <w:r>
              <w:rPr>
                <w:rFonts w:ascii="Arial" w:eastAsia="HelveticaNeue-Light" w:hAnsi="Arial" w:cs="Arial"/>
                <w:sz w:val="20"/>
                <w:szCs w:val="20"/>
              </w:rPr>
              <w:t>iglesias, ermitas, parroquias.</w:t>
            </w:r>
          </w:p>
          <w:p w:rsidR="00E55339" w:rsidRPr="00E55339" w:rsidRDefault="00E55339" w:rsidP="00E55339">
            <w:pPr>
              <w:pStyle w:val="Contenidodelatabla"/>
              <w:jc w:val="both"/>
              <w:rPr>
                <w:rFonts w:ascii="Arial" w:eastAsia="HelveticaNeue-Light" w:hAnsi="Arial" w:cs="Arial"/>
                <w:sz w:val="20"/>
                <w:szCs w:val="20"/>
              </w:rPr>
            </w:pPr>
            <w:r>
              <w:rPr>
                <w:rFonts w:ascii="Arial" w:eastAsia="HelveticaNeue-Light" w:hAnsi="Arial" w:cs="Arial"/>
                <w:sz w:val="20"/>
                <w:szCs w:val="20"/>
              </w:rPr>
              <w:t xml:space="preserve">• Visitas a </w:t>
            </w:r>
            <w:r w:rsidRPr="00E55339">
              <w:rPr>
                <w:rFonts w:ascii="Arial" w:eastAsia="HelveticaNeue-Light" w:hAnsi="Arial" w:cs="Arial"/>
                <w:sz w:val="20"/>
                <w:szCs w:val="20"/>
              </w:rPr>
              <w:t>bibliotecas, medios de comunicación, empresas en los que se desarrollen labores relacionadas con los contenidos del área.</w:t>
            </w:r>
          </w:p>
          <w:p w:rsidR="00E55339" w:rsidRPr="00E55339" w:rsidRDefault="00E55339" w:rsidP="00E55339">
            <w:pPr>
              <w:pStyle w:val="Contenidodelatabla"/>
              <w:jc w:val="both"/>
              <w:rPr>
                <w:rFonts w:ascii="Arial" w:eastAsia="HelveticaNeue-Light" w:hAnsi="Arial" w:cs="Arial"/>
                <w:sz w:val="20"/>
                <w:szCs w:val="20"/>
              </w:rPr>
            </w:pPr>
            <w:r>
              <w:rPr>
                <w:rFonts w:ascii="Arial" w:eastAsia="HelveticaNeue-Light" w:hAnsi="Arial" w:cs="Arial"/>
                <w:sz w:val="20"/>
                <w:szCs w:val="20"/>
              </w:rPr>
              <w:t xml:space="preserve">• </w:t>
            </w:r>
            <w:r w:rsidRPr="00E55339">
              <w:rPr>
                <w:rFonts w:ascii="Arial" w:eastAsia="HelveticaNeue-Light" w:hAnsi="Arial" w:cs="Arial"/>
                <w:sz w:val="20"/>
                <w:szCs w:val="20"/>
              </w:rPr>
              <w:t>Visita a exposiciones temporales relacionadas con los temas estudiados.</w:t>
            </w:r>
          </w:p>
          <w:p w:rsidR="007A0528" w:rsidRPr="001B78B0" w:rsidRDefault="007A0528">
            <w:pPr>
              <w:pStyle w:val="Contenidodelatabla"/>
              <w:jc w:val="both"/>
            </w:pPr>
            <w:r w:rsidRPr="001B78B0">
              <w:rPr>
                <w:rFonts w:ascii="Arial" w:eastAsia="HelveticaNeue-Light" w:hAnsi="Arial" w:cs="Arial"/>
                <w:sz w:val="20"/>
                <w:szCs w:val="20"/>
              </w:rPr>
              <w:t xml:space="preserve">• </w:t>
            </w:r>
            <w:r w:rsidRPr="001B78B0">
              <w:rPr>
                <w:rFonts w:ascii="Arial" w:eastAsia="ArialMT" w:hAnsi="Arial" w:cs="Arial"/>
                <w:sz w:val="18"/>
                <w:szCs w:val="18"/>
              </w:rPr>
              <w:t>...</w:t>
            </w:r>
          </w:p>
        </w:tc>
      </w:tr>
    </w:tbl>
    <w:p w:rsidR="007A0528" w:rsidRDefault="007A0528">
      <w:pPr>
        <w:tabs>
          <w:tab w:val="left" w:pos="8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1364BD" w:rsidRPr="001B78B0" w:rsidRDefault="001364BD">
      <w:pPr>
        <w:tabs>
          <w:tab w:val="left" w:pos="8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7A0528" w:rsidRPr="001364BD" w:rsidRDefault="001364BD" w:rsidP="001364BD">
      <w:pPr>
        <w:pStyle w:val="Textoindependiente"/>
        <w:jc w:val="both"/>
        <w:rPr>
          <w:rFonts w:ascii="Arial" w:hAnsi="Arial" w:cs="Arial"/>
          <w:b/>
          <w:bCs/>
          <w:sz w:val="28"/>
          <w:szCs w:val="28"/>
        </w:rPr>
      </w:pPr>
      <w:r>
        <w:rPr>
          <w:rFonts w:ascii="Arial" w:hAnsi="Arial" w:cs="Arial"/>
          <w:b/>
          <w:bCs/>
          <w:sz w:val="28"/>
          <w:szCs w:val="28"/>
        </w:rPr>
        <w:br w:type="page"/>
      </w:r>
      <w:r w:rsidR="007A0528" w:rsidRPr="001364BD">
        <w:rPr>
          <w:rFonts w:ascii="Arial" w:hAnsi="Arial" w:cs="Arial"/>
          <w:b/>
          <w:bCs/>
          <w:sz w:val="28"/>
          <w:szCs w:val="28"/>
        </w:rPr>
        <w:lastRenderedPageBreak/>
        <w:t>1</w:t>
      </w:r>
      <w:r>
        <w:rPr>
          <w:rFonts w:ascii="Arial" w:hAnsi="Arial" w:cs="Arial"/>
          <w:b/>
          <w:bCs/>
          <w:sz w:val="28"/>
          <w:szCs w:val="28"/>
        </w:rPr>
        <w:t>6</w:t>
      </w:r>
      <w:r w:rsidR="007A0528" w:rsidRPr="001364BD">
        <w:rPr>
          <w:rFonts w:ascii="Arial" w:hAnsi="Arial" w:cs="Arial"/>
          <w:b/>
          <w:bCs/>
          <w:sz w:val="28"/>
          <w:szCs w:val="28"/>
        </w:rPr>
        <w:t>. Procedimientos para valorar el ajuste entre la Programación Didáctica y los resultados</w:t>
      </w:r>
    </w:p>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cs="Arial"/>
          <w:i/>
          <w:iCs/>
          <w:sz w:val="20"/>
          <w:szCs w:val="20"/>
        </w:rPr>
      </w:pPr>
    </w:p>
    <w:p w:rsidR="007A0528" w:rsidRPr="001B78B0" w:rsidRDefault="007A05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 w:hAnsi="Arial" w:cs="Arial"/>
          <w:i/>
          <w:iCs/>
          <w:sz w:val="20"/>
          <w:szCs w:val="20"/>
        </w:rPr>
      </w:pPr>
    </w:p>
    <w:tbl>
      <w:tblPr>
        <w:tblW w:w="5000" w:type="pct"/>
        <w:tblCellMar>
          <w:top w:w="55" w:type="dxa"/>
          <w:left w:w="55" w:type="dxa"/>
          <w:bottom w:w="55" w:type="dxa"/>
          <w:right w:w="55" w:type="dxa"/>
        </w:tblCellMar>
        <w:tblLook w:val="0000" w:firstRow="0" w:lastRow="0" w:firstColumn="0" w:lastColumn="0" w:noHBand="0" w:noVBand="0"/>
      </w:tblPr>
      <w:tblGrid>
        <w:gridCol w:w="1455"/>
        <w:gridCol w:w="4369"/>
        <w:gridCol w:w="1341"/>
        <w:gridCol w:w="1337"/>
      </w:tblGrid>
      <w:tr w:rsidR="007A0528" w:rsidRPr="00E55339" w:rsidTr="00E55339">
        <w:trPr>
          <w:trHeight w:val="207"/>
        </w:trPr>
        <w:tc>
          <w:tcPr>
            <w:tcW w:w="3474" w:type="pct"/>
            <w:gridSpan w:val="2"/>
            <w:tcBorders>
              <w:top w:val="single" w:sz="1" w:space="0" w:color="000000"/>
              <w:left w:val="single" w:sz="1" w:space="0" w:color="000000"/>
              <w:bottom w:val="single" w:sz="1" w:space="0" w:color="000000"/>
            </w:tcBorders>
            <w:shd w:val="clear" w:color="auto" w:fill="auto"/>
            <w:vAlign w:val="center"/>
          </w:tcPr>
          <w:p w:rsidR="007A0528" w:rsidRPr="00E55339" w:rsidRDefault="007A0528" w:rsidP="00E55339">
            <w:pPr>
              <w:pStyle w:val="Contenidodelatabla"/>
              <w:jc w:val="center"/>
              <w:rPr>
                <w:rFonts w:ascii="Arial" w:hAnsi="Arial" w:cs="Arial"/>
                <w:b/>
                <w:sz w:val="18"/>
                <w:szCs w:val="18"/>
              </w:rPr>
            </w:pPr>
            <w:r w:rsidRPr="00E55339">
              <w:rPr>
                <w:rFonts w:ascii="Arial" w:hAnsi="Arial" w:cs="Arial"/>
                <w:b/>
                <w:sz w:val="18"/>
                <w:szCs w:val="18"/>
              </w:rPr>
              <w:t>ADECUACIÓN DE LA PROGRAMACIÓN DIDÁCTICA</w:t>
            </w:r>
          </w:p>
        </w:tc>
        <w:tc>
          <w:tcPr>
            <w:tcW w:w="762" w:type="pct"/>
            <w:tcBorders>
              <w:top w:val="single" w:sz="1" w:space="0" w:color="000000"/>
              <w:left w:val="single" w:sz="1" w:space="0" w:color="000000"/>
              <w:bottom w:val="single" w:sz="1" w:space="0" w:color="000000"/>
            </w:tcBorders>
            <w:shd w:val="clear" w:color="auto" w:fill="auto"/>
            <w:vAlign w:val="center"/>
          </w:tcPr>
          <w:p w:rsidR="007A0528" w:rsidRPr="00E55339" w:rsidRDefault="007A0528" w:rsidP="00E55339">
            <w:pPr>
              <w:pStyle w:val="Contenidodelatabla"/>
              <w:jc w:val="center"/>
              <w:rPr>
                <w:rFonts w:ascii="Arial" w:hAnsi="Arial" w:cs="Arial"/>
                <w:b/>
                <w:sz w:val="18"/>
                <w:szCs w:val="18"/>
              </w:rPr>
            </w:pPr>
            <w:r w:rsidRPr="00E55339">
              <w:rPr>
                <w:rFonts w:ascii="Arial" w:hAnsi="Arial" w:cs="Arial"/>
                <w:b/>
                <w:sz w:val="18"/>
                <w:szCs w:val="18"/>
              </w:rPr>
              <w:t>RESULTADOS ACADÉMICOS</w:t>
            </w:r>
          </w:p>
        </w:tc>
        <w:tc>
          <w:tcPr>
            <w:tcW w:w="763" w:type="pct"/>
            <w:tcBorders>
              <w:top w:val="single" w:sz="1" w:space="0" w:color="000000"/>
              <w:left w:val="single" w:sz="1" w:space="0" w:color="000000"/>
              <w:bottom w:val="single" w:sz="1" w:space="0" w:color="000000"/>
              <w:right w:val="single" w:sz="1" w:space="0" w:color="000000"/>
            </w:tcBorders>
            <w:shd w:val="clear" w:color="auto" w:fill="auto"/>
            <w:vAlign w:val="center"/>
          </w:tcPr>
          <w:p w:rsidR="007A0528" w:rsidRPr="00E55339" w:rsidRDefault="007A0528" w:rsidP="00E55339">
            <w:pPr>
              <w:pStyle w:val="Contenidodelatabla"/>
              <w:jc w:val="center"/>
              <w:rPr>
                <w:rFonts w:ascii="Arial" w:hAnsi="Arial" w:cs="Arial"/>
                <w:b/>
                <w:sz w:val="18"/>
                <w:szCs w:val="18"/>
              </w:rPr>
            </w:pPr>
            <w:r w:rsidRPr="00E55339">
              <w:rPr>
                <w:rFonts w:ascii="Arial" w:hAnsi="Arial" w:cs="Arial"/>
                <w:b/>
                <w:sz w:val="18"/>
                <w:szCs w:val="18"/>
              </w:rPr>
              <w:t>PROPUESTAS</w:t>
            </w:r>
          </w:p>
          <w:p w:rsidR="007A0528" w:rsidRPr="00E55339" w:rsidRDefault="007A0528" w:rsidP="00E55339">
            <w:pPr>
              <w:pStyle w:val="Contenidodelatabla"/>
              <w:jc w:val="center"/>
              <w:rPr>
                <w:b/>
              </w:rPr>
            </w:pPr>
            <w:r w:rsidRPr="00E55339">
              <w:rPr>
                <w:rFonts w:ascii="Arial" w:hAnsi="Arial" w:cs="Arial"/>
                <w:b/>
                <w:sz w:val="18"/>
                <w:szCs w:val="18"/>
              </w:rPr>
              <w:t>DE MEJORA</w:t>
            </w:r>
          </w:p>
        </w:tc>
      </w:tr>
      <w:tr w:rsidR="007A0528" w:rsidRPr="001B78B0" w:rsidTr="00237135">
        <w:trPr>
          <w:trHeight w:val="207"/>
        </w:trPr>
        <w:tc>
          <w:tcPr>
            <w:tcW w:w="881" w:type="pct"/>
            <w:vMerge w:val="restar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b/>
                <w:sz w:val="18"/>
                <w:szCs w:val="18"/>
              </w:rPr>
              <w:t>Preparación de la clase y los materiales didácticos</w:t>
            </w:r>
            <w:r w:rsidRPr="001B78B0">
              <w:rPr>
                <w:rFonts w:ascii="Arial" w:hAnsi="Arial" w:cs="Arial"/>
                <w:sz w:val="18"/>
                <w:szCs w:val="18"/>
              </w:rPr>
              <w:t xml:space="preserve"> </w:t>
            </w: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Hay coherencia entre lo programado y el desarrollo de las clases.</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76"/>
        </w:trPr>
        <w:tc>
          <w:tcPr>
            <w:tcW w:w="881" w:type="pct"/>
            <w:vMerge/>
            <w:tcBorders>
              <w:left w:val="single" w:sz="1" w:space="0" w:color="000000"/>
              <w:bottom w:val="single" w:sz="1" w:space="0" w:color="000000"/>
            </w:tcBorders>
            <w:shd w:val="clear" w:color="auto" w:fill="auto"/>
          </w:tcPr>
          <w:p w:rsidR="007A0528" w:rsidRPr="001B78B0" w:rsidRDefault="007A0528">
            <w:pPr>
              <w:snapToGrid w:val="0"/>
              <w:rPr>
                <w:rFonts w:cs="Tahoma"/>
              </w:rPr>
            </w:pP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 xml:space="preserve">Existe una distribución temporal equilibrada. </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76"/>
        </w:trPr>
        <w:tc>
          <w:tcPr>
            <w:tcW w:w="881" w:type="pct"/>
            <w:vMerge/>
            <w:tcBorders>
              <w:left w:val="single" w:sz="1" w:space="0" w:color="000000"/>
              <w:bottom w:val="single" w:sz="1" w:space="0" w:color="000000"/>
            </w:tcBorders>
            <w:shd w:val="clear" w:color="auto" w:fill="auto"/>
          </w:tcPr>
          <w:p w:rsidR="007A0528" w:rsidRPr="001B78B0" w:rsidRDefault="007A0528">
            <w:pPr>
              <w:snapToGrid w:val="0"/>
              <w:rPr>
                <w:rFonts w:cs="Tahoma"/>
              </w:rPr>
            </w:pPr>
          </w:p>
        </w:tc>
        <w:tc>
          <w:tcPr>
            <w:tcW w:w="2594" w:type="pct"/>
            <w:tcBorders>
              <w:left w:val="single" w:sz="1" w:space="0" w:color="000000"/>
              <w:bottom w:val="single" w:sz="1" w:space="0" w:color="000000"/>
            </w:tcBorders>
            <w:shd w:val="clear" w:color="auto" w:fill="auto"/>
          </w:tcPr>
          <w:p w:rsidR="007A0528" w:rsidRPr="001B78B0" w:rsidRDefault="007A0528" w:rsidP="001D3AAE">
            <w:pPr>
              <w:pStyle w:val="Contenidodelatabla"/>
              <w:rPr>
                <w:rFonts w:ascii="Arial" w:hAnsi="Arial" w:cs="Arial"/>
                <w:sz w:val="18"/>
                <w:szCs w:val="18"/>
              </w:rPr>
            </w:pPr>
            <w:r w:rsidRPr="001B78B0">
              <w:rPr>
                <w:rFonts w:ascii="Arial" w:hAnsi="Arial" w:cs="Arial"/>
                <w:sz w:val="18"/>
                <w:szCs w:val="18"/>
              </w:rPr>
              <w:t>El desarrollo de la clase se adec</w:t>
            </w:r>
            <w:r w:rsidR="001D3AAE" w:rsidRPr="001B78B0">
              <w:rPr>
                <w:rFonts w:ascii="Arial" w:hAnsi="Arial" w:cs="Arial"/>
                <w:sz w:val="18"/>
                <w:szCs w:val="18"/>
              </w:rPr>
              <w:t>u</w:t>
            </w:r>
            <w:r w:rsidRPr="001B78B0">
              <w:rPr>
                <w:rFonts w:ascii="Arial" w:hAnsi="Arial" w:cs="Arial"/>
                <w:sz w:val="18"/>
                <w:szCs w:val="18"/>
              </w:rPr>
              <w:t xml:space="preserve">a a las características del grupo. </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07"/>
        </w:trPr>
        <w:tc>
          <w:tcPr>
            <w:tcW w:w="881" w:type="pct"/>
            <w:vMerge w:val="restar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b/>
                <w:sz w:val="18"/>
                <w:szCs w:val="18"/>
              </w:rPr>
              <w:t>Utilización de una metodología adecuada</w:t>
            </w:r>
            <w:r w:rsidRPr="001B78B0">
              <w:rPr>
                <w:rFonts w:ascii="Arial" w:hAnsi="Arial" w:cs="Arial"/>
                <w:sz w:val="18"/>
                <w:szCs w:val="18"/>
              </w:rPr>
              <w:t xml:space="preserve"> </w:t>
            </w: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Se han tenido en cuenta aprendizajes significativos.</w:t>
            </w:r>
          </w:p>
          <w:p w:rsidR="007A0528" w:rsidRPr="001B78B0" w:rsidRDefault="007A0528">
            <w:pPr>
              <w:pStyle w:val="Contenidodelatabla"/>
              <w:rPr>
                <w:rFonts w:ascii="Arial" w:hAnsi="Arial" w:cs="Arial"/>
                <w:sz w:val="18"/>
                <w:szCs w:val="18"/>
              </w:rPr>
            </w:pPr>
            <w:r w:rsidRPr="001B78B0">
              <w:rPr>
                <w:rFonts w:ascii="Arial" w:hAnsi="Arial" w:cs="Arial"/>
                <w:sz w:val="18"/>
                <w:szCs w:val="18"/>
              </w:rPr>
              <w:t xml:space="preserve">Se considera la interdisciplinariedad (en actividades, tratamiento de los contenidos, etc.). </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76"/>
        </w:trPr>
        <w:tc>
          <w:tcPr>
            <w:tcW w:w="881" w:type="pct"/>
            <w:vMerge/>
            <w:tcBorders>
              <w:left w:val="single" w:sz="1" w:space="0" w:color="000000"/>
              <w:bottom w:val="single" w:sz="1" w:space="0" w:color="000000"/>
            </w:tcBorders>
            <w:shd w:val="clear" w:color="auto" w:fill="auto"/>
          </w:tcPr>
          <w:p w:rsidR="007A0528" w:rsidRPr="001B78B0" w:rsidRDefault="007A0528">
            <w:pPr>
              <w:snapToGrid w:val="0"/>
              <w:rPr>
                <w:rFonts w:cs="Tahoma"/>
              </w:rPr>
            </w:pP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 xml:space="preserve">La metodología fomenta la motivación y el desarrollo de las capacidades del alumno/a. </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07"/>
        </w:trPr>
        <w:tc>
          <w:tcPr>
            <w:tcW w:w="881" w:type="pct"/>
            <w:vMerge w:val="restar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b/>
                <w:sz w:val="18"/>
                <w:szCs w:val="18"/>
              </w:rPr>
              <w:t>Regulación de la práctica docente</w:t>
            </w:r>
            <w:r w:rsidRPr="001B78B0">
              <w:rPr>
                <w:rFonts w:ascii="Arial" w:hAnsi="Arial" w:cs="Arial"/>
                <w:sz w:val="18"/>
                <w:szCs w:val="18"/>
              </w:rPr>
              <w:t xml:space="preserve"> </w:t>
            </w: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 xml:space="preserve">Grado de seguimiento de los alumnos. </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76"/>
        </w:trPr>
        <w:tc>
          <w:tcPr>
            <w:tcW w:w="881" w:type="pct"/>
            <w:vMerge/>
            <w:tcBorders>
              <w:left w:val="single" w:sz="1" w:space="0" w:color="000000"/>
              <w:bottom w:val="single" w:sz="1" w:space="0" w:color="000000"/>
            </w:tcBorders>
            <w:shd w:val="clear" w:color="auto" w:fill="auto"/>
          </w:tcPr>
          <w:p w:rsidR="007A0528" w:rsidRPr="001B78B0" w:rsidRDefault="007A0528">
            <w:pPr>
              <w:snapToGrid w:val="0"/>
              <w:rPr>
                <w:rFonts w:cs="Tahoma"/>
              </w:rPr>
            </w:pP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 xml:space="preserve">Validez de los recursos utilizados en clase para los aprendizajes. </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76"/>
        </w:trPr>
        <w:tc>
          <w:tcPr>
            <w:tcW w:w="881" w:type="pct"/>
            <w:vMerge/>
            <w:tcBorders>
              <w:left w:val="single" w:sz="1" w:space="0" w:color="000000"/>
              <w:bottom w:val="single" w:sz="1" w:space="0" w:color="000000"/>
            </w:tcBorders>
            <w:shd w:val="clear" w:color="auto" w:fill="auto"/>
          </w:tcPr>
          <w:p w:rsidR="007A0528" w:rsidRPr="001B78B0" w:rsidRDefault="007A0528">
            <w:pPr>
              <w:snapToGrid w:val="0"/>
              <w:rPr>
                <w:rFonts w:cs="Tahoma"/>
              </w:rPr>
            </w:pP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Los criterios de promoción están consensuados entre los profesores.</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07"/>
        </w:trPr>
        <w:tc>
          <w:tcPr>
            <w:tcW w:w="881" w:type="pct"/>
            <w:vMerge w:val="restar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b/>
                <w:sz w:val="18"/>
                <w:szCs w:val="18"/>
              </w:rPr>
              <w:t>Evaluación de los aprendizajes e información que de ellos se da a los alumnos y a las familias</w:t>
            </w: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 xml:space="preserve">Los criterios para una evaluación positiva se encuentran vinculados a los objetivos y los contenidos. </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76"/>
        </w:trPr>
        <w:tc>
          <w:tcPr>
            <w:tcW w:w="881" w:type="pct"/>
            <w:vMerge/>
            <w:tcBorders>
              <w:left w:val="single" w:sz="1" w:space="0" w:color="000000"/>
              <w:bottom w:val="single" w:sz="1" w:space="0" w:color="000000"/>
            </w:tcBorders>
            <w:shd w:val="clear" w:color="auto" w:fill="auto"/>
          </w:tcPr>
          <w:p w:rsidR="007A0528" w:rsidRPr="001B78B0" w:rsidRDefault="007A0528">
            <w:pPr>
              <w:snapToGrid w:val="0"/>
              <w:rPr>
                <w:rFonts w:cs="Tahoma"/>
              </w:rPr>
            </w:pP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 xml:space="preserve">Los instrumentos de evaluación permiten registrar numerosas variables del aprendizaje. </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76"/>
        </w:trPr>
        <w:tc>
          <w:tcPr>
            <w:tcW w:w="881" w:type="pct"/>
            <w:vMerge/>
            <w:tcBorders>
              <w:left w:val="single" w:sz="1" w:space="0" w:color="000000"/>
              <w:bottom w:val="single" w:sz="1" w:space="0" w:color="000000"/>
            </w:tcBorders>
            <w:shd w:val="clear" w:color="auto" w:fill="auto"/>
          </w:tcPr>
          <w:p w:rsidR="007A0528" w:rsidRPr="001B78B0" w:rsidRDefault="007A0528">
            <w:pPr>
              <w:snapToGrid w:val="0"/>
              <w:rPr>
                <w:rFonts w:cs="Tahoma"/>
              </w:rPr>
            </w:pP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 xml:space="preserve">Los criterios de calificación están ajustados a la tipología de actividades planificadas. </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76"/>
        </w:trPr>
        <w:tc>
          <w:tcPr>
            <w:tcW w:w="881" w:type="pct"/>
            <w:vMerge/>
            <w:tcBorders>
              <w:left w:val="single" w:sz="1" w:space="0" w:color="000000"/>
              <w:bottom w:val="single" w:sz="1" w:space="0" w:color="000000"/>
            </w:tcBorders>
            <w:shd w:val="clear" w:color="auto" w:fill="auto"/>
          </w:tcPr>
          <w:p w:rsidR="007A0528" w:rsidRPr="001B78B0" w:rsidRDefault="007A0528">
            <w:pPr>
              <w:snapToGrid w:val="0"/>
              <w:rPr>
                <w:rFonts w:cs="Tahoma"/>
              </w:rPr>
            </w:pP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eastAsia="HelveticaNeue-Light" w:hAnsi="Arial" w:cs="Arial"/>
                <w:sz w:val="20"/>
                <w:szCs w:val="20"/>
              </w:rPr>
            </w:pPr>
            <w:r w:rsidRPr="001B78B0">
              <w:rPr>
                <w:rFonts w:ascii="Arial" w:hAnsi="Arial" w:cs="Arial"/>
                <w:sz w:val="18"/>
                <w:szCs w:val="18"/>
              </w:rPr>
              <w:t>Los criterios de evaluación y los criterios de calificación se han dado a conocer:</w:t>
            </w:r>
          </w:p>
          <w:p w:rsidR="007A0528" w:rsidRPr="001B78B0" w:rsidRDefault="007A0528">
            <w:pPr>
              <w:pStyle w:val="Contenidodelatabla"/>
              <w:rPr>
                <w:rFonts w:ascii="Arial" w:eastAsia="HelveticaNeue-Light" w:hAnsi="Arial" w:cs="Arial"/>
                <w:sz w:val="20"/>
                <w:szCs w:val="20"/>
              </w:rPr>
            </w:pPr>
            <w:r w:rsidRPr="001B78B0">
              <w:rPr>
                <w:rFonts w:ascii="Arial" w:eastAsia="HelveticaNeue-Light" w:hAnsi="Arial" w:cs="Arial"/>
                <w:sz w:val="20"/>
                <w:szCs w:val="20"/>
              </w:rPr>
              <w:t xml:space="preserve">• </w:t>
            </w:r>
            <w:r w:rsidRPr="001B78B0">
              <w:rPr>
                <w:rFonts w:ascii="Arial" w:hAnsi="Arial" w:cs="Arial"/>
                <w:sz w:val="18"/>
                <w:szCs w:val="18"/>
              </w:rPr>
              <w:t>A los alumnos.</w:t>
            </w:r>
          </w:p>
          <w:p w:rsidR="007A0528" w:rsidRPr="001B78B0" w:rsidRDefault="007A0528">
            <w:pPr>
              <w:pStyle w:val="Contenidodelatabla"/>
              <w:rPr>
                <w:rFonts w:ascii="Arial" w:hAnsi="Arial" w:cs="Arial"/>
                <w:sz w:val="18"/>
                <w:szCs w:val="18"/>
              </w:rPr>
            </w:pPr>
            <w:r w:rsidRPr="001B78B0">
              <w:rPr>
                <w:rFonts w:ascii="Arial" w:eastAsia="HelveticaNeue-Light" w:hAnsi="Arial" w:cs="Arial"/>
                <w:sz w:val="20"/>
                <w:szCs w:val="20"/>
              </w:rPr>
              <w:t xml:space="preserve">• </w:t>
            </w:r>
            <w:r w:rsidRPr="001B78B0">
              <w:rPr>
                <w:rFonts w:ascii="Arial" w:hAnsi="Arial" w:cs="Arial"/>
                <w:sz w:val="18"/>
                <w:szCs w:val="18"/>
              </w:rPr>
              <w:t>A las familias.</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619"/>
        </w:trPr>
        <w:tc>
          <w:tcPr>
            <w:tcW w:w="881" w:type="pct"/>
            <w:vMerge w:val="restar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b/>
                <w:sz w:val="18"/>
                <w:szCs w:val="18"/>
              </w:rPr>
              <w:t>Utilización de medidas para la atención a la diversidad</w:t>
            </w:r>
            <w:r w:rsidRPr="001B78B0">
              <w:rPr>
                <w:rFonts w:ascii="Arial" w:hAnsi="Arial" w:cs="Arial"/>
                <w:sz w:val="18"/>
                <w:szCs w:val="18"/>
              </w:rPr>
              <w:t xml:space="preserve"> </w:t>
            </w: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 xml:space="preserve">Se adoptan medidas con antelación para conocer las dificultades de aprendizaje. </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76"/>
        </w:trPr>
        <w:tc>
          <w:tcPr>
            <w:tcW w:w="881" w:type="pct"/>
            <w:vMerge/>
            <w:tcBorders>
              <w:left w:val="single" w:sz="1" w:space="0" w:color="000000"/>
              <w:bottom w:val="single" w:sz="1" w:space="0" w:color="000000"/>
            </w:tcBorders>
            <w:shd w:val="clear" w:color="auto" w:fill="auto"/>
          </w:tcPr>
          <w:p w:rsidR="007A0528" w:rsidRPr="001B78B0" w:rsidRDefault="007A0528">
            <w:pPr>
              <w:snapToGrid w:val="0"/>
              <w:rPr>
                <w:rFonts w:cs="Tahoma"/>
              </w:rPr>
            </w:pP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 xml:space="preserve">Se ha ofrecido respuesta a las diferentes capacidades y ritmos de aprendizaje. </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76"/>
        </w:trPr>
        <w:tc>
          <w:tcPr>
            <w:tcW w:w="881" w:type="pct"/>
            <w:vMerge/>
            <w:tcBorders>
              <w:left w:val="single" w:sz="1" w:space="0" w:color="000000"/>
              <w:bottom w:val="single" w:sz="1" w:space="0" w:color="000000"/>
            </w:tcBorders>
            <w:shd w:val="clear" w:color="auto" w:fill="auto"/>
          </w:tcPr>
          <w:p w:rsidR="007A0528" w:rsidRPr="001B78B0" w:rsidRDefault="007A0528">
            <w:pPr>
              <w:snapToGrid w:val="0"/>
              <w:rPr>
                <w:rFonts w:cs="Tahoma"/>
              </w:rPr>
            </w:pP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Las medidas y los recursos ofrecidos han sido suficientes.</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76"/>
        </w:trPr>
        <w:tc>
          <w:tcPr>
            <w:tcW w:w="881" w:type="pct"/>
            <w:vMerge/>
            <w:tcBorders>
              <w:left w:val="single" w:sz="1" w:space="0" w:color="000000"/>
              <w:bottom w:val="single" w:sz="1" w:space="0" w:color="000000"/>
            </w:tcBorders>
            <w:shd w:val="clear" w:color="auto" w:fill="auto"/>
          </w:tcPr>
          <w:p w:rsidR="007A0528" w:rsidRPr="001B78B0" w:rsidRDefault="007A0528">
            <w:pPr>
              <w:snapToGrid w:val="0"/>
              <w:rPr>
                <w:rFonts w:cs="Tahoma"/>
              </w:rPr>
            </w:pP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rPr>
                <w:rFonts w:ascii="Arial" w:hAnsi="Arial" w:cs="Arial"/>
                <w:sz w:val="18"/>
                <w:szCs w:val="18"/>
              </w:rPr>
            </w:pPr>
            <w:r w:rsidRPr="001B78B0">
              <w:rPr>
                <w:rFonts w:ascii="Arial" w:hAnsi="Arial" w:cs="Arial"/>
                <w:sz w:val="18"/>
                <w:szCs w:val="18"/>
              </w:rPr>
              <w:t xml:space="preserve">Aplica medidas extraordinarias recomendadas por el equipo docente atendiendo a los informes psicopedagógicos. </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snapToGrid w:val="0"/>
              <w:rPr>
                <w:rFonts w:ascii="Arial" w:hAnsi="Arial" w:cs="Arial"/>
                <w:sz w:val="18"/>
                <w:szCs w:val="18"/>
              </w:rPr>
            </w:pPr>
          </w:p>
        </w:tc>
      </w:tr>
      <w:tr w:rsidR="007A0528" w:rsidRPr="001B78B0" w:rsidTr="00237135">
        <w:trPr>
          <w:trHeight w:val="207"/>
        </w:trPr>
        <w:tc>
          <w:tcPr>
            <w:tcW w:w="881" w:type="pct"/>
            <w:tcBorders>
              <w:left w:val="single" w:sz="1" w:space="0" w:color="000000"/>
              <w:bottom w:val="single" w:sz="1" w:space="0" w:color="000000"/>
            </w:tcBorders>
            <w:shd w:val="clear" w:color="auto" w:fill="auto"/>
          </w:tcPr>
          <w:p w:rsidR="007A0528" w:rsidRPr="001B78B0" w:rsidRDefault="007A0528">
            <w:pPr>
              <w:pStyle w:val="Contenidodelatabla"/>
              <w:jc w:val="both"/>
              <w:rPr>
                <w:rFonts w:ascii="Arial" w:hAnsi="Arial" w:cs="Arial"/>
                <w:sz w:val="18"/>
                <w:szCs w:val="18"/>
              </w:rPr>
            </w:pPr>
            <w:r w:rsidRPr="001B78B0">
              <w:rPr>
                <w:rFonts w:ascii="Arial" w:hAnsi="Arial" w:cs="Arial"/>
                <w:sz w:val="18"/>
                <w:szCs w:val="18"/>
              </w:rPr>
              <w:t>...</w:t>
            </w:r>
          </w:p>
        </w:tc>
        <w:tc>
          <w:tcPr>
            <w:tcW w:w="2594" w:type="pct"/>
            <w:tcBorders>
              <w:left w:val="single" w:sz="1" w:space="0" w:color="000000"/>
              <w:bottom w:val="single" w:sz="1" w:space="0" w:color="000000"/>
            </w:tcBorders>
            <w:shd w:val="clear" w:color="auto" w:fill="auto"/>
          </w:tcPr>
          <w:p w:rsidR="007A0528" w:rsidRPr="001B78B0" w:rsidRDefault="007A0528">
            <w:pPr>
              <w:pStyle w:val="Contenidodelatabla"/>
              <w:jc w:val="both"/>
              <w:rPr>
                <w:rFonts w:ascii="Arial" w:hAnsi="Arial" w:cs="Arial"/>
                <w:sz w:val="18"/>
                <w:szCs w:val="18"/>
              </w:rPr>
            </w:pPr>
            <w:r w:rsidRPr="001B78B0">
              <w:rPr>
                <w:rFonts w:ascii="Arial" w:hAnsi="Arial" w:cs="Arial"/>
                <w:sz w:val="18"/>
                <w:szCs w:val="18"/>
              </w:rPr>
              <w:t>...</w:t>
            </w:r>
          </w:p>
        </w:tc>
        <w:tc>
          <w:tcPr>
            <w:tcW w:w="762" w:type="pct"/>
            <w:tcBorders>
              <w:left w:val="single" w:sz="1" w:space="0" w:color="000000"/>
              <w:bottom w:val="single" w:sz="1" w:space="0" w:color="000000"/>
            </w:tcBorders>
            <w:shd w:val="clear" w:color="auto" w:fill="auto"/>
          </w:tcPr>
          <w:p w:rsidR="007A0528" w:rsidRPr="001B78B0" w:rsidRDefault="007A0528">
            <w:pPr>
              <w:pStyle w:val="Contenidodelatabla"/>
              <w:jc w:val="both"/>
              <w:rPr>
                <w:rFonts w:ascii="Arial" w:hAnsi="Arial" w:cs="Arial"/>
                <w:sz w:val="18"/>
                <w:szCs w:val="18"/>
              </w:rPr>
            </w:pPr>
            <w:r w:rsidRPr="001B78B0">
              <w:rPr>
                <w:rFonts w:ascii="Arial" w:hAnsi="Arial" w:cs="Arial"/>
                <w:sz w:val="18"/>
                <w:szCs w:val="18"/>
              </w:rPr>
              <w:t>...</w:t>
            </w:r>
          </w:p>
        </w:tc>
        <w:tc>
          <w:tcPr>
            <w:tcW w:w="763" w:type="pct"/>
            <w:tcBorders>
              <w:left w:val="single" w:sz="1" w:space="0" w:color="000000"/>
              <w:bottom w:val="single" w:sz="1" w:space="0" w:color="000000"/>
              <w:right w:val="single" w:sz="1" w:space="0" w:color="000000"/>
            </w:tcBorders>
            <w:shd w:val="clear" w:color="auto" w:fill="auto"/>
          </w:tcPr>
          <w:p w:rsidR="007A0528" w:rsidRPr="001B78B0" w:rsidRDefault="007A0528">
            <w:pPr>
              <w:pStyle w:val="Contenidodelatabla"/>
              <w:jc w:val="both"/>
            </w:pPr>
            <w:r w:rsidRPr="001B78B0">
              <w:rPr>
                <w:rFonts w:ascii="Arial" w:hAnsi="Arial" w:cs="Arial"/>
                <w:sz w:val="18"/>
                <w:szCs w:val="18"/>
              </w:rPr>
              <w:t>...</w:t>
            </w:r>
          </w:p>
        </w:tc>
      </w:tr>
    </w:tbl>
    <w:p w:rsidR="007A0528" w:rsidRPr="001B78B0" w:rsidRDefault="007A0528"/>
    <w:sectPr w:rsidR="007A0528" w:rsidRPr="001B78B0" w:rsidSect="006A50C1">
      <w:headerReference w:type="even" r:id="rId33"/>
      <w:headerReference w:type="default" r:id="rId34"/>
      <w:footerReference w:type="even" r:id="rId35"/>
      <w:footerReference w:type="default" r:id="rId36"/>
      <w:headerReference w:type="first" r:id="rId37"/>
      <w:footerReference w:type="first" r:id="rId38"/>
      <w:pgSz w:w="11906" w:h="16838"/>
      <w:pgMar w:top="1418" w:right="1701" w:bottom="1418" w:left="1701" w:header="709"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DC4" w:rsidRDefault="00EF7DC4">
      <w:r>
        <w:separator/>
      </w:r>
    </w:p>
  </w:endnote>
  <w:endnote w:type="continuationSeparator" w:id="0">
    <w:p w:rsidR="00EF7DC4" w:rsidRDefault="00EF7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auto"/>
    <w:pitch w:val="variable"/>
    <w:sig w:usb0="E1000AEF" w:usb1="5000A1FF" w:usb2="00000000" w:usb3="00000000" w:csb0="000001BF" w:csb1="00000000"/>
  </w:font>
  <w:font w:name="EGPJDG+ArialMT">
    <w:altName w:val="Heiti SC Medium"/>
    <w:charset w:val="00"/>
    <w:family w:val="swiss"/>
    <w:pitch w:val="default"/>
  </w:font>
  <w:font w:name="MS Mincho">
    <w:altName w:val="ＭＳ 明朝"/>
    <w:panose1 w:val="02020609040205080304"/>
    <w:charset w:val="80"/>
    <w:family w:val="roman"/>
    <w:notTrueType/>
    <w:pitch w:val="fixed"/>
    <w:sig w:usb0="00000000" w:usb1="08070000" w:usb2="00000010" w:usb3="00000000" w:csb0="00020000" w:csb1="00000000"/>
  </w:font>
  <w:font w:name="HelveticaNeueLT Std">
    <w:altName w:val="Arial"/>
    <w:charset w:val="00"/>
    <w:family w:val="auto"/>
    <w:pitch w:val="variable"/>
    <w:sig w:usb0="800000AF" w:usb1="4000204A"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MT">
    <w:altName w:val="Arial"/>
    <w:charset w:val="00"/>
    <w:family w:val="swiss"/>
    <w:pitch w:val="default"/>
  </w:font>
  <w:font w:name="HelveticaNeue-Roman">
    <w:altName w:val="Helvetica 55 Roman"/>
    <w:charset w:val="00"/>
    <w:family w:val="swiss"/>
    <w:pitch w:val="default"/>
  </w:font>
  <w:font w:name="HelveticaNeue-Light">
    <w:altName w:val="Helvetica 45 Light"/>
    <w:charset w:val="00"/>
    <w:family w:val="swiss"/>
    <w:pitch w:val="default"/>
  </w:font>
  <w:font w:name="HelveticaNeue-Medium">
    <w:altName w:val="Arial Unicode MS"/>
    <w:charset w:val="80"/>
    <w:family w:val="swiss"/>
    <w:pitch w:val="default"/>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pPr>
      <w:pStyle w:val="Piedepgina"/>
      <w:jc w:val="center"/>
    </w:pPr>
    <w:r>
      <w:rPr>
        <w:rFonts w:ascii="Arial" w:hAnsi="Arial" w:cs="Arial"/>
        <w:sz w:val="18"/>
        <w:szCs w:val="18"/>
      </w:rPr>
      <w:tab/>
    </w:r>
    <w:r>
      <w:rPr>
        <w:rFonts w:ascii="Arial" w:hAnsi="Arial" w:cs="Arial"/>
        <w:sz w:val="18"/>
        <w:szCs w:val="18"/>
      </w:rPr>
      <w:tab/>
    </w:r>
    <w:r w:rsidR="00DD7141">
      <w:rPr>
        <w:sz w:val="18"/>
        <w:szCs w:val="18"/>
      </w:rPr>
      <w:fldChar w:fldCharType="begin"/>
    </w:r>
    <w:r>
      <w:rPr>
        <w:sz w:val="18"/>
        <w:szCs w:val="18"/>
      </w:rPr>
      <w:instrText xml:space="preserve"> </w:instrText>
    </w:r>
    <w:r w:rsidR="007A4716">
      <w:rPr>
        <w:sz w:val="18"/>
        <w:szCs w:val="18"/>
      </w:rPr>
      <w:instrText>PAGE</w:instrText>
    </w:r>
    <w:r>
      <w:rPr>
        <w:sz w:val="18"/>
        <w:szCs w:val="18"/>
      </w:rPr>
      <w:instrText xml:space="preserve"> </w:instrText>
    </w:r>
    <w:r w:rsidR="00DD7141">
      <w:rPr>
        <w:sz w:val="18"/>
        <w:szCs w:val="18"/>
      </w:rPr>
      <w:fldChar w:fldCharType="separate"/>
    </w:r>
    <w:r w:rsidR="007F3831">
      <w:rPr>
        <w:noProof/>
        <w:sz w:val="18"/>
        <w:szCs w:val="18"/>
      </w:rPr>
      <w:t>2</w:t>
    </w:r>
    <w:r w:rsidR="00DD7141">
      <w:rPr>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pPr>
      <w:pStyle w:val="Piedepgina"/>
      <w:jc w:val="center"/>
    </w:pPr>
    <w:r>
      <w:rPr>
        <w:rFonts w:ascii="Arial" w:hAnsi="Arial" w:cs="Arial"/>
        <w:sz w:val="18"/>
        <w:szCs w:val="18"/>
      </w:rPr>
      <w:tab/>
    </w:r>
    <w:r>
      <w:rPr>
        <w:rFonts w:ascii="Arial" w:hAnsi="Arial" w:cs="Arial"/>
        <w:sz w:val="18"/>
        <w:szCs w:val="18"/>
      </w:rPr>
      <w:tab/>
    </w:r>
    <w:r w:rsidR="00DD7141">
      <w:rPr>
        <w:sz w:val="18"/>
        <w:szCs w:val="18"/>
      </w:rPr>
      <w:fldChar w:fldCharType="begin"/>
    </w:r>
    <w:r>
      <w:rPr>
        <w:sz w:val="18"/>
        <w:szCs w:val="18"/>
      </w:rPr>
      <w:instrText xml:space="preserve"> </w:instrText>
    </w:r>
    <w:r w:rsidR="007A4716">
      <w:rPr>
        <w:sz w:val="18"/>
        <w:szCs w:val="18"/>
      </w:rPr>
      <w:instrText>PAGE</w:instrText>
    </w:r>
    <w:r>
      <w:rPr>
        <w:sz w:val="18"/>
        <w:szCs w:val="18"/>
      </w:rPr>
      <w:instrText xml:space="preserve"> </w:instrText>
    </w:r>
    <w:r w:rsidR="00DD7141">
      <w:rPr>
        <w:sz w:val="18"/>
        <w:szCs w:val="18"/>
      </w:rPr>
      <w:fldChar w:fldCharType="separate"/>
    </w:r>
    <w:r w:rsidR="007F3831">
      <w:rPr>
        <w:noProof/>
        <w:sz w:val="18"/>
        <w:szCs w:val="18"/>
      </w:rPr>
      <w:t>22</w:t>
    </w:r>
    <w:r w:rsidR="00DD7141">
      <w:rPr>
        <w:sz w:val="18"/>
        <w:szCs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pPr>
      <w:pStyle w:val="Piedepgina"/>
      <w:jc w:val="center"/>
    </w:pPr>
    <w:r>
      <w:rPr>
        <w:rFonts w:ascii="Arial" w:hAnsi="Arial" w:cs="Arial"/>
        <w:sz w:val="18"/>
        <w:szCs w:val="18"/>
      </w:rPr>
      <w:tab/>
    </w:r>
    <w:r>
      <w:rPr>
        <w:rFonts w:ascii="Arial" w:hAnsi="Arial" w:cs="Arial"/>
        <w:sz w:val="18"/>
        <w:szCs w:val="18"/>
      </w:rPr>
      <w:tab/>
    </w:r>
    <w:r w:rsidR="00DD7141">
      <w:rPr>
        <w:sz w:val="18"/>
        <w:szCs w:val="18"/>
      </w:rPr>
      <w:fldChar w:fldCharType="begin"/>
    </w:r>
    <w:r>
      <w:rPr>
        <w:sz w:val="18"/>
        <w:szCs w:val="18"/>
      </w:rPr>
      <w:instrText xml:space="preserve"> </w:instrText>
    </w:r>
    <w:r w:rsidR="007A4716">
      <w:rPr>
        <w:sz w:val="18"/>
        <w:szCs w:val="18"/>
      </w:rPr>
      <w:instrText>PAGE</w:instrText>
    </w:r>
    <w:r>
      <w:rPr>
        <w:sz w:val="18"/>
        <w:szCs w:val="18"/>
      </w:rPr>
      <w:instrText xml:space="preserve"> </w:instrText>
    </w:r>
    <w:r w:rsidR="00DD7141">
      <w:rPr>
        <w:sz w:val="18"/>
        <w:szCs w:val="18"/>
      </w:rPr>
      <w:fldChar w:fldCharType="separate"/>
    </w:r>
    <w:r w:rsidR="007F3831">
      <w:rPr>
        <w:noProof/>
        <w:sz w:val="18"/>
        <w:szCs w:val="18"/>
      </w:rPr>
      <w:t>26</w:t>
    </w:r>
    <w:r w:rsidR="00DD7141">
      <w:rPr>
        <w:sz w:val="18"/>
        <w:szCs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pPr>
      <w:pStyle w:val="Piedepgina"/>
      <w:jc w:val="center"/>
    </w:pPr>
    <w:r>
      <w:rPr>
        <w:rFonts w:ascii="Arial" w:hAnsi="Arial" w:cs="Arial"/>
        <w:sz w:val="18"/>
        <w:szCs w:val="18"/>
      </w:rPr>
      <w:tab/>
    </w:r>
    <w:r>
      <w:rPr>
        <w:rFonts w:ascii="Arial" w:hAnsi="Arial" w:cs="Arial"/>
        <w:sz w:val="18"/>
        <w:szCs w:val="18"/>
      </w:rPr>
      <w:tab/>
    </w:r>
    <w:r w:rsidR="00DD7141">
      <w:rPr>
        <w:sz w:val="18"/>
        <w:szCs w:val="18"/>
      </w:rPr>
      <w:fldChar w:fldCharType="begin"/>
    </w:r>
    <w:r>
      <w:rPr>
        <w:sz w:val="18"/>
        <w:szCs w:val="18"/>
      </w:rPr>
      <w:instrText xml:space="preserve"> </w:instrText>
    </w:r>
    <w:r w:rsidR="007A4716">
      <w:rPr>
        <w:sz w:val="18"/>
        <w:szCs w:val="18"/>
      </w:rPr>
      <w:instrText>PAGE</w:instrText>
    </w:r>
    <w:r>
      <w:rPr>
        <w:sz w:val="18"/>
        <w:szCs w:val="18"/>
      </w:rPr>
      <w:instrText xml:space="preserve"> </w:instrText>
    </w:r>
    <w:r w:rsidR="00DD7141">
      <w:rPr>
        <w:sz w:val="18"/>
        <w:szCs w:val="18"/>
      </w:rPr>
      <w:fldChar w:fldCharType="separate"/>
    </w:r>
    <w:r w:rsidR="007F3831">
      <w:rPr>
        <w:noProof/>
        <w:sz w:val="18"/>
        <w:szCs w:val="18"/>
      </w:rPr>
      <w:t>8</w:t>
    </w:r>
    <w:r w:rsidR="00DD7141">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pPr>
      <w:pStyle w:val="Piedepgina"/>
      <w:jc w:val="center"/>
    </w:pPr>
    <w:r>
      <w:rPr>
        <w:rFonts w:ascii="Arial" w:hAnsi="Arial" w:cs="Arial"/>
        <w:sz w:val="18"/>
        <w:szCs w:val="18"/>
      </w:rPr>
      <w:tab/>
    </w:r>
    <w:r>
      <w:rPr>
        <w:rFonts w:ascii="Arial" w:hAnsi="Arial" w:cs="Arial"/>
        <w:sz w:val="18"/>
        <w:szCs w:val="18"/>
      </w:rPr>
      <w:tab/>
    </w:r>
    <w:r w:rsidR="00DD7141">
      <w:rPr>
        <w:sz w:val="18"/>
        <w:szCs w:val="18"/>
      </w:rPr>
      <w:fldChar w:fldCharType="begin"/>
    </w:r>
    <w:r>
      <w:rPr>
        <w:sz w:val="18"/>
        <w:szCs w:val="18"/>
      </w:rPr>
      <w:instrText xml:space="preserve"> </w:instrText>
    </w:r>
    <w:r w:rsidR="007A4716">
      <w:rPr>
        <w:sz w:val="18"/>
        <w:szCs w:val="18"/>
      </w:rPr>
      <w:instrText>PAGE</w:instrText>
    </w:r>
    <w:r>
      <w:rPr>
        <w:sz w:val="18"/>
        <w:szCs w:val="18"/>
      </w:rPr>
      <w:instrText xml:space="preserve"> </w:instrText>
    </w:r>
    <w:r w:rsidR="00DD7141">
      <w:rPr>
        <w:sz w:val="18"/>
        <w:szCs w:val="18"/>
      </w:rPr>
      <w:fldChar w:fldCharType="separate"/>
    </w:r>
    <w:r w:rsidR="007F3831">
      <w:rPr>
        <w:noProof/>
        <w:sz w:val="18"/>
        <w:szCs w:val="18"/>
      </w:rPr>
      <w:t>20</w:t>
    </w:r>
    <w:r w:rsidR="00DD7141">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DC4" w:rsidRDefault="00EF7DC4">
      <w:r>
        <w:separator/>
      </w:r>
    </w:p>
  </w:footnote>
  <w:footnote w:type="continuationSeparator" w:id="0">
    <w:p w:rsidR="00EF7DC4" w:rsidRDefault="00EF7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D6F" w:rsidRDefault="00830ABD">
    <w:pPr>
      <w:pStyle w:val="Encabezado"/>
    </w:pPr>
    <w:r w:rsidRPr="00830ABD">
      <w:rPr>
        <w:noProof/>
        <w:lang w:val="es-ES" w:eastAsia="es-ES"/>
      </w:rPr>
      <w:drawing>
        <wp:anchor distT="0" distB="0" distL="114300" distR="114300" simplePos="0" relativeHeight="251673600" behindDoc="0" locked="0" layoutInCell="1" allowOverlap="1">
          <wp:simplePos x="0" y="0"/>
          <wp:positionH relativeFrom="column">
            <wp:posOffset>3811905</wp:posOffset>
          </wp:positionH>
          <wp:positionV relativeFrom="paragraph">
            <wp:posOffset>-556260</wp:posOffset>
          </wp:positionV>
          <wp:extent cx="2562225" cy="773430"/>
          <wp:effectExtent l="19050" t="0" r="9525" b="0"/>
          <wp:wrapTopAndBottom/>
          <wp:docPr id="2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srcRect l="4597" t="31081" r="4951" b="20609"/>
                  <a:stretch>
                    <a:fillRect/>
                  </a:stretch>
                </pic:blipFill>
                <pic:spPr bwMode="auto">
                  <a:xfrm>
                    <a:off x="0" y="0"/>
                    <a:ext cx="2562225" cy="773430"/>
                  </a:xfrm>
                  <a:prstGeom prst="rect">
                    <a:avLst/>
                  </a:prstGeom>
                  <a:noFill/>
                  <a:ln w="9525">
                    <a:noFill/>
                    <a:miter lim="800000"/>
                    <a:headEnd/>
                    <a:tailEnd/>
                  </a:ln>
                </pic:spPr>
              </pic:pic>
            </a:graphicData>
          </a:graphic>
        </wp:anchor>
      </w:drawing>
    </w:r>
    <w:r w:rsidR="00935D6F" w:rsidRPr="00935D6F">
      <w:rPr>
        <w:noProof/>
        <w:lang w:val="es-ES" w:eastAsia="es-ES"/>
      </w:rPr>
      <w:drawing>
        <wp:anchor distT="0" distB="0" distL="114300" distR="114300" simplePos="0" relativeHeight="251671552" behindDoc="1" locked="0" layoutInCell="1" allowOverlap="1">
          <wp:simplePos x="0" y="0"/>
          <wp:positionH relativeFrom="column">
            <wp:posOffset>-148590</wp:posOffset>
          </wp:positionH>
          <wp:positionV relativeFrom="paragraph">
            <wp:posOffset>-558165</wp:posOffset>
          </wp:positionV>
          <wp:extent cx="1838325" cy="704850"/>
          <wp:effectExtent l="19050" t="0" r="0" b="0"/>
          <wp:wrapTight wrapText="bothSides">
            <wp:wrapPolygon edited="0">
              <wp:start x="-224" y="0"/>
              <wp:lineTo x="-224" y="20941"/>
              <wp:lineTo x="21503" y="20941"/>
              <wp:lineTo x="21503" y="0"/>
              <wp:lineTo x="-224" y="0"/>
            </wp:wrapPolygon>
          </wp:wrapTight>
          <wp:docPr id="14" name="Imagen 5" descr="Educación colo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ón color (2)"/>
                  <pic:cNvPicPr>
                    <a:picLocks noChangeAspect="1" noChangeArrowheads="1"/>
                  </pic:cNvPicPr>
                </pic:nvPicPr>
                <pic:blipFill>
                  <a:blip r:embed="rId2"/>
                  <a:srcRect/>
                  <a:stretch>
                    <a:fillRect/>
                  </a:stretch>
                </pic:blipFill>
                <pic:spPr bwMode="auto">
                  <a:xfrm>
                    <a:off x="0" y="0"/>
                    <a:ext cx="1837055" cy="707390"/>
                  </a:xfrm>
                  <a:prstGeom prst="rect">
                    <a:avLst/>
                  </a:prstGeom>
                  <a:noFill/>
                  <a:ln w="9525">
                    <a:noFill/>
                    <a:miter lim="800000"/>
                    <a:headEnd/>
                    <a:tailEnd/>
                  </a:ln>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830ABD">
    <w:pPr>
      <w:jc w:val="right"/>
    </w:pPr>
    <w:r w:rsidRPr="00830ABD">
      <w:rPr>
        <w:noProof/>
        <w:lang w:val="es-ES" w:eastAsia="es-ES"/>
      </w:rPr>
      <w:drawing>
        <wp:anchor distT="0" distB="0" distL="114300" distR="114300" simplePos="0" relativeHeight="251683840" behindDoc="1" locked="0" layoutInCell="1" allowOverlap="1">
          <wp:simplePos x="0" y="0"/>
          <wp:positionH relativeFrom="column">
            <wp:posOffset>-358140</wp:posOffset>
          </wp:positionH>
          <wp:positionV relativeFrom="paragraph">
            <wp:posOffset>-297815</wp:posOffset>
          </wp:positionV>
          <wp:extent cx="1832610" cy="702945"/>
          <wp:effectExtent l="19050" t="0" r="0" b="0"/>
          <wp:wrapTight wrapText="bothSides">
            <wp:wrapPolygon edited="0">
              <wp:start x="-225" y="0"/>
              <wp:lineTo x="-225" y="21073"/>
              <wp:lineTo x="21555" y="21073"/>
              <wp:lineTo x="21555" y="0"/>
              <wp:lineTo x="-225" y="0"/>
            </wp:wrapPolygon>
          </wp:wrapTight>
          <wp:docPr id="4" name="Imagen 5" descr="Educación colo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ón color (2)"/>
                  <pic:cNvPicPr>
                    <a:picLocks noChangeAspect="1" noChangeArrowheads="1"/>
                  </pic:cNvPicPr>
                </pic:nvPicPr>
                <pic:blipFill>
                  <a:blip r:embed="rId1"/>
                  <a:srcRect/>
                  <a:stretch>
                    <a:fillRect/>
                  </a:stretch>
                </pic:blipFill>
                <pic:spPr bwMode="auto">
                  <a:xfrm>
                    <a:off x="0" y="0"/>
                    <a:ext cx="1832610" cy="702945"/>
                  </a:xfrm>
                  <a:prstGeom prst="rect">
                    <a:avLst/>
                  </a:prstGeom>
                  <a:noFill/>
                  <a:ln w="9525">
                    <a:noFill/>
                    <a:miter lim="800000"/>
                    <a:headEnd/>
                    <a:tailEnd/>
                  </a:ln>
                </pic:spPr>
              </pic:pic>
            </a:graphicData>
          </a:graphic>
        </wp:anchor>
      </w:drawing>
    </w:r>
    <w:r w:rsidR="000A4D7D">
      <w:rPr>
        <w:rFonts w:ascii="Arial" w:hAnsi="Arial" w:cs="Arial"/>
        <w:b/>
        <w:bCs/>
        <w:noProof/>
        <w:sz w:val="16"/>
        <w:szCs w:val="16"/>
        <w:lang w:val="es-ES" w:eastAsia="es-ES"/>
      </w:rPr>
      <w:drawing>
        <wp:anchor distT="0" distB="0" distL="114300" distR="114300" simplePos="0" relativeHeight="251663360" behindDoc="0" locked="0" layoutInCell="1" allowOverlap="1">
          <wp:simplePos x="0" y="0"/>
          <wp:positionH relativeFrom="column">
            <wp:posOffset>3585845</wp:posOffset>
          </wp:positionH>
          <wp:positionV relativeFrom="paragraph">
            <wp:posOffset>-356235</wp:posOffset>
          </wp:positionV>
          <wp:extent cx="2562225" cy="762000"/>
          <wp:effectExtent l="19050" t="0" r="9525" b="0"/>
          <wp:wrapTopAndBottom/>
          <wp:docPr id="1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
                  <a:srcRect l="4597" t="31081" r="4951" b="20609"/>
                  <a:stretch>
                    <a:fillRect/>
                  </a:stretch>
                </pic:blipFill>
                <pic:spPr bwMode="auto">
                  <a:xfrm>
                    <a:off x="0" y="0"/>
                    <a:ext cx="2562225" cy="762000"/>
                  </a:xfrm>
                  <a:prstGeom prst="rect">
                    <a:avLst/>
                  </a:prstGeom>
                  <a:noFill/>
                  <a:ln w="9525">
                    <a:noFill/>
                    <a:miter lim="800000"/>
                    <a:headEnd/>
                    <a:tailEnd/>
                  </a:ln>
                </pic:spPr>
              </pic:pic>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830ABD">
    <w:r w:rsidRPr="00830ABD">
      <w:rPr>
        <w:noProof/>
        <w:lang w:val="es-ES" w:eastAsia="es-ES"/>
      </w:rPr>
      <w:drawing>
        <wp:anchor distT="0" distB="0" distL="114300" distR="114300" simplePos="0" relativeHeight="251681792" behindDoc="1" locked="0" layoutInCell="1" allowOverlap="1">
          <wp:simplePos x="0" y="0"/>
          <wp:positionH relativeFrom="column">
            <wp:posOffset>-487045</wp:posOffset>
          </wp:positionH>
          <wp:positionV relativeFrom="paragraph">
            <wp:posOffset>-321310</wp:posOffset>
          </wp:positionV>
          <wp:extent cx="1832610" cy="702945"/>
          <wp:effectExtent l="19050" t="0" r="0" b="0"/>
          <wp:wrapTight wrapText="bothSides">
            <wp:wrapPolygon edited="0">
              <wp:start x="-225" y="0"/>
              <wp:lineTo x="-225" y="21073"/>
              <wp:lineTo x="21555" y="21073"/>
              <wp:lineTo x="21555" y="0"/>
              <wp:lineTo x="-225" y="0"/>
            </wp:wrapPolygon>
          </wp:wrapTight>
          <wp:docPr id="3" name="Imagen 5" descr="Educación colo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ón color (2)"/>
                  <pic:cNvPicPr>
                    <a:picLocks noChangeAspect="1" noChangeArrowheads="1"/>
                  </pic:cNvPicPr>
                </pic:nvPicPr>
                <pic:blipFill>
                  <a:blip r:embed="rId1"/>
                  <a:srcRect/>
                  <a:stretch>
                    <a:fillRect/>
                  </a:stretch>
                </pic:blipFill>
                <pic:spPr bwMode="auto">
                  <a:xfrm>
                    <a:off x="0" y="0"/>
                    <a:ext cx="1832610" cy="702945"/>
                  </a:xfrm>
                  <a:prstGeom prst="rect">
                    <a:avLst/>
                  </a:prstGeom>
                  <a:noFill/>
                  <a:ln w="9525">
                    <a:noFill/>
                    <a:miter lim="800000"/>
                    <a:headEnd/>
                    <a:tailEnd/>
                  </a:ln>
                </pic:spPr>
              </pic:pic>
            </a:graphicData>
          </a:graphic>
        </wp:anchor>
      </w:drawing>
    </w:r>
    <w:r w:rsidR="000A4D7D">
      <w:rPr>
        <w:noProof/>
        <w:lang w:val="es-ES" w:eastAsia="es-ES"/>
      </w:rPr>
      <w:drawing>
        <wp:anchor distT="0" distB="0" distL="114300" distR="114300" simplePos="0" relativeHeight="251661312" behindDoc="0" locked="0" layoutInCell="1" allowOverlap="1">
          <wp:simplePos x="0" y="0"/>
          <wp:positionH relativeFrom="column">
            <wp:posOffset>3550285</wp:posOffset>
          </wp:positionH>
          <wp:positionV relativeFrom="paragraph">
            <wp:posOffset>-379730</wp:posOffset>
          </wp:positionV>
          <wp:extent cx="2562225" cy="762000"/>
          <wp:effectExtent l="19050" t="0" r="9525" b="0"/>
          <wp:wrapTopAndBottom/>
          <wp:docPr id="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
                  <a:srcRect l="4597" t="31081" r="4951" b="20609"/>
                  <a:stretch>
                    <a:fillRect/>
                  </a:stretch>
                </pic:blipFill>
                <pic:spPr bwMode="auto">
                  <a:xfrm>
                    <a:off x="0" y="0"/>
                    <a:ext cx="2562225" cy="762000"/>
                  </a:xfrm>
                  <a:prstGeom prst="rect">
                    <a:avLst/>
                  </a:prstGeom>
                  <a:noFill/>
                  <a:ln w="9525">
                    <a:noFill/>
                    <a:miter lim="800000"/>
                    <a:headEnd/>
                    <a:tailEnd/>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Pr="0090433A" w:rsidRDefault="00830ABD" w:rsidP="0090433A">
    <w:pPr>
      <w:pStyle w:val="Encabezado"/>
    </w:pPr>
    <w:r w:rsidRPr="00830ABD">
      <w:rPr>
        <w:noProof/>
        <w:lang w:val="es-ES" w:eastAsia="es-ES"/>
      </w:rPr>
      <w:drawing>
        <wp:anchor distT="0" distB="0" distL="114300" distR="114300" simplePos="0" relativeHeight="251685888" behindDoc="1" locked="0" layoutInCell="1" allowOverlap="1">
          <wp:simplePos x="0" y="0"/>
          <wp:positionH relativeFrom="column">
            <wp:posOffset>-358140</wp:posOffset>
          </wp:positionH>
          <wp:positionV relativeFrom="paragraph">
            <wp:posOffset>-333375</wp:posOffset>
          </wp:positionV>
          <wp:extent cx="1832610" cy="702945"/>
          <wp:effectExtent l="19050" t="0" r="0" b="0"/>
          <wp:wrapTight wrapText="bothSides">
            <wp:wrapPolygon edited="0">
              <wp:start x="-225" y="0"/>
              <wp:lineTo x="-225" y="21073"/>
              <wp:lineTo x="21555" y="21073"/>
              <wp:lineTo x="21555" y="0"/>
              <wp:lineTo x="-225" y="0"/>
            </wp:wrapPolygon>
          </wp:wrapTight>
          <wp:docPr id="5" name="Imagen 5" descr="Educación colo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ón color (2)"/>
                  <pic:cNvPicPr>
                    <a:picLocks noChangeAspect="1" noChangeArrowheads="1"/>
                  </pic:cNvPicPr>
                </pic:nvPicPr>
                <pic:blipFill>
                  <a:blip r:embed="rId1"/>
                  <a:srcRect/>
                  <a:stretch>
                    <a:fillRect/>
                  </a:stretch>
                </pic:blipFill>
                <pic:spPr bwMode="auto">
                  <a:xfrm>
                    <a:off x="0" y="0"/>
                    <a:ext cx="1832610" cy="702945"/>
                  </a:xfrm>
                  <a:prstGeom prst="rect">
                    <a:avLst/>
                  </a:prstGeom>
                  <a:noFill/>
                  <a:ln w="9525">
                    <a:noFill/>
                    <a:miter lim="800000"/>
                    <a:headEnd/>
                    <a:tailEnd/>
                  </a:ln>
                </pic:spPr>
              </pic:pic>
            </a:graphicData>
          </a:graphic>
        </wp:anchor>
      </w:drawing>
    </w:r>
    <w:r w:rsidR="000A4D7D">
      <w:rPr>
        <w:noProof/>
        <w:lang w:val="es-ES" w:eastAsia="es-ES"/>
      </w:rPr>
      <w:drawing>
        <wp:anchor distT="0" distB="0" distL="114300" distR="114300" simplePos="0" relativeHeight="251659264" behindDoc="0" locked="0" layoutInCell="1" allowOverlap="1">
          <wp:simplePos x="0" y="0"/>
          <wp:positionH relativeFrom="column">
            <wp:posOffset>3573780</wp:posOffset>
          </wp:positionH>
          <wp:positionV relativeFrom="paragraph">
            <wp:posOffset>-271145</wp:posOffset>
          </wp:positionV>
          <wp:extent cx="2562225" cy="771525"/>
          <wp:effectExtent l="19050" t="0" r="9525" b="0"/>
          <wp:wrapTopAndBottom/>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
                  <a:srcRect l="4597" t="31081" r="4951" b="20609"/>
                  <a:stretch>
                    <a:fillRect/>
                  </a:stretch>
                </pic:blipFill>
                <pic:spPr bwMode="auto">
                  <a:xfrm>
                    <a:off x="0" y="0"/>
                    <a:ext cx="2562225" cy="771525"/>
                  </a:xfrm>
                  <a:prstGeom prst="rect">
                    <a:avLst/>
                  </a:prstGeom>
                  <a:noFill/>
                  <a:ln w="9525">
                    <a:noFill/>
                    <a:miter lim="800000"/>
                    <a:headEnd/>
                    <a:tailEnd/>
                  </a:ln>
                </pic:spPr>
              </pic:pic>
            </a:graphicData>
          </a:graphic>
        </wp:anchor>
      </w:drawing>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Pr="00830ABD" w:rsidRDefault="00F6282F" w:rsidP="00830ABD">
    <w:pPr>
      <w:pStyle w:val="Encabezado"/>
    </w:pPr>
    <w:r w:rsidRPr="00F6282F">
      <w:rPr>
        <w:noProof/>
        <w:lang w:val="es-ES" w:eastAsia="es-ES"/>
      </w:rPr>
      <w:drawing>
        <wp:anchor distT="0" distB="0" distL="114300" distR="114300" simplePos="0" relativeHeight="251689984" behindDoc="0" locked="0" layoutInCell="1" allowOverlap="1">
          <wp:simplePos x="0" y="0"/>
          <wp:positionH relativeFrom="column">
            <wp:posOffset>6565265</wp:posOffset>
          </wp:positionH>
          <wp:positionV relativeFrom="paragraph">
            <wp:posOffset>-649605</wp:posOffset>
          </wp:positionV>
          <wp:extent cx="2562225" cy="796925"/>
          <wp:effectExtent l="19050" t="0" r="9525" b="0"/>
          <wp:wrapTopAndBottom/>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srcRect l="4597" t="31081" r="4951" b="20609"/>
                  <a:stretch>
                    <a:fillRect/>
                  </a:stretch>
                </pic:blipFill>
                <pic:spPr bwMode="auto">
                  <a:xfrm>
                    <a:off x="0" y="0"/>
                    <a:ext cx="2562225" cy="796925"/>
                  </a:xfrm>
                  <a:prstGeom prst="rect">
                    <a:avLst/>
                  </a:prstGeom>
                  <a:noFill/>
                  <a:ln w="9525">
                    <a:noFill/>
                    <a:miter lim="800000"/>
                    <a:headEnd/>
                    <a:tailEnd/>
                  </a:ln>
                </pic:spPr>
              </pic:pic>
            </a:graphicData>
          </a:graphic>
        </wp:anchor>
      </w:drawing>
    </w:r>
    <w:r w:rsidR="00830ABD" w:rsidRPr="00830ABD">
      <w:rPr>
        <w:noProof/>
        <w:lang w:val="es-ES" w:eastAsia="es-ES"/>
      </w:rPr>
      <w:drawing>
        <wp:anchor distT="0" distB="0" distL="114300" distR="114300" simplePos="0" relativeHeight="251675648" behindDoc="1" locked="0" layoutInCell="1" allowOverlap="1">
          <wp:simplePos x="0" y="0"/>
          <wp:positionH relativeFrom="column">
            <wp:posOffset>-527685</wp:posOffset>
          </wp:positionH>
          <wp:positionV relativeFrom="paragraph">
            <wp:posOffset>-556260</wp:posOffset>
          </wp:positionV>
          <wp:extent cx="1832610" cy="702945"/>
          <wp:effectExtent l="19050" t="0" r="0" b="0"/>
          <wp:wrapTight wrapText="bothSides">
            <wp:wrapPolygon edited="0">
              <wp:start x="-225" y="0"/>
              <wp:lineTo x="-225" y="21073"/>
              <wp:lineTo x="21555" y="21073"/>
              <wp:lineTo x="21555" y="0"/>
              <wp:lineTo x="-225" y="0"/>
            </wp:wrapPolygon>
          </wp:wrapTight>
          <wp:docPr id="27" name="Imagen 5" descr="Educación colo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ón color (2)"/>
                  <pic:cNvPicPr>
                    <a:picLocks noChangeAspect="1" noChangeArrowheads="1"/>
                  </pic:cNvPicPr>
                </pic:nvPicPr>
                <pic:blipFill>
                  <a:blip r:embed="rId2"/>
                  <a:srcRect/>
                  <a:stretch>
                    <a:fillRect/>
                  </a:stretch>
                </pic:blipFill>
                <pic:spPr bwMode="auto">
                  <a:xfrm>
                    <a:off x="0" y="0"/>
                    <a:ext cx="1832610" cy="702945"/>
                  </a:xfrm>
                  <a:prstGeom prst="rect">
                    <a:avLst/>
                  </a:prstGeom>
                  <a:noFill/>
                  <a:ln w="9525">
                    <a:noFill/>
                    <a:miter lim="800000"/>
                    <a:headEnd/>
                    <a:tailEnd/>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Pr="000953A4" w:rsidRDefault="00F6282F" w:rsidP="000953A4">
    <w:pPr>
      <w:pStyle w:val="Encabezado"/>
    </w:pPr>
    <w:r>
      <w:rPr>
        <w:noProof/>
        <w:lang w:val="es-ES" w:eastAsia="es-ES"/>
      </w:rPr>
      <w:drawing>
        <wp:anchor distT="0" distB="0" distL="114300" distR="114300" simplePos="0" relativeHeight="251667456" behindDoc="0" locked="0" layoutInCell="1" allowOverlap="1">
          <wp:simplePos x="0" y="0"/>
          <wp:positionH relativeFrom="column">
            <wp:posOffset>3498850</wp:posOffset>
          </wp:positionH>
          <wp:positionV relativeFrom="paragraph">
            <wp:posOffset>-427355</wp:posOffset>
          </wp:positionV>
          <wp:extent cx="2562225" cy="796925"/>
          <wp:effectExtent l="19050" t="0" r="9525" b="0"/>
          <wp:wrapTopAndBottom/>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srcRect l="4597" t="31081" r="4951" b="20609"/>
                  <a:stretch>
                    <a:fillRect/>
                  </a:stretch>
                </pic:blipFill>
                <pic:spPr bwMode="auto">
                  <a:xfrm>
                    <a:off x="0" y="0"/>
                    <a:ext cx="2562225" cy="796925"/>
                  </a:xfrm>
                  <a:prstGeom prst="rect">
                    <a:avLst/>
                  </a:prstGeom>
                  <a:noFill/>
                  <a:ln w="9525">
                    <a:noFill/>
                    <a:miter lim="800000"/>
                    <a:headEnd/>
                    <a:tailEnd/>
                  </a:ln>
                </pic:spPr>
              </pic:pic>
            </a:graphicData>
          </a:graphic>
        </wp:anchor>
      </w:drawing>
    </w:r>
    <w:r w:rsidR="00830ABD" w:rsidRPr="00830ABD">
      <w:rPr>
        <w:noProof/>
        <w:lang w:val="es-ES" w:eastAsia="es-ES"/>
      </w:rPr>
      <w:drawing>
        <wp:anchor distT="0" distB="0" distL="114300" distR="114300" simplePos="0" relativeHeight="251677696" behindDoc="1" locked="0" layoutInCell="1" allowOverlap="1">
          <wp:simplePos x="0" y="0"/>
          <wp:positionH relativeFrom="column">
            <wp:posOffset>-357700</wp:posOffset>
          </wp:positionH>
          <wp:positionV relativeFrom="paragraph">
            <wp:posOffset>-133692</wp:posOffset>
          </wp:positionV>
          <wp:extent cx="1833196" cy="703385"/>
          <wp:effectExtent l="19050" t="0" r="0" b="0"/>
          <wp:wrapTight wrapText="bothSides">
            <wp:wrapPolygon edited="0">
              <wp:start x="-224" y="0"/>
              <wp:lineTo x="-224" y="20941"/>
              <wp:lineTo x="21503" y="20941"/>
              <wp:lineTo x="21503" y="0"/>
              <wp:lineTo x="-224" y="0"/>
            </wp:wrapPolygon>
          </wp:wrapTight>
          <wp:docPr id="1" name="Imagen 5" descr="Educación colo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ón color (2)"/>
                  <pic:cNvPicPr>
                    <a:picLocks noChangeAspect="1" noChangeArrowheads="1"/>
                  </pic:cNvPicPr>
                </pic:nvPicPr>
                <pic:blipFill>
                  <a:blip r:embed="rId2"/>
                  <a:srcRect/>
                  <a:stretch>
                    <a:fillRect/>
                  </a:stretch>
                </pic:blipFill>
                <pic:spPr bwMode="auto">
                  <a:xfrm>
                    <a:off x="0" y="0"/>
                    <a:ext cx="1837055" cy="707390"/>
                  </a:xfrm>
                  <a:prstGeom prst="rect">
                    <a:avLst/>
                  </a:prstGeom>
                  <a:noFill/>
                  <a:ln w="9525">
                    <a:noFill/>
                    <a:miter lim="800000"/>
                    <a:headEnd/>
                    <a:tailEnd/>
                  </a:ln>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Default="00EC252D"/>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2D" w:rsidRPr="00830ABD" w:rsidRDefault="00F6282F" w:rsidP="00830ABD">
    <w:pPr>
      <w:pStyle w:val="Encabezado"/>
    </w:pPr>
    <w:r w:rsidRPr="00F6282F">
      <w:rPr>
        <w:noProof/>
        <w:lang w:val="es-ES" w:eastAsia="es-ES"/>
      </w:rPr>
      <w:drawing>
        <wp:anchor distT="0" distB="0" distL="114300" distR="114300" simplePos="0" relativeHeight="251687936" behindDoc="0" locked="0" layoutInCell="1" allowOverlap="1">
          <wp:simplePos x="0" y="0"/>
          <wp:positionH relativeFrom="column">
            <wp:posOffset>3463925</wp:posOffset>
          </wp:positionH>
          <wp:positionV relativeFrom="paragraph">
            <wp:posOffset>-321310</wp:posOffset>
          </wp:positionV>
          <wp:extent cx="2562225" cy="796925"/>
          <wp:effectExtent l="19050" t="0" r="9525" b="0"/>
          <wp:wrapTopAndBottom/>
          <wp:docPr id="2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srcRect l="4597" t="31081" r="4951" b="20609"/>
                  <a:stretch>
                    <a:fillRect/>
                  </a:stretch>
                </pic:blipFill>
                <pic:spPr bwMode="auto">
                  <a:xfrm>
                    <a:off x="0" y="0"/>
                    <a:ext cx="2562225" cy="796925"/>
                  </a:xfrm>
                  <a:prstGeom prst="rect">
                    <a:avLst/>
                  </a:prstGeom>
                  <a:noFill/>
                  <a:ln w="9525">
                    <a:noFill/>
                    <a:miter lim="800000"/>
                    <a:headEnd/>
                    <a:tailEnd/>
                  </a:ln>
                </pic:spPr>
              </pic:pic>
            </a:graphicData>
          </a:graphic>
        </wp:anchor>
      </w:drawing>
    </w:r>
    <w:r w:rsidR="00830ABD" w:rsidRPr="00830ABD">
      <w:rPr>
        <w:noProof/>
        <w:lang w:val="es-ES" w:eastAsia="es-ES"/>
      </w:rPr>
      <w:drawing>
        <wp:anchor distT="0" distB="0" distL="114300" distR="114300" simplePos="0" relativeHeight="251679744" behindDoc="1" locked="0" layoutInCell="1" allowOverlap="1">
          <wp:simplePos x="0" y="0"/>
          <wp:positionH relativeFrom="column">
            <wp:posOffset>-463550</wp:posOffset>
          </wp:positionH>
          <wp:positionV relativeFrom="paragraph">
            <wp:posOffset>-321310</wp:posOffset>
          </wp:positionV>
          <wp:extent cx="1832610" cy="702945"/>
          <wp:effectExtent l="19050" t="0" r="0" b="0"/>
          <wp:wrapTight wrapText="bothSides">
            <wp:wrapPolygon edited="0">
              <wp:start x="-225" y="0"/>
              <wp:lineTo x="-225" y="21073"/>
              <wp:lineTo x="21555" y="21073"/>
              <wp:lineTo x="21555" y="0"/>
              <wp:lineTo x="-225" y="0"/>
            </wp:wrapPolygon>
          </wp:wrapTight>
          <wp:docPr id="2" name="Imagen 5" descr="Educación colo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ón color (2)"/>
                  <pic:cNvPicPr>
                    <a:picLocks noChangeAspect="1" noChangeArrowheads="1"/>
                  </pic:cNvPicPr>
                </pic:nvPicPr>
                <pic:blipFill>
                  <a:blip r:embed="rId2"/>
                  <a:srcRect/>
                  <a:stretch>
                    <a:fillRect/>
                  </a:stretch>
                </pic:blipFill>
                <pic:spPr bwMode="auto">
                  <a:xfrm>
                    <a:off x="0" y="0"/>
                    <a:ext cx="1832610" cy="70294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5D8F3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4"/>
      <w:numFmt w:val="decimal"/>
      <w:lvlText w:val="%1."/>
      <w:lvlJc w:val="left"/>
      <w:pPr>
        <w:tabs>
          <w:tab w:val="num" w:pos="720"/>
        </w:tabs>
        <w:ind w:left="720" w:hanging="360"/>
      </w:pPr>
      <w:rPr>
        <w:rFonts w:ascii="Arial" w:hAnsi="Arial" w:cs="Arial"/>
        <w:b/>
        <w:bCs/>
        <w:sz w:val="22"/>
        <w:szCs w:val="22"/>
        <w:lang w:val="es-E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lvl w:ilvl="0">
      <w:start w:val="1"/>
      <w:numFmt w:val="bullet"/>
      <w:lvlText w:val="—"/>
      <w:lvlJc w:val="left"/>
      <w:pPr>
        <w:tabs>
          <w:tab w:val="num" w:pos="720"/>
        </w:tabs>
        <w:ind w:left="720" w:hanging="360"/>
      </w:pPr>
      <w:rPr>
        <w:rFonts w:ascii="OpenSymbol" w:hAnsi="Open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OpenSymbol" w:hAnsi="Open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OpenSymbol" w:hAnsi="Open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4"/>
    <w:multiLevelType w:val="multilevel"/>
    <w:tmpl w:val="00000004"/>
    <w:lvl w:ilvl="0">
      <w:start w:val="1"/>
      <w:numFmt w:val="bullet"/>
      <w:lvlText w:val="—"/>
      <w:lvlJc w:val="left"/>
      <w:pPr>
        <w:tabs>
          <w:tab w:val="num" w:pos="720"/>
        </w:tabs>
        <w:ind w:left="720" w:hanging="360"/>
      </w:pPr>
      <w:rPr>
        <w:rFonts w:ascii="OpenSymbol" w:hAnsi="Open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OpenSymbol" w:hAnsi="Open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OpenSymbol" w:hAnsi="Open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5"/>
    <w:multiLevelType w:val="multilevel"/>
    <w:tmpl w:val="00000005"/>
    <w:lvl w:ilvl="0">
      <w:start w:val="1"/>
      <w:numFmt w:val="bullet"/>
      <w:lvlText w:val="—"/>
      <w:lvlJc w:val="left"/>
      <w:pPr>
        <w:tabs>
          <w:tab w:val="num" w:pos="720"/>
        </w:tabs>
        <w:ind w:left="720" w:hanging="360"/>
      </w:pPr>
      <w:rPr>
        <w:rFonts w:ascii="OpenSymbol" w:hAnsi="Open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OpenSymbol" w:hAnsi="Open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OpenSymbol" w:hAnsi="Open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6"/>
    <w:multiLevelType w:val="multilevel"/>
    <w:tmpl w:val="00000006"/>
    <w:lvl w:ilvl="0">
      <w:start w:val="1"/>
      <w:numFmt w:val="bullet"/>
      <w:lvlText w:val="—"/>
      <w:lvlJc w:val="left"/>
      <w:pPr>
        <w:tabs>
          <w:tab w:val="num" w:pos="720"/>
        </w:tabs>
        <w:ind w:left="720" w:hanging="360"/>
      </w:pPr>
      <w:rPr>
        <w:rFonts w:ascii="OpenSymbol" w:hAnsi="Open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OpenSymbol" w:hAnsi="Open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OpenSymbol" w:hAnsi="Open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7"/>
    <w:multiLevelType w:val="multilevel"/>
    <w:tmpl w:val="00000007"/>
    <w:lvl w:ilvl="0">
      <w:start w:val="1"/>
      <w:numFmt w:val="bullet"/>
      <w:lvlText w:val="—"/>
      <w:lvlJc w:val="left"/>
      <w:pPr>
        <w:tabs>
          <w:tab w:val="num" w:pos="720"/>
        </w:tabs>
        <w:ind w:left="720" w:hanging="360"/>
      </w:pPr>
      <w:rPr>
        <w:rFonts w:ascii="OpenSymbol" w:hAnsi="Open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OpenSymbol" w:hAnsi="Open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OpenSymbol" w:hAnsi="Open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8"/>
    <w:multiLevelType w:val="multilevel"/>
    <w:tmpl w:val="00000008"/>
    <w:lvl w:ilvl="0">
      <w:start w:val="1"/>
      <w:numFmt w:val="bullet"/>
      <w:lvlText w:val="—"/>
      <w:lvlJc w:val="left"/>
      <w:pPr>
        <w:tabs>
          <w:tab w:val="num" w:pos="720"/>
        </w:tabs>
        <w:ind w:left="720" w:hanging="360"/>
      </w:pPr>
      <w:rPr>
        <w:rFonts w:ascii="OpenSymbol" w:hAnsi="Open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OpenSymbol" w:hAnsi="Open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OpenSymbol" w:hAnsi="Open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13"/>
    <w:multiLevelType w:val="singleLevel"/>
    <w:tmpl w:val="00000013"/>
    <w:name w:val="WW8Num29"/>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5"/>
    <w:multiLevelType w:val="singleLevel"/>
    <w:tmpl w:val="00000015"/>
    <w:name w:val="WW8Num31"/>
    <w:lvl w:ilvl="0">
      <w:start w:val="1"/>
      <w:numFmt w:val="bullet"/>
      <w:lvlText w:val=""/>
      <w:lvlJc w:val="left"/>
      <w:pPr>
        <w:tabs>
          <w:tab w:val="num" w:pos="0"/>
        </w:tabs>
        <w:ind w:left="720" w:hanging="360"/>
      </w:pPr>
      <w:rPr>
        <w:rFonts w:ascii="Symbol" w:hAnsi="Symbol"/>
      </w:rPr>
    </w:lvl>
  </w:abstractNum>
  <w:abstractNum w:abstractNumId="11" w15:restartNumberingAfterBreak="0">
    <w:nsid w:val="08E730EC"/>
    <w:multiLevelType w:val="multilevel"/>
    <w:tmpl w:val="083EAF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17"/>
        </w:tabs>
        <w:ind w:left="417" w:hanging="36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2" w15:restartNumberingAfterBreak="0">
    <w:nsid w:val="22A9627D"/>
    <w:multiLevelType w:val="hybridMultilevel"/>
    <w:tmpl w:val="2E14263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263B606A"/>
    <w:multiLevelType w:val="hybridMultilevel"/>
    <w:tmpl w:val="F6BE58C0"/>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37171E36"/>
    <w:multiLevelType w:val="hybridMultilevel"/>
    <w:tmpl w:val="4F92F4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86A2D38"/>
    <w:multiLevelType w:val="hybridMultilevel"/>
    <w:tmpl w:val="7FC882A2"/>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61D748EE"/>
    <w:multiLevelType w:val="hybridMultilevel"/>
    <w:tmpl w:val="0818E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3C7087"/>
    <w:multiLevelType w:val="multilevel"/>
    <w:tmpl w:val="86028C40"/>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A3126D3"/>
    <w:multiLevelType w:val="multilevel"/>
    <w:tmpl w:val="563EDA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5DB3428"/>
    <w:multiLevelType w:val="hybridMultilevel"/>
    <w:tmpl w:val="356019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664275F"/>
    <w:multiLevelType w:val="hybridMultilevel"/>
    <w:tmpl w:val="370C59A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0"/>
  </w:num>
  <w:num w:numId="10">
    <w:abstractNumId w:val="13"/>
  </w:num>
  <w:num w:numId="11">
    <w:abstractNumId w:val="19"/>
  </w:num>
  <w:num w:numId="12">
    <w:abstractNumId w:val="14"/>
  </w:num>
  <w:num w:numId="13">
    <w:abstractNumId w:val="20"/>
  </w:num>
  <w:num w:numId="14">
    <w:abstractNumId w:val="16"/>
  </w:num>
  <w:num w:numId="15">
    <w:abstractNumId w:val="15"/>
  </w:num>
  <w:num w:numId="16">
    <w:abstractNumId w:val="12"/>
  </w:num>
  <w:num w:numId="17">
    <w:abstractNumId w:val="9"/>
  </w:num>
  <w:num w:numId="18">
    <w:abstractNumId w:val="10"/>
  </w:num>
  <w:num w:numId="19">
    <w:abstractNumId w:val="18"/>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528"/>
    <w:rsid w:val="0002411B"/>
    <w:rsid w:val="00026A54"/>
    <w:rsid w:val="0007046B"/>
    <w:rsid w:val="00071078"/>
    <w:rsid w:val="00083DE2"/>
    <w:rsid w:val="00092235"/>
    <w:rsid w:val="000953A4"/>
    <w:rsid w:val="000A4D7D"/>
    <w:rsid w:val="000D1921"/>
    <w:rsid w:val="000D4D8D"/>
    <w:rsid w:val="000E3914"/>
    <w:rsid w:val="000E4BAF"/>
    <w:rsid w:val="000E6F43"/>
    <w:rsid w:val="001364BD"/>
    <w:rsid w:val="00192617"/>
    <w:rsid w:val="001B5D4B"/>
    <w:rsid w:val="001B78B0"/>
    <w:rsid w:val="001D3AAE"/>
    <w:rsid w:val="001F3C0F"/>
    <w:rsid w:val="0020726F"/>
    <w:rsid w:val="00226BA4"/>
    <w:rsid w:val="00232BA2"/>
    <w:rsid w:val="00237135"/>
    <w:rsid w:val="00243F6D"/>
    <w:rsid w:val="00250999"/>
    <w:rsid w:val="002A264D"/>
    <w:rsid w:val="002D031A"/>
    <w:rsid w:val="002E369E"/>
    <w:rsid w:val="002F66C0"/>
    <w:rsid w:val="00371E10"/>
    <w:rsid w:val="003A78A6"/>
    <w:rsid w:val="00404FCA"/>
    <w:rsid w:val="00417945"/>
    <w:rsid w:val="004239EC"/>
    <w:rsid w:val="00460F27"/>
    <w:rsid w:val="004616FE"/>
    <w:rsid w:val="00485D96"/>
    <w:rsid w:val="004A6CA7"/>
    <w:rsid w:val="004A6FDE"/>
    <w:rsid w:val="004C0575"/>
    <w:rsid w:val="004D3BA7"/>
    <w:rsid w:val="004D5032"/>
    <w:rsid w:val="004E43AE"/>
    <w:rsid w:val="004E6AA9"/>
    <w:rsid w:val="0050006E"/>
    <w:rsid w:val="00510C95"/>
    <w:rsid w:val="00535DFF"/>
    <w:rsid w:val="00553D1D"/>
    <w:rsid w:val="00563CCF"/>
    <w:rsid w:val="0057039C"/>
    <w:rsid w:val="00570CCC"/>
    <w:rsid w:val="00577C3E"/>
    <w:rsid w:val="00577D42"/>
    <w:rsid w:val="005B56A8"/>
    <w:rsid w:val="005C5BE9"/>
    <w:rsid w:val="005C6884"/>
    <w:rsid w:val="005D0655"/>
    <w:rsid w:val="005D0C97"/>
    <w:rsid w:val="005F2117"/>
    <w:rsid w:val="00604330"/>
    <w:rsid w:val="00611300"/>
    <w:rsid w:val="006263C4"/>
    <w:rsid w:val="006421A5"/>
    <w:rsid w:val="00657DEF"/>
    <w:rsid w:val="0069782E"/>
    <w:rsid w:val="006A50C1"/>
    <w:rsid w:val="006C2623"/>
    <w:rsid w:val="006E0CB5"/>
    <w:rsid w:val="00716F84"/>
    <w:rsid w:val="00717A5C"/>
    <w:rsid w:val="007343CB"/>
    <w:rsid w:val="007519C7"/>
    <w:rsid w:val="0075210C"/>
    <w:rsid w:val="00755F7D"/>
    <w:rsid w:val="0077761F"/>
    <w:rsid w:val="00785B86"/>
    <w:rsid w:val="00790778"/>
    <w:rsid w:val="007A0528"/>
    <w:rsid w:val="007A4716"/>
    <w:rsid w:val="007A7B65"/>
    <w:rsid w:val="007B7914"/>
    <w:rsid w:val="007F0941"/>
    <w:rsid w:val="007F3831"/>
    <w:rsid w:val="00803162"/>
    <w:rsid w:val="00804814"/>
    <w:rsid w:val="0081552F"/>
    <w:rsid w:val="00830ABD"/>
    <w:rsid w:val="00865974"/>
    <w:rsid w:val="00866831"/>
    <w:rsid w:val="00871B1A"/>
    <w:rsid w:val="00885192"/>
    <w:rsid w:val="00897A0E"/>
    <w:rsid w:val="008B4ABD"/>
    <w:rsid w:val="008C6013"/>
    <w:rsid w:val="0090214D"/>
    <w:rsid w:val="0090433A"/>
    <w:rsid w:val="00935D6F"/>
    <w:rsid w:val="00954FC2"/>
    <w:rsid w:val="00955A5B"/>
    <w:rsid w:val="00955B59"/>
    <w:rsid w:val="00962379"/>
    <w:rsid w:val="00962539"/>
    <w:rsid w:val="00974C1D"/>
    <w:rsid w:val="00996E60"/>
    <w:rsid w:val="009A3510"/>
    <w:rsid w:val="009A69C5"/>
    <w:rsid w:val="009A7CE4"/>
    <w:rsid w:val="009C4561"/>
    <w:rsid w:val="009D04A8"/>
    <w:rsid w:val="009F4FD4"/>
    <w:rsid w:val="00A269CA"/>
    <w:rsid w:val="00A73D63"/>
    <w:rsid w:val="00A83083"/>
    <w:rsid w:val="00A85C91"/>
    <w:rsid w:val="00AE1312"/>
    <w:rsid w:val="00AE4893"/>
    <w:rsid w:val="00AE55BB"/>
    <w:rsid w:val="00B23338"/>
    <w:rsid w:val="00B60385"/>
    <w:rsid w:val="00B638FF"/>
    <w:rsid w:val="00B71270"/>
    <w:rsid w:val="00B8759C"/>
    <w:rsid w:val="00BA3475"/>
    <w:rsid w:val="00BB5AB8"/>
    <w:rsid w:val="00BF5185"/>
    <w:rsid w:val="00BF74D2"/>
    <w:rsid w:val="00C0343B"/>
    <w:rsid w:val="00C34F98"/>
    <w:rsid w:val="00C87690"/>
    <w:rsid w:val="00CB22E5"/>
    <w:rsid w:val="00CB7CA0"/>
    <w:rsid w:val="00CF1164"/>
    <w:rsid w:val="00D04A4C"/>
    <w:rsid w:val="00D23A71"/>
    <w:rsid w:val="00D4727B"/>
    <w:rsid w:val="00D62C3B"/>
    <w:rsid w:val="00DD7141"/>
    <w:rsid w:val="00DE26E4"/>
    <w:rsid w:val="00E1428C"/>
    <w:rsid w:val="00E21AD4"/>
    <w:rsid w:val="00E55339"/>
    <w:rsid w:val="00E67067"/>
    <w:rsid w:val="00E67072"/>
    <w:rsid w:val="00E679C4"/>
    <w:rsid w:val="00E776A3"/>
    <w:rsid w:val="00E80481"/>
    <w:rsid w:val="00E8755A"/>
    <w:rsid w:val="00EB10CF"/>
    <w:rsid w:val="00EC252D"/>
    <w:rsid w:val="00EE3372"/>
    <w:rsid w:val="00EF09F6"/>
    <w:rsid w:val="00EF7DC4"/>
    <w:rsid w:val="00F416F1"/>
    <w:rsid w:val="00F44AB6"/>
    <w:rsid w:val="00F6282F"/>
    <w:rsid w:val="00F72019"/>
    <w:rsid w:val="00FB65DB"/>
    <w:rsid w:val="00FD50B0"/>
    <w:rsid w:val="00FF29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61FEBEEF"/>
  <w15:docId w15:val="{2605421D-B5BB-42AB-8A45-A1D0CB8E6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AB8"/>
    <w:pPr>
      <w:widowControl w:val="0"/>
      <w:suppressAutoHyphens/>
    </w:pPr>
    <w:rPr>
      <w:rFonts w:eastAsia="Tahoma"/>
      <w:kern w:val="1"/>
      <w:sz w:val="24"/>
      <w:szCs w:val="24"/>
      <w:lang w:val="es-ES_tradnl" w:eastAsia="ar-SA"/>
    </w:rPr>
  </w:style>
  <w:style w:type="paragraph" w:styleId="Ttulo4">
    <w:name w:val="heading 4"/>
    <w:basedOn w:val="Encabezado"/>
    <w:next w:val="Textoindependiente"/>
    <w:link w:val="Ttulo4Car"/>
    <w:qFormat/>
    <w:rsid w:val="00BB5AB8"/>
    <w:pPr>
      <w:keepNext/>
      <w:suppressLineNumbers w:val="0"/>
      <w:tabs>
        <w:tab w:val="clear" w:pos="4818"/>
        <w:tab w:val="clear" w:pos="9637"/>
        <w:tab w:val="num" w:pos="0"/>
      </w:tabs>
      <w:spacing w:before="240" w:after="120"/>
      <w:ind w:left="864" w:hanging="864"/>
      <w:outlineLvl w:val="3"/>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sid w:val="00BB5AB8"/>
  </w:style>
  <w:style w:type="character" w:customStyle="1" w:styleId="WW8Num1z1">
    <w:name w:val="WW8Num1z1"/>
    <w:rsid w:val="00BB5AB8"/>
  </w:style>
  <w:style w:type="character" w:customStyle="1" w:styleId="WW8Num1z2">
    <w:name w:val="WW8Num1z2"/>
    <w:rsid w:val="00BB5AB8"/>
  </w:style>
  <w:style w:type="character" w:customStyle="1" w:styleId="WW8Num1z3">
    <w:name w:val="WW8Num1z3"/>
    <w:rsid w:val="00BB5AB8"/>
  </w:style>
  <w:style w:type="character" w:customStyle="1" w:styleId="WW8Num1z4">
    <w:name w:val="WW8Num1z4"/>
    <w:rsid w:val="00BB5AB8"/>
  </w:style>
  <w:style w:type="character" w:customStyle="1" w:styleId="WW8Num1z5">
    <w:name w:val="WW8Num1z5"/>
    <w:rsid w:val="00BB5AB8"/>
  </w:style>
  <w:style w:type="character" w:customStyle="1" w:styleId="WW8Num1z6">
    <w:name w:val="WW8Num1z6"/>
    <w:rsid w:val="00BB5AB8"/>
  </w:style>
  <w:style w:type="character" w:customStyle="1" w:styleId="WW8Num1z7">
    <w:name w:val="WW8Num1z7"/>
    <w:rsid w:val="00BB5AB8"/>
  </w:style>
  <w:style w:type="character" w:customStyle="1" w:styleId="WW8Num1z8">
    <w:name w:val="WW8Num1z8"/>
    <w:rsid w:val="00BB5AB8"/>
  </w:style>
  <w:style w:type="character" w:customStyle="1" w:styleId="WW8Num2z0">
    <w:name w:val="WW8Num2z0"/>
    <w:rsid w:val="00BB5AB8"/>
    <w:rPr>
      <w:rFonts w:ascii="Arial" w:hAnsi="Arial" w:cs="Arial"/>
      <w:b/>
      <w:bCs/>
      <w:sz w:val="22"/>
      <w:szCs w:val="22"/>
      <w:lang w:val="es-ES"/>
    </w:rPr>
  </w:style>
  <w:style w:type="character" w:customStyle="1" w:styleId="WW8Num2z1">
    <w:name w:val="WW8Num2z1"/>
    <w:rsid w:val="00BB5AB8"/>
  </w:style>
  <w:style w:type="character" w:customStyle="1" w:styleId="WW8Num2z2">
    <w:name w:val="WW8Num2z2"/>
    <w:rsid w:val="00BB5AB8"/>
  </w:style>
  <w:style w:type="character" w:customStyle="1" w:styleId="WW8Num2z3">
    <w:name w:val="WW8Num2z3"/>
    <w:rsid w:val="00BB5AB8"/>
  </w:style>
  <w:style w:type="character" w:customStyle="1" w:styleId="WW8Num2z4">
    <w:name w:val="WW8Num2z4"/>
    <w:rsid w:val="00BB5AB8"/>
  </w:style>
  <w:style w:type="character" w:customStyle="1" w:styleId="WW8Num2z5">
    <w:name w:val="WW8Num2z5"/>
    <w:rsid w:val="00BB5AB8"/>
  </w:style>
  <w:style w:type="character" w:customStyle="1" w:styleId="WW8Num2z6">
    <w:name w:val="WW8Num2z6"/>
    <w:rsid w:val="00BB5AB8"/>
  </w:style>
  <w:style w:type="character" w:customStyle="1" w:styleId="WW8Num2z7">
    <w:name w:val="WW8Num2z7"/>
    <w:rsid w:val="00BB5AB8"/>
  </w:style>
  <w:style w:type="character" w:customStyle="1" w:styleId="WW8Num2z8">
    <w:name w:val="WW8Num2z8"/>
    <w:rsid w:val="00BB5AB8"/>
  </w:style>
  <w:style w:type="character" w:customStyle="1" w:styleId="WW8Num3z0">
    <w:name w:val="WW8Num3z0"/>
    <w:rsid w:val="00BB5AB8"/>
    <w:rPr>
      <w:rFonts w:ascii="Arial" w:hAnsi="Arial" w:cs="Arial"/>
      <w:b/>
      <w:bCs/>
      <w:sz w:val="22"/>
      <w:szCs w:val="22"/>
    </w:rPr>
  </w:style>
  <w:style w:type="character" w:customStyle="1" w:styleId="WW8Num3z1">
    <w:name w:val="WW8Num3z1"/>
    <w:rsid w:val="00BB5AB8"/>
  </w:style>
  <w:style w:type="character" w:customStyle="1" w:styleId="WW8Num3z2">
    <w:name w:val="WW8Num3z2"/>
    <w:rsid w:val="00BB5AB8"/>
  </w:style>
  <w:style w:type="character" w:customStyle="1" w:styleId="WW8Num3z3">
    <w:name w:val="WW8Num3z3"/>
    <w:rsid w:val="00BB5AB8"/>
  </w:style>
  <w:style w:type="character" w:customStyle="1" w:styleId="WW8Num3z4">
    <w:name w:val="WW8Num3z4"/>
    <w:rsid w:val="00BB5AB8"/>
  </w:style>
  <w:style w:type="character" w:customStyle="1" w:styleId="WW8Num3z5">
    <w:name w:val="WW8Num3z5"/>
    <w:rsid w:val="00BB5AB8"/>
  </w:style>
  <w:style w:type="character" w:customStyle="1" w:styleId="WW8Num3z6">
    <w:name w:val="WW8Num3z6"/>
    <w:rsid w:val="00BB5AB8"/>
  </w:style>
  <w:style w:type="character" w:customStyle="1" w:styleId="WW8Num3z7">
    <w:name w:val="WW8Num3z7"/>
    <w:rsid w:val="00BB5AB8"/>
  </w:style>
  <w:style w:type="character" w:customStyle="1" w:styleId="WW8Num3z8">
    <w:name w:val="WW8Num3z8"/>
    <w:rsid w:val="00BB5AB8"/>
  </w:style>
  <w:style w:type="character" w:customStyle="1" w:styleId="WW8Num4z0">
    <w:name w:val="WW8Num4z0"/>
    <w:rsid w:val="00BB5AB8"/>
    <w:rPr>
      <w:rFonts w:ascii="Arial" w:hAnsi="Arial" w:cs="Arial"/>
      <w:b/>
      <w:bCs/>
      <w:sz w:val="22"/>
      <w:szCs w:val="22"/>
    </w:rPr>
  </w:style>
  <w:style w:type="character" w:customStyle="1" w:styleId="WW8Num4z1">
    <w:name w:val="WW8Num4z1"/>
    <w:rsid w:val="00BB5AB8"/>
  </w:style>
  <w:style w:type="character" w:customStyle="1" w:styleId="WW8Num4z2">
    <w:name w:val="WW8Num4z2"/>
    <w:rsid w:val="00BB5AB8"/>
  </w:style>
  <w:style w:type="character" w:customStyle="1" w:styleId="WW8Num4z3">
    <w:name w:val="WW8Num4z3"/>
    <w:rsid w:val="00BB5AB8"/>
  </w:style>
  <w:style w:type="character" w:customStyle="1" w:styleId="WW8Num5z0">
    <w:name w:val="WW8Num5z0"/>
    <w:rsid w:val="00BB5AB8"/>
    <w:rPr>
      <w:rFonts w:ascii="Arial" w:hAnsi="Arial" w:cs="Arial"/>
      <w:b/>
      <w:bCs/>
      <w:sz w:val="22"/>
      <w:szCs w:val="22"/>
    </w:rPr>
  </w:style>
  <w:style w:type="character" w:customStyle="1" w:styleId="WW8Num5z1">
    <w:name w:val="WW8Num5z1"/>
    <w:rsid w:val="00BB5AB8"/>
  </w:style>
  <w:style w:type="character" w:customStyle="1" w:styleId="WW8Num5z2">
    <w:name w:val="WW8Num5z2"/>
    <w:rsid w:val="00BB5AB8"/>
  </w:style>
  <w:style w:type="character" w:customStyle="1" w:styleId="WW8Num5z3">
    <w:name w:val="WW8Num5z3"/>
    <w:rsid w:val="00BB5AB8"/>
  </w:style>
  <w:style w:type="character" w:customStyle="1" w:styleId="WW8Num5z4">
    <w:name w:val="WW8Num5z4"/>
    <w:rsid w:val="00BB5AB8"/>
  </w:style>
  <w:style w:type="character" w:customStyle="1" w:styleId="WW8Num5z5">
    <w:name w:val="WW8Num5z5"/>
    <w:rsid w:val="00BB5AB8"/>
  </w:style>
  <w:style w:type="character" w:customStyle="1" w:styleId="WW8Num5z6">
    <w:name w:val="WW8Num5z6"/>
    <w:rsid w:val="00BB5AB8"/>
  </w:style>
  <w:style w:type="character" w:customStyle="1" w:styleId="WW8Num5z7">
    <w:name w:val="WW8Num5z7"/>
    <w:rsid w:val="00BB5AB8"/>
  </w:style>
  <w:style w:type="character" w:customStyle="1" w:styleId="WW8Num5z8">
    <w:name w:val="WW8Num5z8"/>
    <w:rsid w:val="00BB5AB8"/>
  </w:style>
  <w:style w:type="character" w:customStyle="1" w:styleId="WW8Num6z0">
    <w:name w:val="WW8Num6z0"/>
    <w:rsid w:val="00BB5AB8"/>
    <w:rPr>
      <w:rFonts w:ascii="Arial" w:hAnsi="Arial" w:cs="Arial"/>
      <w:b/>
      <w:bCs/>
      <w:sz w:val="22"/>
      <w:szCs w:val="22"/>
    </w:rPr>
  </w:style>
  <w:style w:type="character" w:customStyle="1" w:styleId="WW8Num6z1">
    <w:name w:val="WW8Num6z1"/>
    <w:rsid w:val="00BB5AB8"/>
  </w:style>
  <w:style w:type="character" w:customStyle="1" w:styleId="WW8Num6z2">
    <w:name w:val="WW8Num6z2"/>
    <w:rsid w:val="00BB5AB8"/>
  </w:style>
  <w:style w:type="character" w:customStyle="1" w:styleId="WW8Num7z0">
    <w:name w:val="WW8Num7z0"/>
    <w:rsid w:val="00BB5AB8"/>
    <w:rPr>
      <w:rFonts w:ascii="Symbol" w:hAnsi="Symbol" w:cs="Wingdings"/>
    </w:rPr>
  </w:style>
  <w:style w:type="character" w:customStyle="1" w:styleId="WW8Num7z1">
    <w:name w:val="WW8Num7z1"/>
    <w:rsid w:val="00BB5AB8"/>
    <w:rPr>
      <w:rFonts w:ascii="Courier New" w:hAnsi="Courier New" w:cs="Courier New" w:hint="default"/>
    </w:rPr>
  </w:style>
  <w:style w:type="character" w:customStyle="1" w:styleId="WW8Num7z3">
    <w:name w:val="WW8Num7z3"/>
    <w:rsid w:val="00BB5AB8"/>
    <w:rPr>
      <w:rFonts w:ascii="Symbol" w:hAnsi="Symbol" w:cs="Symbol" w:hint="default"/>
    </w:rPr>
  </w:style>
  <w:style w:type="character" w:customStyle="1" w:styleId="WW8Num8z0">
    <w:name w:val="WW8Num8z0"/>
    <w:rsid w:val="00BB5AB8"/>
    <w:rPr>
      <w:rFonts w:ascii="Symbol" w:hAnsi="Symbol" w:cs="Wingdings"/>
    </w:rPr>
  </w:style>
  <w:style w:type="character" w:customStyle="1" w:styleId="WW8Num8z2">
    <w:name w:val="WW8Num8z2"/>
    <w:rsid w:val="00BB5AB8"/>
    <w:rPr>
      <w:rFonts w:ascii="Wingdings" w:hAnsi="Wingdings" w:cs="Wingdings" w:hint="default"/>
    </w:rPr>
  </w:style>
  <w:style w:type="character" w:customStyle="1" w:styleId="WW8Num8z3">
    <w:name w:val="WW8Num8z3"/>
    <w:rsid w:val="00BB5AB8"/>
    <w:rPr>
      <w:rFonts w:ascii="Symbol" w:hAnsi="Symbol" w:cs="Symbol" w:hint="default"/>
    </w:rPr>
  </w:style>
  <w:style w:type="character" w:customStyle="1" w:styleId="WW8Num9z0">
    <w:name w:val="WW8Num9z0"/>
    <w:rsid w:val="00BB5AB8"/>
    <w:rPr>
      <w:rFonts w:ascii="Arial" w:hAnsi="Arial" w:cs="Arial"/>
      <w:b/>
      <w:bCs/>
      <w:sz w:val="22"/>
      <w:szCs w:val="22"/>
    </w:rPr>
  </w:style>
  <w:style w:type="character" w:customStyle="1" w:styleId="WW8Num9z1">
    <w:name w:val="WW8Num9z1"/>
    <w:rsid w:val="00BB5AB8"/>
  </w:style>
  <w:style w:type="character" w:customStyle="1" w:styleId="WW8Num9z3">
    <w:name w:val="WW8Num9z3"/>
    <w:rsid w:val="00BB5AB8"/>
  </w:style>
  <w:style w:type="character" w:customStyle="1" w:styleId="WW8Num10z0">
    <w:name w:val="WW8Num10z0"/>
    <w:rsid w:val="00BB5AB8"/>
    <w:rPr>
      <w:rFonts w:ascii="Symbol" w:hAnsi="Symbol" w:cs="Wingdings"/>
    </w:rPr>
  </w:style>
  <w:style w:type="character" w:customStyle="1" w:styleId="WW8Num10z1">
    <w:name w:val="WW8Num10z1"/>
    <w:rsid w:val="00BB5AB8"/>
    <w:rPr>
      <w:rFonts w:ascii="Courier New" w:hAnsi="Courier New" w:cs="Courier New" w:hint="default"/>
    </w:rPr>
  </w:style>
  <w:style w:type="character" w:customStyle="1" w:styleId="WW8Num10z2">
    <w:name w:val="WW8Num10z2"/>
    <w:rsid w:val="00BB5AB8"/>
    <w:rPr>
      <w:rFonts w:ascii="Wingdings" w:hAnsi="Wingdings" w:cs="Wingdings" w:hint="default"/>
    </w:rPr>
  </w:style>
  <w:style w:type="character" w:customStyle="1" w:styleId="WW8Num11z0">
    <w:name w:val="WW8Num11z0"/>
    <w:rsid w:val="00BB5AB8"/>
    <w:rPr>
      <w:rFonts w:ascii="Symbol" w:hAnsi="Symbol" w:cs="Wingdings"/>
    </w:rPr>
  </w:style>
  <w:style w:type="character" w:customStyle="1" w:styleId="WW8Num11z2">
    <w:name w:val="WW8Num11z2"/>
    <w:rsid w:val="00BB5AB8"/>
    <w:rPr>
      <w:rFonts w:ascii="Wingdings" w:hAnsi="Wingdings" w:cs="Wingdings" w:hint="default"/>
    </w:rPr>
  </w:style>
  <w:style w:type="character" w:customStyle="1" w:styleId="WW8Num11z3">
    <w:name w:val="WW8Num11z3"/>
    <w:rsid w:val="00BB5AB8"/>
    <w:rPr>
      <w:rFonts w:ascii="Symbol" w:hAnsi="Symbol" w:cs="Symbol" w:hint="default"/>
    </w:rPr>
  </w:style>
  <w:style w:type="character" w:customStyle="1" w:styleId="Fuentedeprrafopredeter1">
    <w:name w:val="Fuente de párrafo predeter.1"/>
    <w:rsid w:val="00BB5AB8"/>
  </w:style>
  <w:style w:type="character" w:customStyle="1" w:styleId="WW8Num6z3">
    <w:name w:val="WW8Num6z3"/>
    <w:rsid w:val="00BB5AB8"/>
  </w:style>
  <w:style w:type="character" w:customStyle="1" w:styleId="WW8Num6z4">
    <w:name w:val="WW8Num6z4"/>
    <w:rsid w:val="00BB5AB8"/>
  </w:style>
  <w:style w:type="character" w:customStyle="1" w:styleId="WW8Num6z5">
    <w:name w:val="WW8Num6z5"/>
    <w:rsid w:val="00BB5AB8"/>
  </w:style>
  <w:style w:type="character" w:customStyle="1" w:styleId="WW8Num6z6">
    <w:name w:val="WW8Num6z6"/>
    <w:rsid w:val="00BB5AB8"/>
  </w:style>
  <w:style w:type="character" w:customStyle="1" w:styleId="WW8Num6z7">
    <w:name w:val="WW8Num6z7"/>
    <w:rsid w:val="00BB5AB8"/>
  </w:style>
  <w:style w:type="character" w:customStyle="1" w:styleId="WW8Num6z8">
    <w:name w:val="WW8Num6z8"/>
    <w:rsid w:val="00BB5AB8"/>
  </w:style>
  <w:style w:type="character" w:customStyle="1" w:styleId="WW8Num4z4">
    <w:name w:val="WW8Num4z4"/>
    <w:rsid w:val="00BB5AB8"/>
  </w:style>
  <w:style w:type="character" w:customStyle="1" w:styleId="WW8Num4z5">
    <w:name w:val="WW8Num4z5"/>
    <w:rsid w:val="00BB5AB8"/>
  </w:style>
  <w:style w:type="character" w:customStyle="1" w:styleId="WW8Num4z6">
    <w:name w:val="WW8Num4z6"/>
    <w:rsid w:val="00BB5AB8"/>
  </w:style>
  <w:style w:type="character" w:customStyle="1" w:styleId="WW8Num4z7">
    <w:name w:val="WW8Num4z7"/>
    <w:rsid w:val="00BB5AB8"/>
  </w:style>
  <w:style w:type="character" w:customStyle="1" w:styleId="WW8Num4z8">
    <w:name w:val="WW8Num4z8"/>
    <w:rsid w:val="00BB5AB8"/>
  </w:style>
  <w:style w:type="character" w:customStyle="1" w:styleId="WW8Num9z2">
    <w:name w:val="WW8Num9z2"/>
    <w:rsid w:val="00BB5AB8"/>
  </w:style>
  <w:style w:type="character" w:customStyle="1" w:styleId="WW8Num9z4">
    <w:name w:val="WW8Num9z4"/>
    <w:rsid w:val="00BB5AB8"/>
  </w:style>
  <w:style w:type="character" w:customStyle="1" w:styleId="WW8Num9z5">
    <w:name w:val="WW8Num9z5"/>
    <w:rsid w:val="00BB5AB8"/>
  </w:style>
  <w:style w:type="character" w:customStyle="1" w:styleId="WW8Num9z6">
    <w:name w:val="WW8Num9z6"/>
    <w:rsid w:val="00BB5AB8"/>
  </w:style>
  <w:style w:type="character" w:customStyle="1" w:styleId="WW8Num9z7">
    <w:name w:val="WW8Num9z7"/>
    <w:rsid w:val="00BB5AB8"/>
  </w:style>
  <w:style w:type="character" w:customStyle="1" w:styleId="WW8Num9z8">
    <w:name w:val="WW8Num9z8"/>
    <w:rsid w:val="00BB5AB8"/>
  </w:style>
  <w:style w:type="character" w:customStyle="1" w:styleId="WW8Num12z0">
    <w:name w:val="WW8Num12z0"/>
    <w:rsid w:val="00BB5AB8"/>
    <w:rPr>
      <w:rFonts w:ascii="Symbol" w:hAnsi="Symbol" w:cs="Wingdings"/>
    </w:rPr>
  </w:style>
  <w:style w:type="character" w:customStyle="1" w:styleId="WW8Num13z0">
    <w:name w:val="WW8Num13z0"/>
    <w:rsid w:val="00BB5AB8"/>
    <w:rPr>
      <w:rFonts w:ascii="Arial" w:hAnsi="Arial" w:cs="Arial"/>
      <w:b/>
      <w:bCs/>
      <w:sz w:val="22"/>
      <w:szCs w:val="22"/>
    </w:rPr>
  </w:style>
  <w:style w:type="character" w:customStyle="1" w:styleId="WW8Num13z1">
    <w:name w:val="WW8Num13z1"/>
    <w:rsid w:val="00BB5AB8"/>
  </w:style>
  <w:style w:type="character" w:customStyle="1" w:styleId="WW8Num13z2">
    <w:name w:val="WW8Num13z2"/>
    <w:rsid w:val="00BB5AB8"/>
  </w:style>
  <w:style w:type="character" w:customStyle="1" w:styleId="WW8Num13z3">
    <w:name w:val="WW8Num13z3"/>
    <w:rsid w:val="00BB5AB8"/>
  </w:style>
  <w:style w:type="character" w:customStyle="1" w:styleId="WW8Num13z4">
    <w:name w:val="WW8Num13z4"/>
    <w:rsid w:val="00BB5AB8"/>
  </w:style>
  <w:style w:type="character" w:customStyle="1" w:styleId="WW8Num13z5">
    <w:name w:val="WW8Num13z5"/>
    <w:rsid w:val="00BB5AB8"/>
  </w:style>
  <w:style w:type="character" w:customStyle="1" w:styleId="WW8Num13z6">
    <w:name w:val="WW8Num13z6"/>
    <w:rsid w:val="00BB5AB8"/>
  </w:style>
  <w:style w:type="character" w:customStyle="1" w:styleId="WW8Num13z7">
    <w:name w:val="WW8Num13z7"/>
    <w:rsid w:val="00BB5AB8"/>
  </w:style>
  <w:style w:type="character" w:customStyle="1" w:styleId="WW8Num13z8">
    <w:name w:val="WW8Num13z8"/>
    <w:rsid w:val="00BB5AB8"/>
  </w:style>
  <w:style w:type="character" w:customStyle="1" w:styleId="WW8Num14z0">
    <w:name w:val="WW8Num14z0"/>
    <w:rsid w:val="00BB5AB8"/>
    <w:rPr>
      <w:rFonts w:ascii="Symbol" w:hAnsi="Symbol" w:cs="Wingdings"/>
    </w:rPr>
  </w:style>
  <w:style w:type="character" w:customStyle="1" w:styleId="WW8Num15z0">
    <w:name w:val="WW8Num15z0"/>
    <w:rsid w:val="00BB5AB8"/>
    <w:rPr>
      <w:rFonts w:ascii="Symbol" w:hAnsi="Symbol" w:cs="Wingdings"/>
    </w:rPr>
  </w:style>
  <w:style w:type="character" w:customStyle="1" w:styleId="WW8Num16z0">
    <w:name w:val="WW8Num16z0"/>
    <w:rsid w:val="00BB5AB8"/>
    <w:rPr>
      <w:rFonts w:ascii="Arial" w:hAnsi="Arial" w:cs="Arial"/>
      <w:b/>
      <w:bCs/>
      <w:sz w:val="22"/>
      <w:szCs w:val="22"/>
    </w:rPr>
  </w:style>
  <w:style w:type="character" w:customStyle="1" w:styleId="WW8Num16z1">
    <w:name w:val="WW8Num16z1"/>
    <w:rsid w:val="00BB5AB8"/>
  </w:style>
  <w:style w:type="character" w:customStyle="1" w:styleId="WW8Num16z2">
    <w:name w:val="WW8Num16z2"/>
    <w:rsid w:val="00BB5AB8"/>
  </w:style>
  <w:style w:type="character" w:customStyle="1" w:styleId="WW8Num16z3">
    <w:name w:val="WW8Num16z3"/>
    <w:rsid w:val="00BB5AB8"/>
  </w:style>
  <w:style w:type="character" w:customStyle="1" w:styleId="WW8Num16z4">
    <w:name w:val="WW8Num16z4"/>
    <w:rsid w:val="00BB5AB8"/>
  </w:style>
  <w:style w:type="character" w:customStyle="1" w:styleId="WW8Num16z5">
    <w:name w:val="WW8Num16z5"/>
    <w:rsid w:val="00BB5AB8"/>
  </w:style>
  <w:style w:type="character" w:customStyle="1" w:styleId="WW8Num16z6">
    <w:name w:val="WW8Num16z6"/>
    <w:rsid w:val="00BB5AB8"/>
  </w:style>
  <w:style w:type="character" w:customStyle="1" w:styleId="WW8Num16z7">
    <w:name w:val="WW8Num16z7"/>
    <w:rsid w:val="00BB5AB8"/>
  </w:style>
  <w:style w:type="character" w:customStyle="1" w:styleId="WW8Num16z8">
    <w:name w:val="WW8Num16z8"/>
    <w:rsid w:val="00BB5AB8"/>
  </w:style>
  <w:style w:type="character" w:customStyle="1" w:styleId="WW8Num17z0">
    <w:name w:val="WW8Num17z0"/>
    <w:rsid w:val="00BB5AB8"/>
    <w:rPr>
      <w:rFonts w:ascii="Symbol" w:hAnsi="Symbol" w:cs="Symbol" w:hint="default"/>
      <w:sz w:val="20"/>
      <w:lang w:val="es-ES"/>
    </w:rPr>
  </w:style>
  <w:style w:type="character" w:customStyle="1" w:styleId="WW8Num17z1">
    <w:name w:val="WW8Num17z1"/>
    <w:rsid w:val="00BB5AB8"/>
    <w:rPr>
      <w:rFonts w:ascii="Courier New" w:hAnsi="Courier New" w:cs="Courier New" w:hint="default"/>
    </w:rPr>
  </w:style>
  <w:style w:type="character" w:customStyle="1" w:styleId="WW8Num17z2">
    <w:name w:val="WW8Num17z2"/>
    <w:rsid w:val="00BB5AB8"/>
    <w:rPr>
      <w:rFonts w:ascii="Wingdings" w:hAnsi="Wingdings" w:cs="Wingdings" w:hint="default"/>
    </w:rPr>
  </w:style>
  <w:style w:type="character" w:customStyle="1" w:styleId="WW8Num18z0">
    <w:name w:val="WW8Num18z0"/>
    <w:rsid w:val="00BB5AB8"/>
    <w:rPr>
      <w:rFonts w:ascii="Symbol" w:hAnsi="Symbol" w:cs="Symbol" w:hint="default"/>
    </w:rPr>
  </w:style>
  <w:style w:type="character" w:customStyle="1" w:styleId="WW8Num18z1">
    <w:name w:val="WW8Num18z1"/>
    <w:rsid w:val="00BB5AB8"/>
    <w:rPr>
      <w:rFonts w:ascii="Courier New" w:hAnsi="Courier New" w:cs="Courier New" w:hint="default"/>
    </w:rPr>
  </w:style>
  <w:style w:type="character" w:customStyle="1" w:styleId="WW8Num18z2">
    <w:name w:val="WW8Num18z2"/>
    <w:rsid w:val="00BB5AB8"/>
    <w:rPr>
      <w:rFonts w:ascii="Wingdings" w:hAnsi="Wingdings" w:cs="Wingdings" w:hint="default"/>
    </w:rPr>
  </w:style>
  <w:style w:type="character" w:customStyle="1" w:styleId="WW8Num19z0">
    <w:name w:val="WW8Num19z0"/>
    <w:rsid w:val="00BB5AB8"/>
    <w:rPr>
      <w:rFonts w:ascii="Symbol" w:hAnsi="Symbol" w:cs="Symbol" w:hint="default"/>
    </w:rPr>
  </w:style>
  <w:style w:type="character" w:customStyle="1" w:styleId="WW8Num19z1">
    <w:name w:val="WW8Num19z1"/>
    <w:rsid w:val="00BB5AB8"/>
    <w:rPr>
      <w:rFonts w:ascii="Courier New" w:hAnsi="Courier New" w:cs="Courier New" w:hint="default"/>
    </w:rPr>
  </w:style>
  <w:style w:type="character" w:customStyle="1" w:styleId="WW8Num19z2">
    <w:name w:val="WW8Num19z2"/>
    <w:rsid w:val="00BB5AB8"/>
    <w:rPr>
      <w:rFonts w:ascii="Wingdings" w:hAnsi="Wingdings" w:cs="Wingdings" w:hint="default"/>
    </w:rPr>
  </w:style>
  <w:style w:type="character" w:customStyle="1" w:styleId="WW8Num20z0">
    <w:name w:val="WW8Num20z0"/>
    <w:rsid w:val="00BB5AB8"/>
    <w:rPr>
      <w:rFonts w:ascii="Symbol" w:hAnsi="Symbol" w:cs="Symbol" w:hint="default"/>
    </w:rPr>
  </w:style>
  <w:style w:type="character" w:customStyle="1" w:styleId="WW8Num20z1">
    <w:name w:val="WW8Num20z1"/>
    <w:rsid w:val="00BB5AB8"/>
    <w:rPr>
      <w:rFonts w:ascii="Courier New" w:hAnsi="Courier New" w:cs="Courier New" w:hint="default"/>
    </w:rPr>
  </w:style>
  <w:style w:type="character" w:customStyle="1" w:styleId="WW8Num20z2">
    <w:name w:val="WW8Num20z2"/>
    <w:rsid w:val="00BB5AB8"/>
    <w:rPr>
      <w:rFonts w:ascii="Wingdings" w:hAnsi="Wingdings" w:cs="Wingdings" w:hint="default"/>
    </w:rPr>
  </w:style>
  <w:style w:type="character" w:customStyle="1" w:styleId="WW8Num21z0">
    <w:name w:val="WW8Num21z0"/>
    <w:rsid w:val="00BB5AB8"/>
    <w:rPr>
      <w:rFonts w:ascii="Symbol" w:hAnsi="Symbol" w:cs="Symbol" w:hint="default"/>
    </w:rPr>
  </w:style>
  <w:style w:type="character" w:customStyle="1" w:styleId="WW8Num21z1">
    <w:name w:val="WW8Num21z1"/>
    <w:rsid w:val="00BB5AB8"/>
    <w:rPr>
      <w:rFonts w:ascii="Courier New" w:hAnsi="Courier New" w:cs="Courier New" w:hint="default"/>
    </w:rPr>
  </w:style>
  <w:style w:type="character" w:customStyle="1" w:styleId="WW8Num21z2">
    <w:name w:val="WW8Num21z2"/>
    <w:rsid w:val="00BB5AB8"/>
    <w:rPr>
      <w:rFonts w:ascii="Wingdings" w:hAnsi="Wingdings" w:cs="Wingdings" w:hint="default"/>
    </w:rPr>
  </w:style>
  <w:style w:type="character" w:customStyle="1" w:styleId="WW8Num22z0">
    <w:name w:val="WW8Num22z0"/>
    <w:rsid w:val="00BB5AB8"/>
    <w:rPr>
      <w:rFonts w:ascii="Symbol" w:hAnsi="Symbol" w:cs="Symbol" w:hint="default"/>
    </w:rPr>
  </w:style>
  <w:style w:type="character" w:customStyle="1" w:styleId="WW8Num22z1">
    <w:name w:val="WW8Num22z1"/>
    <w:rsid w:val="00BB5AB8"/>
    <w:rPr>
      <w:rFonts w:ascii="Courier New" w:hAnsi="Courier New" w:cs="Courier New" w:hint="default"/>
    </w:rPr>
  </w:style>
  <w:style w:type="character" w:customStyle="1" w:styleId="WW8Num22z2">
    <w:name w:val="WW8Num22z2"/>
    <w:rsid w:val="00BB5AB8"/>
    <w:rPr>
      <w:rFonts w:ascii="Wingdings" w:hAnsi="Wingdings" w:cs="Wingdings" w:hint="default"/>
    </w:rPr>
  </w:style>
  <w:style w:type="character" w:customStyle="1" w:styleId="WW8Num23z0">
    <w:name w:val="WW8Num23z0"/>
    <w:rsid w:val="00BB5AB8"/>
    <w:rPr>
      <w:rFonts w:ascii="Symbol" w:hAnsi="Symbol" w:cs="Symbol" w:hint="default"/>
    </w:rPr>
  </w:style>
  <w:style w:type="character" w:customStyle="1" w:styleId="WW8Num23z1">
    <w:name w:val="WW8Num23z1"/>
    <w:rsid w:val="00BB5AB8"/>
    <w:rPr>
      <w:rFonts w:ascii="Courier New" w:hAnsi="Courier New" w:cs="Courier New" w:hint="default"/>
    </w:rPr>
  </w:style>
  <w:style w:type="character" w:customStyle="1" w:styleId="WW8Num23z2">
    <w:name w:val="WW8Num23z2"/>
    <w:rsid w:val="00BB5AB8"/>
    <w:rPr>
      <w:rFonts w:ascii="Wingdings" w:hAnsi="Wingdings" w:cs="Wingdings" w:hint="default"/>
    </w:rPr>
  </w:style>
  <w:style w:type="character" w:customStyle="1" w:styleId="WW8Num24z0">
    <w:name w:val="WW8Num24z0"/>
    <w:rsid w:val="00BB5AB8"/>
    <w:rPr>
      <w:rFonts w:ascii="Symbol" w:hAnsi="Symbol" w:cs="Symbol" w:hint="default"/>
    </w:rPr>
  </w:style>
  <w:style w:type="character" w:customStyle="1" w:styleId="WW8Num24z1">
    <w:name w:val="WW8Num24z1"/>
    <w:rsid w:val="00BB5AB8"/>
    <w:rPr>
      <w:rFonts w:ascii="Courier New" w:hAnsi="Courier New" w:cs="Courier New" w:hint="default"/>
    </w:rPr>
  </w:style>
  <w:style w:type="character" w:customStyle="1" w:styleId="WW8Num24z2">
    <w:name w:val="WW8Num24z2"/>
    <w:rsid w:val="00BB5AB8"/>
    <w:rPr>
      <w:rFonts w:ascii="Wingdings" w:hAnsi="Wingdings" w:cs="Wingdings" w:hint="default"/>
    </w:rPr>
  </w:style>
  <w:style w:type="character" w:customStyle="1" w:styleId="WW-Fuentedeprrafopredeter">
    <w:name w:val="WW-Fuente de párrafo predeter."/>
    <w:rsid w:val="00BB5AB8"/>
  </w:style>
  <w:style w:type="character" w:customStyle="1" w:styleId="Carcterdenumeracin">
    <w:name w:val="Carácter de numeración"/>
    <w:rsid w:val="00BB5AB8"/>
    <w:rPr>
      <w:rFonts w:ascii="Arial" w:hAnsi="Arial" w:cs="Arial"/>
      <w:b/>
      <w:bCs/>
      <w:sz w:val="22"/>
      <w:szCs w:val="22"/>
    </w:rPr>
  </w:style>
  <w:style w:type="character" w:customStyle="1" w:styleId="Vietas">
    <w:name w:val="Viñetas"/>
    <w:rsid w:val="00BB5AB8"/>
    <w:rPr>
      <w:rFonts w:ascii="OpenSymbol" w:eastAsia="OpenSymbol" w:hAnsi="OpenSymbol" w:cs="OpenSymbol"/>
    </w:rPr>
  </w:style>
  <w:style w:type="character" w:customStyle="1" w:styleId="Fuentedeprrafopred">
    <w:name w:val="Fuente de párrafo pred"/>
    <w:rsid w:val="00BB5AB8"/>
  </w:style>
  <w:style w:type="character" w:customStyle="1" w:styleId="guinconfrancesa0Car">
    <w:name w:val="guión con francesa 0 Car"/>
    <w:rsid w:val="00BB5AB8"/>
    <w:rPr>
      <w:rFonts w:ascii="Arial" w:hAnsi="Arial" w:cs="Times New Roman"/>
      <w:sz w:val="24"/>
      <w:lang w:val="es-ES_tradnl"/>
    </w:rPr>
  </w:style>
  <w:style w:type="character" w:customStyle="1" w:styleId="Francesa2Car">
    <w:name w:val="Francesa 2 Car"/>
    <w:rsid w:val="00BB5AB8"/>
    <w:rPr>
      <w:rFonts w:ascii="Arial" w:hAnsi="Arial" w:cs="Arial"/>
      <w:sz w:val="24"/>
      <w:lang w:val="es-ES_tradnl"/>
    </w:rPr>
  </w:style>
  <w:style w:type="character" w:customStyle="1" w:styleId="FooterChar">
    <w:name w:val="Footer Char"/>
    <w:rsid w:val="00BB5AB8"/>
    <w:rPr>
      <w:rFonts w:cs="Times New Roman"/>
    </w:rPr>
  </w:style>
  <w:style w:type="character" w:customStyle="1" w:styleId="Refdecomentario1">
    <w:name w:val="Ref. de comentario1"/>
    <w:rsid w:val="00BB5AB8"/>
    <w:rPr>
      <w:sz w:val="18"/>
    </w:rPr>
  </w:style>
  <w:style w:type="character" w:customStyle="1" w:styleId="Smbolosdenumeracin">
    <w:name w:val="Símbolos de numeración"/>
    <w:rsid w:val="00BB5AB8"/>
  </w:style>
  <w:style w:type="character" w:customStyle="1" w:styleId="rStyle">
    <w:name w:val="rStyle"/>
    <w:rsid w:val="00BB5AB8"/>
    <w:rPr>
      <w:b/>
      <w:sz w:val="32"/>
    </w:rPr>
  </w:style>
  <w:style w:type="character" w:customStyle="1" w:styleId="rStyleTam8">
    <w:name w:val="rStyleTam8"/>
    <w:rsid w:val="00BB5AB8"/>
    <w:rPr>
      <w:sz w:val="16"/>
    </w:rPr>
  </w:style>
  <w:style w:type="character" w:customStyle="1" w:styleId="rStyle13">
    <w:name w:val="rStyle13"/>
    <w:rsid w:val="00BB5AB8"/>
    <w:rPr>
      <w:b/>
      <w:sz w:val="26"/>
    </w:rPr>
  </w:style>
  <w:style w:type="paragraph" w:customStyle="1" w:styleId="Encabezado1">
    <w:name w:val="Encabezado1"/>
    <w:basedOn w:val="Normal"/>
    <w:next w:val="Textoindependiente"/>
    <w:rsid w:val="00BB5AB8"/>
    <w:pPr>
      <w:keepNext/>
      <w:spacing w:before="240" w:after="120"/>
    </w:pPr>
    <w:rPr>
      <w:rFonts w:ascii="Arial" w:eastAsia="Arial Unicode MS" w:hAnsi="Arial" w:cs="Arial Unicode MS"/>
      <w:sz w:val="28"/>
      <w:szCs w:val="28"/>
    </w:rPr>
  </w:style>
  <w:style w:type="paragraph" w:styleId="Textoindependiente">
    <w:name w:val="Body Text"/>
    <w:basedOn w:val="Normal"/>
    <w:link w:val="TextoindependienteCar"/>
    <w:rsid w:val="00BB5AB8"/>
    <w:pPr>
      <w:spacing w:after="120"/>
    </w:pPr>
  </w:style>
  <w:style w:type="paragraph" w:styleId="Lista">
    <w:name w:val="List"/>
    <w:basedOn w:val="Textoindependiente"/>
    <w:rsid w:val="00BB5AB8"/>
  </w:style>
  <w:style w:type="paragraph" w:customStyle="1" w:styleId="Etiqueta">
    <w:name w:val="Etiqueta"/>
    <w:basedOn w:val="Normal"/>
    <w:rsid w:val="00BB5AB8"/>
    <w:pPr>
      <w:suppressLineNumbers/>
      <w:spacing w:before="120" w:after="120"/>
    </w:pPr>
    <w:rPr>
      <w:i/>
      <w:iCs/>
    </w:rPr>
  </w:style>
  <w:style w:type="paragraph" w:customStyle="1" w:styleId="ndice">
    <w:name w:val="Índice"/>
    <w:basedOn w:val="Normal"/>
    <w:rsid w:val="00BB5AB8"/>
    <w:pPr>
      <w:suppressLineNumbers/>
    </w:pPr>
  </w:style>
  <w:style w:type="paragraph" w:styleId="Encabezado">
    <w:name w:val="header"/>
    <w:aliases w:val=" Car"/>
    <w:basedOn w:val="Normal"/>
    <w:link w:val="EncabezadoCar"/>
    <w:rsid w:val="00BB5AB8"/>
    <w:pPr>
      <w:suppressLineNumbers/>
      <w:tabs>
        <w:tab w:val="center" w:pos="4818"/>
        <w:tab w:val="right" w:pos="9637"/>
      </w:tabs>
    </w:pPr>
  </w:style>
  <w:style w:type="paragraph" w:customStyle="1" w:styleId="Contenidodelatabla">
    <w:name w:val="Contenido de la tabla"/>
    <w:basedOn w:val="Normal"/>
    <w:rsid w:val="00BB5AB8"/>
    <w:pPr>
      <w:suppressLineNumbers/>
    </w:pPr>
  </w:style>
  <w:style w:type="paragraph" w:customStyle="1" w:styleId="Encabezadodelatabla">
    <w:name w:val="Encabezado de la tabla"/>
    <w:basedOn w:val="Contenidodelatabla"/>
    <w:rsid w:val="00BB5AB8"/>
    <w:pPr>
      <w:jc w:val="center"/>
    </w:pPr>
    <w:rPr>
      <w:b/>
      <w:bCs/>
    </w:rPr>
  </w:style>
  <w:style w:type="paragraph" w:styleId="Piedepgina">
    <w:name w:val="footer"/>
    <w:basedOn w:val="Normal"/>
    <w:link w:val="PiedepginaCar"/>
    <w:rsid w:val="00BB5AB8"/>
    <w:pPr>
      <w:suppressLineNumbers/>
      <w:tabs>
        <w:tab w:val="center" w:pos="4818"/>
        <w:tab w:val="right" w:pos="9637"/>
      </w:tabs>
    </w:pPr>
  </w:style>
  <w:style w:type="paragraph" w:customStyle="1" w:styleId="Contenidodelmarco">
    <w:name w:val="Contenido del marco"/>
    <w:basedOn w:val="Textoindependiente"/>
    <w:rsid w:val="00BB5AB8"/>
  </w:style>
  <w:style w:type="paragraph" w:customStyle="1" w:styleId="Objetivos">
    <w:name w:val="Objetivos"/>
    <w:basedOn w:val="Normal"/>
    <w:rsid w:val="00BB5AB8"/>
    <w:pPr>
      <w:suppressAutoHyphens w:val="0"/>
      <w:ind w:left="454" w:hanging="454"/>
    </w:pPr>
    <w:rPr>
      <w:rFonts w:ascii="Arial" w:eastAsia="Calibri" w:hAnsi="Arial"/>
      <w:szCs w:val="20"/>
      <w:lang w:eastAsia="es-ES_tradnl" w:bidi="es-ES_tradnl"/>
    </w:rPr>
  </w:style>
  <w:style w:type="paragraph" w:customStyle="1" w:styleId="Criterios">
    <w:name w:val="Criterios"/>
    <w:basedOn w:val="Normal"/>
    <w:rsid w:val="00BB5AB8"/>
    <w:pPr>
      <w:suppressAutoHyphens w:val="0"/>
      <w:ind w:left="658" w:hanging="658"/>
    </w:pPr>
    <w:rPr>
      <w:rFonts w:ascii="Arial" w:eastAsia="Calibri" w:hAnsi="Arial"/>
      <w:lang w:eastAsia="es-ES_tradnl" w:bidi="es-ES_tradnl"/>
    </w:rPr>
  </w:style>
  <w:style w:type="paragraph" w:customStyle="1" w:styleId="guinconfrancesa0">
    <w:name w:val="guión con francesa 0"/>
    <w:basedOn w:val="Normal"/>
    <w:rsid w:val="00BB5AB8"/>
    <w:pPr>
      <w:suppressAutoHyphens w:val="0"/>
      <w:ind w:left="215" w:hanging="215"/>
    </w:pPr>
    <w:rPr>
      <w:rFonts w:ascii="Arial" w:eastAsia="Calibri" w:hAnsi="Arial"/>
      <w:lang w:eastAsia="es-ES_tradnl" w:bidi="es-ES_tradnl"/>
    </w:rPr>
  </w:style>
  <w:style w:type="paragraph" w:customStyle="1" w:styleId="UNIDAD">
    <w:name w:val="UNIDAD"/>
    <w:basedOn w:val="Normal"/>
    <w:rsid w:val="00BB5AB8"/>
    <w:pPr>
      <w:suppressAutoHyphens w:val="0"/>
      <w:jc w:val="center"/>
    </w:pPr>
    <w:rPr>
      <w:rFonts w:ascii="Arial" w:eastAsia="Calibri" w:hAnsi="Arial" w:cs="Arial"/>
      <w:b/>
      <w:lang w:eastAsia="es-ES_tradnl" w:bidi="es-ES_tradnl"/>
    </w:rPr>
  </w:style>
  <w:style w:type="paragraph" w:customStyle="1" w:styleId="Francesa2">
    <w:name w:val="Francesa 2"/>
    <w:basedOn w:val="guinconfrancesa0"/>
    <w:rsid w:val="00BB5AB8"/>
    <w:pPr>
      <w:ind w:left="426"/>
    </w:pPr>
    <w:rPr>
      <w:rFonts w:cs="Arial"/>
      <w:lang w:val="es-ES"/>
    </w:rPr>
  </w:style>
  <w:style w:type="paragraph" w:customStyle="1" w:styleId="Piede">
    <w:name w:val="Pie de"/>
    <w:basedOn w:val="Normal"/>
    <w:rsid w:val="00BB5AB8"/>
    <w:pPr>
      <w:widowControl/>
      <w:tabs>
        <w:tab w:val="center" w:pos="4252"/>
        <w:tab w:val="right" w:pos="8504"/>
      </w:tabs>
      <w:suppressAutoHyphens w:val="0"/>
    </w:pPr>
    <w:rPr>
      <w:rFonts w:ascii="Calibri" w:eastAsia="Times New Roman" w:hAnsi="Calibri"/>
      <w:sz w:val="22"/>
      <w:szCs w:val="22"/>
      <w:lang w:val="es-ES" w:eastAsia="es-ES_tradnl" w:bidi="es-ES_tradnl"/>
    </w:rPr>
  </w:style>
  <w:style w:type="paragraph" w:customStyle="1" w:styleId="spip1">
    <w:name w:val="spip1"/>
    <w:basedOn w:val="Normal"/>
    <w:rsid w:val="00BB5AB8"/>
    <w:pPr>
      <w:suppressAutoHyphens w:val="0"/>
      <w:autoSpaceDE w:val="0"/>
      <w:spacing w:before="280" w:after="280"/>
      <w:jc w:val="both"/>
    </w:pPr>
    <w:rPr>
      <w:rFonts w:ascii="Georgia" w:eastAsia="SimSun" w:hAnsi="Georgia"/>
      <w:color w:val="2B2B2B"/>
      <w:sz w:val="22"/>
      <w:szCs w:val="22"/>
      <w:lang w:val="es-ES" w:eastAsia="es-ES_tradnl" w:bidi="es-ES_tradnl"/>
    </w:rPr>
  </w:style>
  <w:style w:type="paragraph" w:customStyle="1" w:styleId="Prrafodelista1">
    <w:name w:val="Párrafo de lista1"/>
    <w:basedOn w:val="Normal"/>
    <w:rsid w:val="00BB5AB8"/>
    <w:pPr>
      <w:widowControl/>
      <w:suppressAutoHyphens w:val="0"/>
      <w:spacing w:after="200" w:line="276" w:lineRule="auto"/>
      <w:ind w:left="720"/>
    </w:pPr>
    <w:rPr>
      <w:rFonts w:ascii="Calibri" w:eastAsia="Times New Roman" w:hAnsi="Calibri"/>
      <w:sz w:val="22"/>
      <w:szCs w:val="22"/>
      <w:lang w:val="es-ES" w:eastAsia="es-ES_tradnl" w:bidi="es-ES_tradnl"/>
    </w:rPr>
  </w:style>
  <w:style w:type="paragraph" w:customStyle="1" w:styleId="Textocomentario1">
    <w:name w:val="Texto comentario1"/>
    <w:basedOn w:val="Normal"/>
    <w:rsid w:val="00BB5AB8"/>
  </w:style>
  <w:style w:type="paragraph" w:styleId="Asuntodelcomentario">
    <w:name w:val="annotation subject"/>
    <w:basedOn w:val="Textocomentario1"/>
    <w:next w:val="Textocomentario1"/>
    <w:link w:val="AsuntodelcomentarioCar"/>
    <w:rsid w:val="00BB5AB8"/>
  </w:style>
  <w:style w:type="paragraph" w:styleId="Textodeglobo">
    <w:name w:val="Balloon Text"/>
    <w:basedOn w:val="Normal"/>
    <w:link w:val="TextodegloboCar"/>
    <w:rsid w:val="00BB5AB8"/>
    <w:rPr>
      <w:rFonts w:ascii="Lucida Grande" w:hAnsi="Lucida Grande"/>
      <w:sz w:val="18"/>
      <w:szCs w:val="18"/>
    </w:rPr>
  </w:style>
  <w:style w:type="paragraph" w:customStyle="1" w:styleId="pStyle">
    <w:name w:val="pStyle"/>
    <w:rsid w:val="00BB5AB8"/>
    <w:pPr>
      <w:suppressAutoHyphens/>
      <w:spacing w:after="100"/>
      <w:jc w:val="center"/>
    </w:pPr>
    <w:rPr>
      <w:rFonts w:ascii="Arial" w:hAnsi="Arial" w:cs="Arial"/>
      <w:lang w:val="es-ES_tradnl" w:eastAsia="es-ES_tradnl" w:bidi="es-ES_tradnl"/>
    </w:rPr>
  </w:style>
  <w:style w:type="paragraph" w:customStyle="1" w:styleId="pStyleIzq">
    <w:name w:val="pStyleIzq"/>
    <w:rsid w:val="00BB5AB8"/>
    <w:pPr>
      <w:suppressAutoHyphens/>
      <w:spacing w:after="100"/>
    </w:pPr>
    <w:rPr>
      <w:rFonts w:ascii="Arial" w:hAnsi="Arial" w:cs="Arial"/>
      <w:lang w:val="es-ES_tradnl" w:eastAsia="es-ES_tradnl" w:bidi="es-ES_tradnl"/>
    </w:rPr>
  </w:style>
  <w:style w:type="paragraph" w:customStyle="1" w:styleId="Encabe">
    <w:name w:val="Encabe"/>
    <w:basedOn w:val="Normal"/>
    <w:rsid w:val="00BB5AB8"/>
    <w:pPr>
      <w:widowControl/>
      <w:tabs>
        <w:tab w:val="center" w:pos="4252"/>
        <w:tab w:val="right" w:pos="8504"/>
      </w:tabs>
      <w:suppressAutoHyphens w:val="0"/>
    </w:pPr>
    <w:rPr>
      <w:rFonts w:ascii="Arial" w:eastAsia="Times New Roman" w:hAnsi="Arial" w:cs="Arial"/>
      <w:sz w:val="20"/>
      <w:szCs w:val="20"/>
      <w:lang w:eastAsia="es-ES_tradnl" w:bidi="es-ES_tradnl"/>
    </w:rPr>
  </w:style>
  <w:style w:type="paragraph" w:customStyle="1" w:styleId="Default">
    <w:name w:val="Default"/>
    <w:basedOn w:val="Normal"/>
    <w:rsid w:val="00BB5AB8"/>
    <w:pPr>
      <w:autoSpaceDE w:val="0"/>
    </w:pPr>
    <w:rPr>
      <w:rFonts w:ascii="EGPJDG+ArialMT" w:eastAsia="EGPJDG+ArialMT" w:hAnsi="EGPJDG+ArialMT" w:cs="EGPJDG+ArialMT"/>
      <w:color w:val="000000"/>
      <w:lang w:val="es-ES" w:eastAsia="hi-IN" w:bidi="hi-IN"/>
    </w:rPr>
  </w:style>
  <w:style w:type="paragraph" w:customStyle="1" w:styleId="Pa14">
    <w:name w:val="Pa14"/>
    <w:basedOn w:val="Default"/>
    <w:next w:val="Default"/>
    <w:rsid w:val="00BB5AB8"/>
    <w:pPr>
      <w:spacing w:line="201" w:lineRule="atLeast"/>
    </w:pPr>
    <w:rPr>
      <w:rFonts w:ascii="Times New Roman" w:eastAsia="Arial Unicode MS" w:hAnsi="Times New Roman" w:cs="Arial Unicode MS"/>
      <w:color w:val="auto"/>
    </w:rPr>
  </w:style>
  <w:style w:type="character" w:styleId="Refdecomentario">
    <w:name w:val="annotation reference"/>
    <w:unhideWhenUsed/>
    <w:rsid w:val="00866831"/>
    <w:rPr>
      <w:sz w:val="18"/>
      <w:szCs w:val="18"/>
    </w:rPr>
  </w:style>
  <w:style w:type="paragraph" w:styleId="Textocomentario">
    <w:name w:val="annotation text"/>
    <w:basedOn w:val="Normal"/>
    <w:link w:val="TextocomentarioCar"/>
    <w:uiPriority w:val="99"/>
    <w:unhideWhenUsed/>
    <w:rsid w:val="00866831"/>
  </w:style>
  <w:style w:type="character" w:customStyle="1" w:styleId="TextocomentarioCar">
    <w:name w:val="Texto comentario Car"/>
    <w:link w:val="Textocomentario"/>
    <w:uiPriority w:val="99"/>
    <w:rsid w:val="00866831"/>
    <w:rPr>
      <w:rFonts w:eastAsia="Tahoma"/>
      <w:kern w:val="1"/>
      <w:sz w:val="24"/>
      <w:szCs w:val="24"/>
      <w:lang w:eastAsia="ar-SA"/>
    </w:rPr>
  </w:style>
  <w:style w:type="paragraph" w:customStyle="1" w:styleId="Listamedia2-nfasis21">
    <w:name w:val="Lista media 2 - Énfasis 21"/>
    <w:hidden/>
    <w:uiPriority w:val="71"/>
    <w:rsid w:val="004616FE"/>
    <w:rPr>
      <w:rFonts w:eastAsia="Tahoma"/>
      <w:kern w:val="1"/>
      <w:sz w:val="24"/>
      <w:szCs w:val="24"/>
      <w:lang w:val="es-ES_tradnl" w:eastAsia="ar-SA"/>
    </w:rPr>
  </w:style>
  <w:style w:type="paragraph" w:customStyle="1" w:styleId="Standard">
    <w:name w:val="Standard"/>
    <w:rsid w:val="00FB65DB"/>
    <w:pPr>
      <w:widowControl w:val="0"/>
      <w:suppressAutoHyphens/>
      <w:autoSpaceDN w:val="0"/>
      <w:textAlignment w:val="baseline"/>
    </w:pPr>
    <w:rPr>
      <w:rFonts w:eastAsia="Tahoma" w:cs="Tahoma"/>
      <w:kern w:val="3"/>
      <w:sz w:val="24"/>
      <w:szCs w:val="24"/>
    </w:rPr>
  </w:style>
  <w:style w:type="character" w:customStyle="1" w:styleId="EncabezadoCar">
    <w:name w:val="Encabezado Car"/>
    <w:aliases w:val=" Car Car"/>
    <w:link w:val="Encabezado"/>
    <w:rsid w:val="00FB65DB"/>
    <w:rPr>
      <w:rFonts w:eastAsia="Tahoma"/>
      <w:kern w:val="1"/>
      <w:sz w:val="24"/>
      <w:szCs w:val="24"/>
      <w:lang w:eastAsia="ar-SA"/>
    </w:rPr>
  </w:style>
  <w:style w:type="paragraph" w:customStyle="1" w:styleId="Cuerpotabla">
    <w:name w:val="Cuerpo tabla"/>
    <w:basedOn w:val="Normal"/>
    <w:qFormat/>
    <w:rsid w:val="00FB65DB"/>
    <w:pPr>
      <w:widowControl/>
      <w:suppressAutoHyphens w:val="0"/>
      <w:jc w:val="both"/>
    </w:pPr>
    <w:rPr>
      <w:rFonts w:eastAsia="MS Mincho"/>
      <w:kern w:val="0"/>
      <w:sz w:val="20"/>
      <w:lang w:eastAsia="es-ES_tradnl"/>
    </w:rPr>
  </w:style>
  <w:style w:type="paragraph" w:styleId="Mapadeldocumento">
    <w:name w:val="Document Map"/>
    <w:basedOn w:val="Normal"/>
    <w:link w:val="MapadeldocumentoCar"/>
    <w:uiPriority w:val="99"/>
    <w:semiHidden/>
    <w:unhideWhenUsed/>
    <w:rsid w:val="0090433A"/>
    <w:rPr>
      <w:rFonts w:ascii="Lucida Grande" w:hAnsi="Lucida Grande"/>
    </w:rPr>
  </w:style>
  <w:style w:type="character" w:customStyle="1" w:styleId="MapadeldocumentoCar">
    <w:name w:val="Mapa del documento Car"/>
    <w:link w:val="Mapadeldocumento"/>
    <w:uiPriority w:val="99"/>
    <w:semiHidden/>
    <w:rsid w:val="0090433A"/>
    <w:rPr>
      <w:rFonts w:ascii="Lucida Grande" w:eastAsia="Tahoma" w:hAnsi="Lucida Grande" w:cs="Lucida Grande"/>
      <w:kern w:val="1"/>
      <w:sz w:val="24"/>
      <w:szCs w:val="24"/>
      <w:lang w:eastAsia="ar-SA"/>
    </w:rPr>
  </w:style>
  <w:style w:type="character" w:customStyle="1" w:styleId="PiedepginaCar">
    <w:name w:val="Pie de página Car"/>
    <w:link w:val="Piedepgina"/>
    <w:rsid w:val="0077761F"/>
    <w:rPr>
      <w:rFonts w:eastAsia="Tahoma"/>
      <w:kern w:val="1"/>
      <w:sz w:val="24"/>
      <w:szCs w:val="24"/>
      <w:lang w:eastAsia="ar-SA"/>
    </w:rPr>
  </w:style>
  <w:style w:type="character" w:customStyle="1" w:styleId="TextodegloboCar">
    <w:name w:val="Texto de globo Car"/>
    <w:link w:val="Textodeglobo"/>
    <w:rsid w:val="0077761F"/>
    <w:rPr>
      <w:rFonts w:ascii="Lucida Grande" w:eastAsia="Tahoma" w:hAnsi="Lucida Grande" w:cs="Lucida Grande"/>
      <w:kern w:val="1"/>
      <w:sz w:val="18"/>
      <w:szCs w:val="18"/>
      <w:lang w:eastAsia="ar-SA"/>
    </w:rPr>
  </w:style>
  <w:style w:type="paragraph" w:customStyle="1" w:styleId="ColorfulList-Accent11">
    <w:name w:val="Colorful List - Accent 11"/>
    <w:basedOn w:val="Normal"/>
    <w:uiPriority w:val="34"/>
    <w:qFormat/>
    <w:rsid w:val="0077761F"/>
    <w:pPr>
      <w:autoSpaceDN w:val="0"/>
      <w:ind w:left="720"/>
      <w:contextualSpacing/>
      <w:textAlignment w:val="baseline"/>
    </w:pPr>
    <w:rPr>
      <w:rFonts w:cs="Tahoma"/>
      <w:kern w:val="3"/>
      <w:lang w:val="es-ES" w:eastAsia="es-ES"/>
    </w:rPr>
  </w:style>
  <w:style w:type="character" w:customStyle="1" w:styleId="AsuntodelcomentarioCar">
    <w:name w:val="Asunto del comentario Car"/>
    <w:link w:val="Asuntodelcomentario"/>
    <w:rsid w:val="0077761F"/>
    <w:rPr>
      <w:rFonts w:eastAsia="Tahoma"/>
      <w:kern w:val="1"/>
      <w:sz w:val="24"/>
      <w:szCs w:val="24"/>
      <w:lang w:eastAsia="ar-SA"/>
    </w:rPr>
  </w:style>
  <w:style w:type="table" w:styleId="Tablaconcuadrcula">
    <w:name w:val="Table Grid"/>
    <w:basedOn w:val="Tablanormal"/>
    <w:uiPriority w:val="39"/>
    <w:rsid w:val="0077761F"/>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77761F"/>
    <w:rPr>
      <w:color w:val="0000FF"/>
      <w:u w:val="single"/>
    </w:rPr>
  </w:style>
  <w:style w:type="character" w:customStyle="1" w:styleId="TextoindependienteCar">
    <w:name w:val="Texto independiente Car"/>
    <w:link w:val="Textoindependiente"/>
    <w:rsid w:val="0077761F"/>
    <w:rPr>
      <w:rFonts w:eastAsia="Tahoma"/>
      <w:kern w:val="1"/>
      <w:sz w:val="24"/>
      <w:szCs w:val="24"/>
      <w:lang w:eastAsia="ar-SA"/>
    </w:rPr>
  </w:style>
  <w:style w:type="character" w:customStyle="1" w:styleId="A8">
    <w:name w:val="A8"/>
    <w:rsid w:val="0077761F"/>
    <w:rPr>
      <w:rFonts w:ascii="HelveticaNeueLT Std" w:eastAsia="HelveticaNeueLT Std" w:hAnsi="HelveticaNeueLT Std" w:cs="HelveticaNeueLT Std"/>
      <w:color w:val="000000"/>
      <w:sz w:val="16"/>
      <w:szCs w:val="16"/>
    </w:rPr>
  </w:style>
  <w:style w:type="paragraph" w:customStyle="1" w:styleId="Prrafodelista10">
    <w:name w:val="Párrafo de lista1"/>
    <w:basedOn w:val="Normal"/>
    <w:rsid w:val="0077761F"/>
    <w:pPr>
      <w:widowControl/>
      <w:suppressAutoHyphens w:val="0"/>
      <w:spacing w:after="200" w:line="276" w:lineRule="auto"/>
      <w:ind w:left="720"/>
    </w:pPr>
    <w:rPr>
      <w:rFonts w:ascii="Calibri" w:eastAsia="Times New Roman" w:hAnsi="Calibri"/>
      <w:sz w:val="22"/>
      <w:szCs w:val="22"/>
      <w:lang w:val="es-ES" w:eastAsia="es-ES_tradnl" w:bidi="es-ES_tradnl"/>
    </w:rPr>
  </w:style>
  <w:style w:type="paragraph" w:customStyle="1" w:styleId="Pa12">
    <w:name w:val="Pa12"/>
    <w:basedOn w:val="Normal"/>
    <w:next w:val="Normal"/>
    <w:rsid w:val="0077761F"/>
    <w:pPr>
      <w:widowControl/>
      <w:spacing w:line="241" w:lineRule="atLeast"/>
    </w:pPr>
    <w:rPr>
      <w:rFonts w:eastAsia="Arial Unicode MS" w:cs="Arial Unicode MS"/>
      <w:kern w:val="0"/>
      <w:lang w:val="en-US" w:eastAsia="hi-IN" w:bidi="hi-IN"/>
    </w:rPr>
  </w:style>
  <w:style w:type="character" w:styleId="Hipervnculovisitado">
    <w:name w:val="FollowedHyperlink"/>
    <w:rsid w:val="0077761F"/>
    <w:rPr>
      <w:color w:val="800080"/>
      <w:u w:val="single"/>
    </w:rPr>
  </w:style>
  <w:style w:type="paragraph" w:styleId="NormalWeb">
    <w:name w:val="Normal (Web)"/>
    <w:basedOn w:val="Normal"/>
    <w:unhideWhenUsed/>
    <w:rsid w:val="0077761F"/>
    <w:pPr>
      <w:widowControl/>
      <w:suppressAutoHyphens w:val="0"/>
      <w:spacing w:before="100" w:beforeAutospacing="1" w:after="100" w:afterAutospacing="1"/>
    </w:pPr>
    <w:rPr>
      <w:rFonts w:ascii="Times" w:eastAsia="MS Mincho" w:hAnsi="Times"/>
      <w:kern w:val="0"/>
      <w:sz w:val="20"/>
      <w:szCs w:val="20"/>
      <w:lang w:val="en-GB" w:eastAsia="en-US"/>
    </w:rPr>
  </w:style>
  <w:style w:type="character" w:customStyle="1" w:styleId="apple-converted-space">
    <w:name w:val="apple-converted-space"/>
    <w:rsid w:val="0077761F"/>
  </w:style>
  <w:style w:type="paragraph" w:customStyle="1" w:styleId="ColorfulShading-Accent11">
    <w:name w:val="Colorful Shading - Accent 11"/>
    <w:hidden/>
    <w:rsid w:val="0077761F"/>
    <w:rPr>
      <w:rFonts w:eastAsia="Tahoma" w:cs="Tahoma"/>
      <w:kern w:val="3"/>
      <w:sz w:val="24"/>
      <w:szCs w:val="24"/>
    </w:rPr>
  </w:style>
  <w:style w:type="paragraph" w:styleId="Textonotapie">
    <w:name w:val="footnote text"/>
    <w:basedOn w:val="Normal"/>
    <w:link w:val="TextonotapieCar"/>
    <w:rsid w:val="0077761F"/>
    <w:pPr>
      <w:autoSpaceDN w:val="0"/>
      <w:textAlignment w:val="baseline"/>
    </w:pPr>
    <w:rPr>
      <w:kern w:val="3"/>
      <w:sz w:val="20"/>
      <w:szCs w:val="20"/>
    </w:rPr>
  </w:style>
  <w:style w:type="character" w:customStyle="1" w:styleId="TextonotapieCar">
    <w:name w:val="Texto nota pie Car"/>
    <w:link w:val="Textonotapie"/>
    <w:rsid w:val="0077761F"/>
    <w:rPr>
      <w:rFonts w:eastAsia="Tahoma"/>
      <w:kern w:val="3"/>
    </w:rPr>
  </w:style>
  <w:style w:type="character" w:styleId="Refdenotaalpie">
    <w:name w:val="footnote reference"/>
    <w:rsid w:val="0077761F"/>
    <w:rPr>
      <w:vertAlign w:val="superscript"/>
    </w:rPr>
  </w:style>
  <w:style w:type="paragraph" w:customStyle="1" w:styleId="ListParagraph1">
    <w:name w:val="List Paragraph1"/>
    <w:basedOn w:val="Normal"/>
    <w:rsid w:val="0077761F"/>
    <w:pPr>
      <w:widowControl/>
      <w:spacing w:after="200" w:line="276" w:lineRule="auto"/>
      <w:ind w:left="720"/>
    </w:pPr>
    <w:rPr>
      <w:rFonts w:eastAsia="SimSun" w:cs="Lucida Sans"/>
      <w:sz w:val="22"/>
      <w:szCs w:val="22"/>
      <w:lang w:val="en-US" w:eastAsia="hi-IN" w:bidi="hi-IN"/>
    </w:rPr>
  </w:style>
  <w:style w:type="paragraph" w:styleId="Descripcin">
    <w:name w:val="caption"/>
    <w:basedOn w:val="Normal"/>
    <w:next w:val="Normal"/>
    <w:qFormat/>
    <w:rsid w:val="0077761F"/>
    <w:rPr>
      <w:b/>
      <w:bCs/>
      <w:sz w:val="20"/>
      <w:szCs w:val="20"/>
      <w:lang w:val="ca-ES"/>
    </w:rPr>
  </w:style>
  <w:style w:type="paragraph" w:customStyle="1" w:styleId="Cuadrculamedia1-nfasis21">
    <w:name w:val="Cuadrícula media 1 - Énfasis 21"/>
    <w:basedOn w:val="Normal"/>
    <w:uiPriority w:val="34"/>
    <w:qFormat/>
    <w:rsid w:val="0077761F"/>
    <w:pPr>
      <w:autoSpaceDN w:val="0"/>
      <w:ind w:left="720"/>
      <w:contextualSpacing/>
      <w:textAlignment w:val="baseline"/>
    </w:pPr>
    <w:rPr>
      <w:rFonts w:cs="Tahoma"/>
      <w:kern w:val="3"/>
      <w:lang w:val="es-ES" w:eastAsia="es-ES"/>
    </w:rPr>
  </w:style>
  <w:style w:type="character" w:customStyle="1" w:styleId="TextocomentarioCar1">
    <w:name w:val="Texto comentario Car1"/>
    <w:uiPriority w:val="99"/>
    <w:rsid w:val="0077761F"/>
    <w:rPr>
      <w:rFonts w:eastAsia="Tahoma" w:cs="Tahoma"/>
      <w:kern w:val="1"/>
      <w:sz w:val="24"/>
      <w:szCs w:val="24"/>
      <w:lang w:val="es-ES" w:eastAsia="ar-SA"/>
    </w:rPr>
  </w:style>
  <w:style w:type="paragraph" w:customStyle="1" w:styleId="Contingutdelataula">
    <w:name w:val="Contingut de la taula"/>
    <w:basedOn w:val="Normal"/>
    <w:rsid w:val="0077761F"/>
    <w:pPr>
      <w:suppressLineNumbers/>
      <w:autoSpaceDE w:val="0"/>
    </w:pPr>
    <w:rPr>
      <w:rFonts w:ascii="EGPJDG+ArialMT" w:eastAsia="EGPJDG+ArialMT" w:hAnsi="EGPJDG+ArialMT" w:cs="EGPJDG+ArialMT"/>
      <w:color w:val="000000"/>
      <w:lang w:val="es-ES" w:eastAsia="hi-IN" w:bidi="hi-IN"/>
    </w:rPr>
  </w:style>
  <w:style w:type="paragraph" w:customStyle="1" w:styleId="Topo">
    <w:name w:val="Topo"/>
    <w:basedOn w:val="Normal"/>
    <w:rsid w:val="0077761F"/>
    <w:pPr>
      <w:widowControl/>
      <w:tabs>
        <w:tab w:val="num" w:pos="-644"/>
      </w:tabs>
      <w:suppressAutoHyphens w:val="0"/>
      <w:ind w:left="360" w:hanging="360"/>
    </w:pPr>
    <w:rPr>
      <w:rFonts w:eastAsia="Times New Roman"/>
      <w:kern w:val="0"/>
      <w:lang w:eastAsia="es-ES_tradnl"/>
    </w:rPr>
  </w:style>
  <w:style w:type="character" w:customStyle="1" w:styleId="Ttulo4Car">
    <w:name w:val="Título 4 Car"/>
    <w:link w:val="Ttulo4"/>
    <w:rsid w:val="0077761F"/>
    <w:rPr>
      <w:rFonts w:eastAsia="Tahoma"/>
      <w:b/>
      <w:bCs/>
      <w:kern w:val="1"/>
      <w:sz w:val="24"/>
      <w:szCs w:val="24"/>
      <w:lang w:val="es-ES_tradnl" w:eastAsia="ar-SA"/>
    </w:rPr>
  </w:style>
  <w:style w:type="character" w:customStyle="1" w:styleId="WW8Num25z0">
    <w:name w:val="WW8Num25z0"/>
    <w:rsid w:val="0077761F"/>
    <w:rPr>
      <w:rFonts w:ascii="Symbol" w:hAnsi="Symbol" w:cs="Symbol"/>
    </w:rPr>
  </w:style>
  <w:style w:type="character" w:customStyle="1" w:styleId="WW8Num25z1">
    <w:name w:val="WW8Num25z1"/>
    <w:rsid w:val="0077761F"/>
    <w:rPr>
      <w:rFonts w:ascii="Courier New" w:hAnsi="Courier New" w:cs="Courier New"/>
    </w:rPr>
  </w:style>
  <w:style w:type="character" w:customStyle="1" w:styleId="WW8Num25z2">
    <w:name w:val="WW8Num25z2"/>
    <w:rsid w:val="0077761F"/>
    <w:rPr>
      <w:rFonts w:ascii="Wingdings" w:hAnsi="Wingdings" w:cs="Wingdings"/>
    </w:rPr>
  </w:style>
  <w:style w:type="character" w:customStyle="1" w:styleId="WW8Num26z0">
    <w:name w:val="WW8Num26z0"/>
    <w:rsid w:val="0077761F"/>
    <w:rPr>
      <w:rFonts w:ascii="Symbol" w:hAnsi="Symbol" w:cs="Symbol"/>
    </w:rPr>
  </w:style>
  <w:style w:type="character" w:customStyle="1" w:styleId="WW8Num26z1">
    <w:name w:val="WW8Num26z1"/>
    <w:rsid w:val="0077761F"/>
    <w:rPr>
      <w:rFonts w:ascii="Courier New" w:hAnsi="Courier New" w:cs="Courier New"/>
    </w:rPr>
  </w:style>
  <w:style w:type="character" w:customStyle="1" w:styleId="WW8Num26z2">
    <w:name w:val="WW8Num26z2"/>
    <w:rsid w:val="0077761F"/>
    <w:rPr>
      <w:rFonts w:ascii="Wingdings" w:hAnsi="Wingdings" w:cs="Wingdings"/>
    </w:rPr>
  </w:style>
  <w:style w:type="character" w:customStyle="1" w:styleId="WW8Num27z0">
    <w:name w:val="WW8Num27z0"/>
    <w:rsid w:val="0077761F"/>
    <w:rPr>
      <w:rFonts w:ascii="Symbol" w:hAnsi="Symbol" w:cs="Symbol"/>
    </w:rPr>
  </w:style>
  <w:style w:type="character" w:customStyle="1" w:styleId="WW8Num27z1">
    <w:name w:val="WW8Num27z1"/>
    <w:rsid w:val="0077761F"/>
    <w:rPr>
      <w:rFonts w:ascii="Courier New" w:hAnsi="Courier New" w:cs="Courier New"/>
    </w:rPr>
  </w:style>
  <w:style w:type="character" w:customStyle="1" w:styleId="WW8Num27z2">
    <w:name w:val="WW8Num27z2"/>
    <w:rsid w:val="0077761F"/>
    <w:rPr>
      <w:rFonts w:ascii="Wingdings" w:hAnsi="Wingdings" w:cs="Wingdings"/>
    </w:rPr>
  </w:style>
  <w:style w:type="character" w:customStyle="1" w:styleId="WW8Num28z0">
    <w:name w:val="WW8Num28z0"/>
    <w:rsid w:val="0077761F"/>
    <w:rPr>
      <w:rFonts w:ascii="Symbol" w:hAnsi="Symbol" w:cs="Symbol"/>
    </w:rPr>
  </w:style>
  <w:style w:type="character" w:customStyle="1" w:styleId="WW8Num28z1">
    <w:name w:val="WW8Num28z1"/>
    <w:rsid w:val="0077761F"/>
    <w:rPr>
      <w:rFonts w:ascii="Courier New" w:hAnsi="Courier New" w:cs="Courier New"/>
    </w:rPr>
  </w:style>
  <w:style w:type="character" w:customStyle="1" w:styleId="WW8Num28z2">
    <w:name w:val="WW8Num28z2"/>
    <w:rsid w:val="0077761F"/>
    <w:rPr>
      <w:rFonts w:ascii="Wingdings" w:hAnsi="Wingdings" w:cs="Wingdings"/>
    </w:rPr>
  </w:style>
  <w:style w:type="character" w:customStyle="1" w:styleId="WW8Num29z0">
    <w:name w:val="WW8Num29z0"/>
    <w:rsid w:val="0077761F"/>
    <w:rPr>
      <w:rFonts w:ascii="Symbol" w:hAnsi="Symbol" w:cs="Symbol"/>
    </w:rPr>
  </w:style>
  <w:style w:type="character" w:customStyle="1" w:styleId="WW8Num29z1">
    <w:name w:val="WW8Num29z1"/>
    <w:rsid w:val="0077761F"/>
    <w:rPr>
      <w:rFonts w:ascii="Courier New" w:hAnsi="Courier New" w:cs="Courier New"/>
    </w:rPr>
  </w:style>
  <w:style w:type="character" w:customStyle="1" w:styleId="WW8Num29z2">
    <w:name w:val="WW8Num29z2"/>
    <w:rsid w:val="0077761F"/>
    <w:rPr>
      <w:rFonts w:ascii="Wingdings" w:hAnsi="Wingdings" w:cs="Wingdings"/>
    </w:rPr>
  </w:style>
  <w:style w:type="character" w:customStyle="1" w:styleId="WW8Num30z0">
    <w:name w:val="WW8Num30z0"/>
    <w:rsid w:val="0077761F"/>
    <w:rPr>
      <w:rFonts w:ascii="Symbol" w:hAnsi="Symbol" w:cs="Symbol"/>
    </w:rPr>
  </w:style>
  <w:style w:type="character" w:customStyle="1" w:styleId="WW8Num30z1">
    <w:name w:val="WW8Num30z1"/>
    <w:rsid w:val="0077761F"/>
    <w:rPr>
      <w:rFonts w:ascii="Courier New" w:hAnsi="Courier New" w:cs="Courier New"/>
    </w:rPr>
  </w:style>
  <w:style w:type="character" w:customStyle="1" w:styleId="WW8Num30z2">
    <w:name w:val="WW8Num30z2"/>
    <w:rsid w:val="0077761F"/>
    <w:rPr>
      <w:rFonts w:ascii="Wingdings" w:hAnsi="Wingdings" w:cs="Wingdings"/>
    </w:rPr>
  </w:style>
  <w:style w:type="character" w:customStyle="1" w:styleId="WW8Num67z0">
    <w:name w:val="WW8Num67z0"/>
    <w:rsid w:val="0077761F"/>
    <w:rPr>
      <w:rFonts w:ascii="Wingdings 2" w:hAnsi="Wingdings 2"/>
      <w:sz w:val="20"/>
      <w:szCs w:val="20"/>
    </w:rPr>
  </w:style>
  <w:style w:type="paragraph" w:customStyle="1" w:styleId="TitulosTablas">
    <w:name w:val="TitulosTablas"/>
    <w:basedOn w:val="Normal"/>
    <w:rsid w:val="0077761F"/>
    <w:pPr>
      <w:widowControl/>
      <w:suppressAutoHyphens w:val="0"/>
      <w:spacing w:before="120" w:after="60"/>
    </w:pPr>
    <w:rPr>
      <w:rFonts w:eastAsia="Times New Roman"/>
      <w:b/>
      <w:kern w:val="0"/>
      <w:lang w:eastAsia="es-ES_tradnl"/>
    </w:rPr>
  </w:style>
  <w:style w:type="paragraph" w:customStyle="1" w:styleId="Normal1">
    <w:name w:val="Normal1"/>
    <w:link w:val="normalCar"/>
    <w:rsid w:val="00935D6F"/>
    <w:pPr>
      <w:spacing w:line="276" w:lineRule="auto"/>
    </w:pPr>
    <w:rPr>
      <w:rFonts w:ascii="Arial" w:eastAsia="Arial" w:hAnsi="Arial" w:cs="Arial"/>
      <w:sz w:val="22"/>
      <w:szCs w:val="22"/>
    </w:rPr>
  </w:style>
  <w:style w:type="character" w:customStyle="1" w:styleId="normalCar">
    <w:name w:val="normal Car"/>
    <w:basedOn w:val="Fuentedeprrafopredeter"/>
    <w:link w:val="Normal1"/>
    <w:rsid w:val="00935D6F"/>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header" Target="header1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7.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5.xml"/><Relationship Id="rId10" Type="http://schemas.openxmlformats.org/officeDocument/2006/relationships/header" Target="header3.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footer" Target="footer1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5690</Words>
  <Characters>31301</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36918</CharactersWithSpaces>
  <SharedDoc>false</SharedDoc>
  <HLinks>
    <vt:vector size="6" baseType="variant">
      <vt:variant>
        <vt:i4>7602180</vt:i4>
      </vt:variant>
      <vt:variant>
        <vt:i4>-1</vt:i4>
      </vt:variant>
      <vt:variant>
        <vt:i4>1027</vt:i4>
      </vt:variant>
      <vt:variant>
        <vt:i4>1</vt:i4>
      </vt:variant>
      <vt:variant>
        <vt:lpwstr>Captura de pantalla 2015-04-22 a las 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Antonio Chesa</dc:creator>
  <cp:lastModifiedBy>Windows User</cp:lastModifiedBy>
  <cp:revision>3</cp:revision>
  <cp:lastPrinted>2014-02-13T15:33:00Z</cp:lastPrinted>
  <dcterms:created xsi:type="dcterms:W3CDTF">2022-10-21T07:25:00Z</dcterms:created>
  <dcterms:modified xsi:type="dcterms:W3CDTF">2022-10-21T07:25:00Z</dcterms:modified>
</cp:coreProperties>
</file>